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091025C" w:rsidR="00B81756" w:rsidRDefault="00E82729"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403244D">
                <wp:simplePos x="0" y="0"/>
                <wp:positionH relativeFrom="column">
                  <wp:posOffset>-516696</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B6B8B" id="Rectangle 1" o:spid="_x0000_s1026" style="position:absolute;margin-left:-40.7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5spDl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CB22D33">
            <wp:simplePos x="0" y="0"/>
            <wp:positionH relativeFrom="column">
              <wp:posOffset>-447869</wp:posOffset>
            </wp:positionH>
            <wp:positionV relativeFrom="paragraph">
              <wp:posOffset>661800</wp:posOffset>
            </wp:positionV>
            <wp:extent cx="7590790" cy="537443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2273" cy="5375482"/>
                    </a:xfrm>
                    <a:prstGeom prst="rect">
                      <a:avLst/>
                    </a:prstGeom>
                  </pic:spPr>
                </pic:pic>
              </a:graphicData>
            </a:graphic>
            <wp14:sizeRelH relativeFrom="margin">
              <wp14:pctWidth>0</wp14:pctWidth>
            </wp14:sizeRelH>
            <wp14:sizeRelV relativeFrom="margin">
              <wp14:pctHeight>0</wp14:pctHeight>
            </wp14:sizeRelV>
          </wp:anchor>
        </w:drawing>
      </w:r>
      <w:r w:rsidR="004B5F43" w:rsidRPr="00FD14F4">
        <w:rPr>
          <w:noProof/>
        </w:rPr>
        <mc:AlternateContent>
          <mc:Choice Requires="wps">
            <w:drawing>
              <wp:anchor distT="0" distB="0" distL="114300" distR="114300" simplePos="0" relativeHeight="253288960" behindDoc="0" locked="0" layoutInCell="1" allowOverlap="1" wp14:anchorId="4C97BB0C" wp14:editId="009FAB37">
                <wp:simplePos x="0" y="0"/>
                <wp:positionH relativeFrom="column">
                  <wp:posOffset>-158620</wp:posOffset>
                </wp:positionH>
                <wp:positionV relativeFrom="paragraph">
                  <wp:posOffset>-261931</wp:posOffset>
                </wp:positionV>
                <wp:extent cx="6382138"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382138" cy="614680"/>
                        </a:xfrm>
                        <a:prstGeom prst="rect">
                          <a:avLst/>
                        </a:prstGeom>
                        <a:noFill/>
                        <a:ln w="6350">
                          <a:noFill/>
                        </a:ln>
                      </wps:spPr>
                      <wps:txbx>
                        <w:txbxContent>
                          <w:p w14:paraId="302543F4" w14:textId="04CB41F4" w:rsidR="00746167" w:rsidRPr="00DC3F23" w:rsidRDefault="00E82729" w:rsidP="00746167">
                            <w:pPr>
                              <w:rPr>
                                <w:rFonts w:cstheme="minorHAnsi"/>
                                <w:b/>
                                <w:bCs/>
                                <w:color w:val="FFFFFF" w:themeColor="background1"/>
                                <w:sz w:val="72"/>
                                <w:szCs w:val="72"/>
                                <w:lang w:val="fr-CA"/>
                              </w:rPr>
                            </w:pPr>
                            <w:r w:rsidRPr="00E82729">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7BB0C" id="_x0000_t202" coordsize="21600,21600" o:spt="202" path="m,l,21600r21600,l21600,xe">
                <v:stroke joinstyle="miter"/>
                <v:path gradientshapeok="t" o:connecttype="rect"/>
              </v:shapetype>
              <v:shape id="Text Box 67" o:spid="_x0000_s1026" type="#_x0000_t202" style="position:absolute;margin-left:-12.5pt;margin-top:-20.6pt;width:502.55pt;height:48.4pt;z-index:2532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" filled="f" stroked="f" strokeweight=".5pt">
                <v:textbox>
                  <w:txbxContent>
                    <w:p w14:paraId="302543F4" w14:textId="04CB41F4" w:rsidR="00746167" w:rsidRPr="00DC3F23" w:rsidRDefault="00E82729" w:rsidP="00746167">
                      <w:pPr>
                        <w:rPr>
                          <w:rFonts w:cstheme="minorHAnsi"/>
                          <w:b/>
                          <w:bCs/>
                          <w:color w:val="FFFFFF" w:themeColor="background1"/>
                          <w:sz w:val="72"/>
                          <w:szCs w:val="72"/>
                          <w:lang w:val="fr-CA"/>
                        </w:rPr>
                      </w:pPr>
                      <w:r w:rsidRPr="00E82729">
                        <w:rPr>
                          <w:rFonts w:cstheme="minorHAnsi"/>
                          <w:color w:val="FFFFFF" w:themeColor="background1"/>
                          <w:sz w:val="52"/>
                          <w:szCs w:val="52"/>
                          <w:lang w:val="fr-CA"/>
                        </w:rPr>
                        <w:t>Évaluation / Rétroaction</w:t>
                      </w:r>
                    </w:p>
                  </w:txbxContent>
                </v:textbox>
              </v:shape>
            </w:pict>
          </mc:Fallback>
        </mc:AlternateContent>
      </w:r>
      <w:r w:rsidR="00746167" w:rsidRPr="00BE0962">
        <w:rPr>
          <w:noProof/>
          <w:lang w:val="fr-CA" w:eastAsia="fr-CA"/>
        </w:rPr>
        <mc:AlternateContent>
          <mc:Choice Requires="wps">
            <w:drawing>
              <wp:anchor distT="0" distB="0" distL="114300" distR="114300" simplePos="0" relativeHeight="252578304" behindDoc="0" locked="0" layoutInCell="1" allowOverlap="1" wp14:anchorId="7C511758" wp14:editId="7D8A08FF">
                <wp:simplePos x="0" y="0"/>
                <wp:positionH relativeFrom="column">
                  <wp:posOffset>-163389</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2F35BB59" w:rsidR="00D801D9" w:rsidRPr="00CF33FB" w:rsidRDefault="001F037F" w:rsidP="00B81756">
                            <w:pPr>
                              <w:ind w:firstLine="1"/>
                              <w:rPr>
                                <w:rFonts w:ascii="Times New Roman" w:hAnsi="Times New Roman" w:cs="Times New Roman"/>
                                <w:b/>
                                <w:bCs/>
                                <w:sz w:val="60"/>
                                <w:szCs w:val="60"/>
                                <w:lang w:val="fr-CA"/>
                              </w:rPr>
                            </w:pPr>
                            <w:r w:rsidRPr="001F037F">
                              <w:rPr>
                                <w:rFonts w:cstheme="minorHAnsi"/>
                                <w:b/>
                                <w:bCs/>
                                <w:color w:val="FFFFFF" w:themeColor="background1"/>
                                <w:sz w:val="60"/>
                                <w:szCs w:val="60"/>
                                <w:lang w:val="fr-CA"/>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5.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OFU3wzlAAAAEgEAAA8AAAAAAAAAAAAAAAAAdAQAAGRycy9kb3ducmV2&#13;&#10;LnhtbFBLBQYAAAAABAAEAPMAAACGBQAAAAA=&#13;&#10;" filled="f" stroked="f" strokeweight=".5pt">
                <v:textbox>
                  <w:txbxContent>
                    <w:p w14:paraId="754FE721" w14:textId="2F35BB59" w:rsidR="00D801D9" w:rsidRPr="00CF33FB" w:rsidRDefault="001F037F" w:rsidP="00B81756">
                      <w:pPr>
                        <w:ind w:firstLine="1"/>
                        <w:rPr>
                          <w:rFonts w:ascii="Times New Roman" w:hAnsi="Times New Roman" w:cs="Times New Roman"/>
                          <w:b/>
                          <w:bCs/>
                          <w:sz w:val="60"/>
                          <w:szCs w:val="60"/>
                          <w:lang w:val="fr-CA"/>
                        </w:rPr>
                      </w:pPr>
                      <w:r w:rsidRPr="001F037F">
                        <w:rPr>
                          <w:rFonts w:cstheme="minorHAnsi"/>
                          <w:b/>
                          <w:bCs/>
                          <w:color w:val="FFFFFF" w:themeColor="background1"/>
                          <w:sz w:val="60"/>
                          <w:szCs w:val="60"/>
                          <w:lang w:val="fr-CA"/>
                        </w:rPr>
                        <w:t>ARCHITECTURE : Douglas Cardinal</w:t>
                      </w:r>
                    </w:p>
                  </w:txbxContent>
                </v:textbox>
              </v:shape>
            </w:pict>
          </mc:Fallback>
        </mc:AlternateContent>
      </w:r>
      <w:r w:rsidR="00746167" w:rsidRPr="000B2B9E">
        <w:rPr>
          <w:noProof/>
          <w:lang w:val="fr-CA" w:eastAsia="fr-CA"/>
        </w:rPr>
        <mc:AlternateContent>
          <mc:Choice Requires="wps">
            <w:drawing>
              <wp:anchor distT="0" distB="0" distL="114300" distR="114300" simplePos="0" relativeHeight="252598784" behindDoc="0" locked="0" layoutInCell="1" allowOverlap="1" wp14:anchorId="399D4FC1" wp14:editId="7D08DB40">
                <wp:simplePos x="0" y="0"/>
                <wp:positionH relativeFrom="column">
                  <wp:posOffset>7279005</wp:posOffset>
                </wp:positionH>
                <wp:positionV relativeFrom="paragraph">
                  <wp:posOffset>-623129</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965F1E" w14:textId="77777777" w:rsidR="00FF1CA3" w:rsidRDefault="00D801D9" w:rsidP="00746167">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746167">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746167">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3.15pt;margin-top:-49.05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" filled="f" stroked="f" strokeweight=".5pt">
                <v:textbox>
                  <w:txbxContent>
                    <w:p w14:paraId="02965F1E" w14:textId="77777777" w:rsidR="00FF1CA3" w:rsidRDefault="00D801D9" w:rsidP="00746167">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746167">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746167">
                      <w:pPr>
                        <w:rPr>
                          <w:lang w:val="fr-CA"/>
                        </w:rPr>
                      </w:pPr>
                    </w:p>
                  </w:txbxContent>
                </v:textbox>
              </v:shape>
            </w:pict>
          </mc:Fallback>
        </mc:AlternateContent>
      </w:r>
      <w:r w:rsidR="00746167" w:rsidRPr="000B2B9E">
        <w:rPr>
          <w:noProof/>
          <w:lang w:val="fr-CA" w:eastAsia="fr-CA"/>
        </w:rPr>
        <mc:AlternateContent>
          <mc:Choice Requires="wps">
            <w:drawing>
              <wp:anchor distT="0" distB="0" distL="114300" distR="114300" simplePos="0" relativeHeight="252597760" behindDoc="0" locked="0" layoutInCell="1" allowOverlap="1" wp14:anchorId="27C65FD5" wp14:editId="399E99A7">
                <wp:simplePos x="0" y="0"/>
                <wp:positionH relativeFrom="column">
                  <wp:posOffset>7294245</wp:posOffset>
                </wp:positionH>
                <wp:positionV relativeFrom="paragraph">
                  <wp:posOffset>-471170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0A5FCCC" w14:textId="1C577C72"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46167">
                              <w:rPr>
                                <w:rFonts w:ascii="Calibri" w:hAnsi="Calibri"/>
                                <w:color w:val="ED7D31" w:themeColor="accent2"/>
                                <w:sz w:val="144"/>
                                <w:szCs w:val="144"/>
                              </w:rPr>
                              <w:t>F</w:t>
                            </w:r>
                            <w:r w:rsidR="00E82729">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4.35pt;margin-top:-37.1pt;width:139.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" filled="f" stroked="f" strokeweight=".5pt">
                <v:textbox>
                  <w:txbxContent>
                    <w:p w14:paraId="40A5FCCC" w14:textId="1C577C72"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46167">
                        <w:rPr>
                          <w:rFonts w:ascii="Calibri" w:hAnsi="Calibri"/>
                          <w:color w:val="ED7D31" w:themeColor="accent2"/>
                          <w:sz w:val="144"/>
                          <w:szCs w:val="144"/>
                        </w:rPr>
                        <w:t>F</w:t>
                      </w:r>
                      <w:r w:rsidR="00E82729">
                        <w:rPr>
                          <w:rFonts w:ascii="Calibri" w:hAnsi="Calibri"/>
                          <w:color w:val="ED7D31" w:themeColor="accent2"/>
                          <w:sz w:val="144"/>
                          <w:szCs w:val="144"/>
                        </w:rPr>
                        <w:t>4</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4370F83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33B29A25" w:rsidR="00D801D9" w:rsidRPr="00256579" w:rsidRDefault="00E82729" w:rsidP="00B81756">
                            <w:pPr>
                              <w:rPr>
                                <w:rFonts w:ascii="Calibri" w:eastAsia="Times New Roman" w:hAnsi="Calibri" w:cs="Calibri"/>
                                <w:lang w:val="fr-CA"/>
                              </w:rPr>
                            </w:pPr>
                            <w:r w:rsidRPr="00A34E04">
                              <w:rPr>
                                <w:rFonts w:ascii="Calibri" w:eastAsia="Times New Roman" w:hAnsi="Calibri" w:cs="Calibri"/>
                                <w:lang w:val="fr-CA"/>
                              </w:rPr>
                              <w:t xml:space="preserve">L’élève présente son travail </w:t>
                            </w:r>
                            <w:r w:rsidR="00B72FF0">
                              <w:rPr>
                                <w:rFonts w:ascii="Calibri" w:eastAsia="Times New Roman" w:hAnsi="Calibri" w:cs="Calibri"/>
                                <w:lang w:val="fr-CA"/>
                              </w:rPr>
                              <w:br/>
                            </w:r>
                            <w:r w:rsidRPr="00A34E04">
                              <w:rPr>
                                <w:rFonts w:ascii="Calibri" w:eastAsia="Times New Roman" w:hAnsi="Calibri" w:cs="Calibri"/>
                                <w:lang w:val="fr-CA"/>
                              </w:rPr>
                              <w:t xml:space="preserve">et rétroagit au travail des autres. </w:t>
                            </w:r>
                            <w:r w:rsidR="00EB6299">
                              <w:rPr>
                                <w:rFonts w:ascii="Calibri" w:eastAsia="Times New Roman" w:hAnsi="Calibri" w:cs="Calibri"/>
                                <w:lang w:val="fr-CA"/>
                              </w:rPr>
                              <w:t>Elle, il ou iel</w:t>
                            </w:r>
                            <w:r w:rsidRPr="00A34E04">
                              <w:rPr>
                                <w:rFonts w:ascii="Calibri" w:eastAsia="Times New Roman" w:hAnsi="Calibri" w:cs="Calibri"/>
                                <w:lang w:val="fr-CA"/>
                              </w:rPr>
                              <w:t xml:space="preserve"> expose </w:t>
                            </w:r>
                            <w:r w:rsidR="00B72FF0">
                              <w:rPr>
                                <w:rFonts w:ascii="Calibri" w:eastAsia="Times New Roman" w:hAnsi="Calibri" w:cs="Calibri"/>
                                <w:lang w:val="fr-CA"/>
                              </w:rPr>
                              <w:br/>
                            </w:r>
                            <w:r w:rsidRPr="00A34E04">
                              <w:rPr>
                                <w:rFonts w:ascii="Calibri" w:eastAsia="Times New Roman" w:hAnsi="Calibri" w:cs="Calibri"/>
                                <w:lang w:val="fr-CA"/>
                              </w:rPr>
                              <w:t xml:space="preserve">son travail de sorte à animer </w:t>
                            </w:r>
                            <w:r w:rsidR="00B72FF0">
                              <w:rPr>
                                <w:rFonts w:ascii="Calibri" w:eastAsia="Times New Roman" w:hAnsi="Calibri" w:cs="Calibri"/>
                                <w:lang w:val="fr-CA"/>
                              </w:rPr>
                              <w:br/>
                            </w:r>
                            <w:r w:rsidRPr="00A34E04">
                              <w:rPr>
                                <w:rFonts w:ascii="Calibri" w:eastAsia="Times New Roman" w:hAnsi="Calibri" w:cs="Calibri"/>
                                <w:lang w:val="fr-CA"/>
                              </w:rPr>
                              <w:t xml:space="preserve">les espaces communs et bien </w:t>
                            </w:r>
                            <w:r w:rsidR="00B72FF0">
                              <w:rPr>
                                <w:rFonts w:ascii="Calibri" w:eastAsia="Times New Roman" w:hAnsi="Calibri" w:cs="Calibri"/>
                                <w:lang w:val="fr-CA"/>
                              </w:rPr>
                              <w:br/>
                            </w:r>
                            <w:r w:rsidRPr="00A34E04">
                              <w:rPr>
                                <w:rFonts w:ascii="Calibri" w:eastAsia="Times New Roman" w:hAnsi="Calibri" w:cs="Calibri"/>
                                <w:lang w:val="fr-CA"/>
                              </w:rPr>
                              <w:t>en vue de l’école.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33B29A25" w:rsidR="00D801D9" w:rsidRPr="00256579" w:rsidRDefault="00E82729" w:rsidP="00B81756">
                      <w:pPr>
                        <w:rPr>
                          <w:rFonts w:ascii="Calibri" w:eastAsia="Times New Roman" w:hAnsi="Calibri" w:cs="Calibri"/>
                          <w:lang w:val="fr-CA"/>
                        </w:rPr>
                      </w:pPr>
                      <w:r w:rsidRPr="00A34E04">
                        <w:rPr>
                          <w:rFonts w:ascii="Calibri" w:eastAsia="Times New Roman" w:hAnsi="Calibri" w:cs="Calibri"/>
                          <w:lang w:val="fr-CA"/>
                        </w:rPr>
                        <w:t xml:space="preserve">L’élève présente son travail </w:t>
                      </w:r>
                      <w:r w:rsidR="00B72FF0">
                        <w:rPr>
                          <w:rFonts w:ascii="Calibri" w:eastAsia="Times New Roman" w:hAnsi="Calibri" w:cs="Calibri"/>
                          <w:lang w:val="fr-CA"/>
                        </w:rPr>
                        <w:br/>
                      </w:r>
                      <w:r w:rsidRPr="00A34E04">
                        <w:rPr>
                          <w:rFonts w:ascii="Calibri" w:eastAsia="Times New Roman" w:hAnsi="Calibri" w:cs="Calibri"/>
                          <w:lang w:val="fr-CA"/>
                        </w:rPr>
                        <w:t xml:space="preserve">et rétroagit au travail des autres. </w:t>
                      </w:r>
                      <w:r w:rsidR="00EB6299">
                        <w:rPr>
                          <w:rFonts w:ascii="Calibri" w:eastAsia="Times New Roman" w:hAnsi="Calibri" w:cs="Calibri"/>
                          <w:lang w:val="fr-CA"/>
                        </w:rPr>
                        <w:t>Elle, il ou iel</w:t>
                      </w:r>
                      <w:r w:rsidRPr="00A34E04">
                        <w:rPr>
                          <w:rFonts w:ascii="Calibri" w:eastAsia="Times New Roman" w:hAnsi="Calibri" w:cs="Calibri"/>
                          <w:lang w:val="fr-CA"/>
                        </w:rPr>
                        <w:t xml:space="preserve"> expose </w:t>
                      </w:r>
                      <w:r w:rsidR="00B72FF0">
                        <w:rPr>
                          <w:rFonts w:ascii="Calibri" w:eastAsia="Times New Roman" w:hAnsi="Calibri" w:cs="Calibri"/>
                          <w:lang w:val="fr-CA"/>
                        </w:rPr>
                        <w:br/>
                      </w:r>
                      <w:r w:rsidRPr="00A34E04">
                        <w:rPr>
                          <w:rFonts w:ascii="Calibri" w:eastAsia="Times New Roman" w:hAnsi="Calibri" w:cs="Calibri"/>
                          <w:lang w:val="fr-CA"/>
                        </w:rPr>
                        <w:t xml:space="preserve">son travail de sorte à animer </w:t>
                      </w:r>
                      <w:r w:rsidR="00B72FF0">
                        <w:rPr>
                          <w:rFonts w:ascii="Calibri" w:eastAsia="Times New Roman" w:hAnsi="Calibri" w:cs="Calibri"/>
                          <w:lang w:val="fr-CA"/>
                        </w:rPr>
                        <w:br/>
                      </w:r>
                      <w:r w:rsidRPr="00A34E04">
                        <w:rPr>
                          <w:rFonts w:ascii="Calibri" w:eastAsia="Times New Roman" w:hAnsi="Calibri" w:cs="Calibri"/>
                          <w:lang w:val="fr-CA"/>
                        </w:rPr>
                        <w:t xml:space="preserve">les espaces communs et bien </w:t>
                      </w:r>
                      <w:r w:rsidR="00B72FF0">
                        <w:rPr>
                          <w:rFonts w:ascii="Calibri" w:eastAsia="Times New Roman" w:hAnsi="Calibri" w:cs="Calibri"/>
                          <w:lang w:val="fr-CA"/>
                        </w:rPr>
                        <w:br/>
                      </w:r>
                      <w:r w:rsidRPr="00A34E04">
                        <w:rPr>
                          <w:rFonts w:ascii="Calibri" w:eastAsia="Times New Roman" w:hAnsi="Calibri" w:cs="Calibri"/>
                          <w:lang w:val="fr-CA"/>
                        </w:rPr>
                        <w:t>en vue de l’école.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FFA396E">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132B"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7B068EF9"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D81D34">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7B068EF9"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D81D34">
                        <w:rPr>
                          <w:rFonts w:ascii="Calibri" w:hAnsi="Calibri" w:cs="Calibri"/>
                          <w:b/>
                          <w:color w:val="000000" w:themeColor="text1"/>
                          <w:lang w:val="fr-CA"/>
                        </w:rPr>
                        <w:t>2</w:t>
                      </w:r>
                    </w:p>
                  </w:txbxContent>
                </v:textbox>
              </v:shape>
            </w:pict>
          </mc:Fallback>
        </mc:AlternateContent>
      </w:r>
      <w:r w:rsidR="00B81756">
        <w:br w:type="page"/>
      </w:r>
    </w:p>
    <w:p w14:paraId="759291A7" w14:textId="77777777" w:rsidR="00AB3682" w:rsidRPr="000B2B9E" w:rsidRDefault="00AB3682" w:rsidP="00AB3682">
      <w:pPr>
        <w:rPr>
          <w:lang w:val="fr-FR"/>
        </w:rPr>
      </w:pPr>
      <w:r w:rsidRPr="00200DE1">
        <w:rPr>
          <w:noProof/>
          <w:lang w:val="fr-CA" w:eastAsia="fr-CA"/>
        </w:rPr>
        <w:lastRenderedPageBreak/>
        <mc:AlternateContent>
          <mc:Choice Requires="wps">
            <w:drawing>
              <wp:anchor distT="0" distB="0" distL="114300" distR="114300" simplePos="0" relativeHeight="253298176" behindDoc="1" locked="0" layoutInCell="1" allowOverlap="1" wp14:anchorId="29C4BA90" wp14:editId="7B35F91B">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1021663" w14:textId="77777777" w:rsidR="00AB3682" w:rsidRPr="00711CB6" w:rsidRDefault="00AB3682" w:rsidP="00AB3682">
                            <w:pPr>
                              <w:pStyle w:val="BodyExtraSmallNormal"/>
                              <w:rPr>
                                <w:rFonts w:ascii="Calibri" w:hAnsi="Calibri"/>
                                <w:b/>
                                <w:bCs/>
                                <w:sz w:val="28"/>
                                <w:szCs w:val="28"/>
                              </w:rPr>
                            </w:pPr>
                            <w:r w:rsidRPr="00711CB6">
                              <w:rPr>
                                <w:rFonts w:ascii="Calibri" w:hAnsi="Calibri"/>
                                <w:b/>
                                <w:bCs/>
                                <w:sz w:val="28"/>
                                <w:szCs w:val="28"/>
                              </w:rPr>
                              <w:t>ATTENTES ET</w:t>
                            </w:r>
                          </w:p>
                          <w:p w14:paraId="0821A125" w14:textId="77777777" w:rsidR="00AB3682" w:rsidRPr="00711CB6" w:rsidRDefault="00AB3682" w:rsidP="00AB3682">
                            <w:pPr>
                              <w:pStyle w:val="BodyExtraSmallNormal"/>
                              <w:rPr>
                                <w:rFonts w:ascii="Calibri" w:hAnsi="Calibri"/>
                                <w:b/>
                                <w:bCs/>
                                <w:sz w:val="28"/>
                                <w:szCs w:val="28"/>
                              </w:rPr>
                            </w:pPr>
                            <w:r w:rsidRPr="00711CB6">
                              <w:rPr>
                                <w:rFonts w:ascii="Calibri" w:hAnsi="Calibri"/>
                                <w:b/>
                                <w:bCs/>
                                <w:sz w:val="28"/>
                                <w:szCs w:val="28"/>
                              </w:rPr>
                              <w:t xml:space="preserve">CONTENUS </w:t>
                            </w:r>
                          </w:p>
                          <w:p w14:paraId="0D2FBF5E" w14:textId="77777777" w:rsidR="00AB3682" w:rsidRPr="00711CB6" w:rsidRDefault="00AB3682" w:rsidP="00AB3682">
                            <w:pPr>
                              <w:pStyle w:val="BodyExtraSmallNormal"/>
                              <w:rPr>
                                <w:rFonts w:ascii="Calibri" w:hAnsi="Calibri"/>
                                <w:b/>
                                <w:bCs/>
                                <w:sz w:val="28"/>
                                <w:szCs w:val="28"/>
                              </w:rPr>
                            </w:pPr>
                            <w:r w:rsidRPr="00711CB6">
                              <w:rPr>
                                <w:rFonts w:ascii="Calibri" w:hAnsi="Calibri"/>
                                <w:b/>
                                <w:bCs/>
                                <w:sz w:val="28"/>
                                <w:szCs w:val="28"/>
                              </w:rPr>
                              <w:t>D’APPRENTISSAGE</w:t>
                            </w:r>
                          </w:p>
                          <w:p w14:paraId="7BCD3217" w14:textId="77777777" w:rsidR="00AB3682" w:rsidRPr="00711CB6" w:rsidRDefault="00AB3682" w:rsidP="00AB3682">
                            <w:pPr>
                              <w:pStyle w:val="BodyExtraSmallNormal"/>
                              <w:rPr>
                                <w:rFonts w:ascii="Calibri" w:hAnsi="Calibri"/>
                                <w:b/>
                                <w:bCs/>
                                <w:sz w:val="28"/>
                                <w:szCs w:val="28"/>
                              </w:rPr>
                            </w:pPr>
                          </w:p>
                          <w:p w14:paraId="0A079E5C" w14:textId="77777777" w:rsidR="00AB3682" w:rsidRPr="00CF18E0" w:rsidRDefault="00AB3682" w:rsidP="00AB368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152E897" w14:textId="77777777" w:rsidR="00AB3682" w:rsidRPr="00711CB6" w:rsidRDefault="00AB3682" w:rsidP="00AB3682">
                            <w:pPr>
                              <w:pStyle w:val="BodyExtraSmallNormal"/>
                              <w:rPr>
                                <w:rFonts w:ascii="Calibri" w:hAnsi="Calibri"/>
                                <w:b/>
                                <w:bCs/>
                                <w:sz w:val="28"/>
                                <w:szCs w:val="28"/>
                              </w:rPr>
                            </w:pPr>
                          </w:p>
                          <w:p w14:paraId="44B1D966" w14:textId="77777777" w:rsidR="00AB3682" w:rsidRPr="00711CB6" w:rsidRDefault="00AB3682" w:rsidP="00AB3682">
                            <w:pPr>
                              <w:pStyle w:val="BodyExtraSmallNormal"/>
                              <w:rPr>
                                <w:rFonts w:ascii="Calibri" w:hAnsi="Calibri" w:cstheme="minorHAnsi"/>
                                <w:b/>
                                <w:bCs/>
                                <w:sz w:val="28"/>
                                <w:szCs w:val="28"/>
                              </w:rPr>
                            </w:pPr>
                          </w:p>
                          <w:p w14:paraId="75EDF126" w14:textId="77777777" w:rsidR="00AB3682" w:rsidRPr="00711CB6" w:rsidRDefault="00AB3682" w:rsidP="00AB3682">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BA90" id="Text Box 53" o:spid="_x0000_s1032" type="#_x0000_t202" style="position:absolute;margin-left:579.15pt;margin-top:4.35pt;width:162.1pt;height:131.15pt;z-index:-2500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1021663" w14:textId="77777777" w:rsidR="00AB3682" w:rsidRPr="00711CB6" w:rsidRDefault="00AB3682" w:rsidP="00AB3682">
                      <w:pPr>
                        <w:pStyle w:val="BodyExtraSmallNormal"/>
                        <w:rPr>
                          <w:rFonts w:ascii="Calibri" w:hAnsi="Calibri"/>
                          <w:b/>
                          <w:bCs/>
                          <w:sz w:val="28"/>
                          <w:szCs w:val="28"/>
                        </w:rPr>
                      </w:pPr>
                      <w:r w:rsidRPr="00711CB6">
                        <w:rPr>
                          <w:rFonts w:ascii="Calibri" w:hAnsi="Calibri"/>
                          <w:b/>
                          <w:bCs/>
                          <w:sz w:val="28"/>
                          <w:szCs w:val="28"/>
                        </w:rPr>
                        <w:t>ATTENTES ET</w:t>
                      </w:r>
                    </w:p>
                    <w:p w14:paraId="0821A125" w14:textId="77777777" w:rsidR="00AB3682" w:rsidRPr="00711CB6" w:rsidRDefault="00AB3682" w:rsidP="00AB3682">
                      <w:pPr>
                        <w:pStyle w:val="BodyExtraSmallNormal"/>
                        <w:rPr>
                          <w:rFonts w:ascii="Calibri" w:hAnsi="Calibri"/>
                          <w:b/>
                          <w:bCs/>
                          <w:sz w:val="28"/>
                          <w:szCs w:val="28"/>
                        </w:rPr>
                      </w:pPr>
                      <w:r w:rsidRPr="00711CB6">
                        <w:rPr>
                          <w:rFonts w:ascii="Calibri" w:hAnsi="Calibri"/>
                          <w:b/>
                          <w:bCs/>
                          <w:sz w:val="28"/>
                          <w:szCs w:val="28"/>
                        </w:rPr>
                        <w:t xml:space="preserve">CONTENUS </w:t>
                      </w:r>
                    </w:p>
                    <w:p w14:paraId="0D2FBF5E" w14:textId="77777777" w:rsidR="00AB3682" w:rsidRPr="00711CB6" w:rsidRDefault="00AB3682" w:rsidP="00AB3682">
                      <w:pPr>
                        <w:pStyle w:val="BodyExtraSmallNormal"/>
                        <w:rPr>
                          <w:rFonts w:ascii="Calibri" w:hAnsi="Calibri"/>
                          <w:b/>
                          <w:bCs/>
                          <w:sz w:val="28"/>
                          <w:szCs w:val="28"/>
                        </w:rPr>
                      </w:pPr>
                      <w:r w:rsidRPr="00711CB6">
                        <w:rPr>
                          <w:rFonts w:ascii="Calibri" w:hAnsi="Calibri"/>
                          <w:b/>
                          <w:bCs/>
                          <w:sz w:val="28"/>
                          <w:szCs w:val="28"/>
                        </w:rPr>
                        <w:t>D’APPRENTISSAGE</w:t>
                      </w:r>
                    </w:p>
                    <w:p w14:paraId="7BCD3217" w14:textId="77777777" w:rsidR="00AB3682" w:rsidRPr="00711CB6" w:rsidRDefault="00AB3682" w:rsidP="00AB3682">
                      <w:pPr>
                        <w:pStyle w:val="BodyExtraSmallNormal"/>
                        <w:rPr>
                          <w:rFonts w:ascii="Calibri" w:hAnsi="Calibri"/>
                          <w:b/>
                          <w:bCs/>
                          <w:sz w:val="28"/>
                          <w:szCs w:val="28"/>
                        </w:rPr>
                      </w:pPr>
                    </w:p>
                    <w:p w14:paraId="0A079E5C" w14:textId="77777777" w:rsidR="00AB3682" w:rsidRPr="00CF18E0" w:rsidRDefault="00AB3682" w:rsidP="00AB368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152E897" w14:textId="77777777" w:rsidR="00AB3682" w:rsidRPr="00711CB6" w:rsidRDefault="00AB3682" w:rsidP="00AB3682">
                      <w:pPr>
                        <w:pStyle w:val="BodyExtraSmallNormal"/>
                        <w:rPr>
                          <w:rFonts w:ascii="Calibri" w:hAnsi="Calibri"/>
                          <w:b/>
                          <w:bCs/>
                          <w:sz w:val="28"/>
                          <w:szCs w:val="28"/>
                        </w:rPr>
                      </w:pPr>
                    </w:p>
                    <w:p w14:paraId="44B1D966" w14:textId="77777777" w:rsidR="00AB3682" w:rsidRPr="00711CB6" w:rsidRDefault="00AB3682" w:rsidP="00AB3682">
                      <w:pPr>
                        <w:pStyle w:val="BodyExtraSmallNormal"/>
                        <w:rPr>
                          <w:rFonts w:ascii="Calibri" w:hAnsi="Calibri" w:cstheme="minorHAnsi"/>
                          <w:b/>
                          <w:bCs/>
                          <w:sz w:val="28"/>
                          <w:szCs w:val="28"/>
                        </w:rPr>
                      </w:pPr>
                    </w:p>
                    <w:p w14:paraId="75EDF126" w14:textId="77777777" w:rsidR="00AB3682" w:rsidRPr="00711CB6" w:rsidRDefault="00AB3682" w:rsidP="00AB3682">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291008" behindDoc="1" locked="0" layoutInCell="1" allowOverlap="1" wp14:anchorId="60A275FF" wp14:editId="539594C6">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92981" w14:textId="77777777" w:rsidR="00AB3682" w:rsidRPr="00EE18A1" w:rsidRDefault="00AB3682" w:rsidP="00AB3682">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275FF" id="Rectangle 93" o:spid="_x0000_s1033" style="position:absolute;margin-left:560.4pt;margin-top:-12.6pt;width:195pt;height:487.8pt;z-index:-2500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4492981" w14:textId="77777777" w:rsidR="00AB3682" w:rsidRPr="00EE18A1" w:rsidRDefault="00AB3682" w:rsidP="00AB3682">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297152" behindDoc="0" locked="0" layoutInCell="1" allowOverlap="1" wp14:anchorId="2C79414E" wp14:editId="42CB0AD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343A1" id="Straight Connector 32" o:spid="_x0000_s1026" style="position:absolute;flip:y;z-index:2532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2EAA93C" w14:textId="77777777" w:rsidR="00AB3682" w:rsidRDefault="00AB3682" w:rsidP="00AB3682">
      <w:pPr>
        <w:rPr>
          <w:rFonts w:ascii="Arial" w:hAnsi="Arial" w:cs="Arial"/>
          <w:color w:val="000000" w:themeColor="text1"/>
          <w:lang w:val="fr-CA"/>
        </w:rPr>
      </w:pPr>
      <w:r w:rsidRPr="00200DE1">
        <w:rPr>
          <w:noProof/>
          <w:lang w:val="fr-CA" w:eastAsia="fr-CA"/>
        </w:rPr>
        <w:drawing>
          <wp:anchor distT="0" distB="0" distL="114300" distR="114300" simplePos="0" relativeHeight="253299200" behindDoc="1" locked="0" layoutInCell="1" allowOverlap="1" wp14:anchorId="026C2BE9" wp14:editId="1F4D1B08">
            <wp:simplePos x="0" y="0"/>
            <wp:positionH relativeFrom="column">
              <wp:posOffset>16069</wp:posOffset>
            </wp:positionH>
            <wp:positionV relativeFrom="paragraph">
              <wp:posOffset>62606</wp:posOffset>
            </wp:positionV>
            <wp:extent cx="1616208"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8"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F6B161F" w14:textId="77777777" w:rsidR="00AB3682" w:rsidRDefault="00AB3682" w:rsidP="00AB3682">
      <w:pPr>
        <w:ind w:left="-851"/>
        <w:rPr>
          <w:rFonts w:ascii="Arial" w:hAnsi="Arial" w:cs="Arial"/>
          <w:color w:val="000000" w:themeColor="text1"/>
          <w:lang w:val="fr-CA"/>
        </w:rPr>
      </w:pPr>
      <w:r>
        <w:rPr>
          <w:rFonts w:ascii="Arial" w:hAnsi="Arial" w:cs="Arial"/>
          <w:color w:val="000000" w:themeColor="text1"/>
          <w:lang w:val="fr-CA"/>
        </w:rPr>
        <w:t xml:space="preserve">   </w:t>
      </w:r>
    </w:p>
    <w:p w14:paraId="5A3C8D5C" w14:textId="77777777" w:rsidR="00AB3682" w:rsidRDefault="00AB3682" w:rsidP="00AB3682">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308416" behindDoc="1" locked="0" layoutInCell="1" allowOverlap="1" wp14:anchorId="6228BAD5" wp14:editId="4F947AF3">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45CA0684" w14:textId="77777777" w:rsidR="00AB3682" w:rsidRPr="0011230F" w:rsidRDefault="00AB3682" w:rsidP="00AB3682">
                            <w:pPr>
                              <w:rPr>
                                <w:rFonts w:ascii="Calibri" w:hAnsi="Calibri" w:cs="Calibri"/>
                                <w:color w:val="000000" w:themeColor="text1"/>
                                <w:lang w:val="fr-CA"/>
                              </w:rPr>
                            </w:pPr>
                            <w:r w:rsidRPr="0011230F">
                              <w:rPr>
                                <w:rFonts w:ascii="Calibri" w:hAnsi="Calibri" w:cs="Calibri"/>
                                <w:color w:val="000000" w:themeColor="text1"/>
                                <w:lang w:val="fr-CA"/>
                              </w:rPr>
                              <w:t>Version intégrale</w:t>
                            </w:r>
                          </w:p>
                          <w:p w14:paraId="7268C8D2" w14:textId="77777777" w:rsidR="00AB3682" w:rsidRPr="0011230F" w:rsidRDefault="00AB3682" w:rsidP="00AB3682">
                            <w:pPr>
                              <w:rPr>
                                <w:rFonts w:ascii="Calibri" w:hAnsi="Calibri" w:cs="Arial"/>
                                <w:color w:val="000000" w:themeColor="text1"/>
                                <w:sz w:val="20"/>
                                <w:szCs w:val="20"/>
                                <w:lang w:val="fr-CA"/>
                              </w:rPr>
                            </w:pPr>
                            <w:r w:rsidRPr="0011230F">
                              <w:rPr>
                                <w:rFonts w:ascii="Calibri" w:hAnsi="Calibri" w:cs="Calibri"/>
                                <w:color w:val="000000" w:themeColor="text1"/>
                                <w:sz w:val="32"/>
                                <w:szCs w:val="32"/>
                                <w:lang w:val="fr-CA"/>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8BAD5" id="Text Box 2141" o:spid="_x0000_s1034" type="#_x0000_t202" href="https://afeao.ca/afeaoDoc/ARCHCARD_VI.pdf" style="position:absolute;margin-left:168.25pt;margin-top:2.5pt;width:319.4pt;height:44.1pt;z-index:-2500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45CA0684" w14:textId="77777777" w:rsidR="00AB3682" w:rsidRPr="0011230F" w:rsidRDefault="00AB3682" w:rsidP="00AB3682">
                      <w:pPr>
                        <w:rPr>
                          <w:rFonts w:ascii="Calibri" w:hAnsi="Calibri" w:cs="Calibri"/>
                          <w:color w:val="000000" w:themeColor="text1"/>
                          <w:lang w:val="fr-CA"/>
                        </w:rPr>
                      </w:pPr>
                      <w:r w:rsidRPr="0011230F">
                        <w:rPr>
                          <w:rFonts w:ascii="Calibri" w:hAnsi="Calibri" w:cs="Calibri"/>
                          <w:color w:val="000000" w:themeColor="text1"/>
                          <w:lang w:val="fr-CA"/>
                        </w:rPr>
                        <w:t>Version intégrale</w:t>
                      </w:r>
                    </w:p>
                    <w:p w14:paraId="7268C8D2" w14:textId="77777777" w:rsidR="00AB3682" w:rsidRPr="0011230F" w:rsidRDefault="00AB3682" w:rsidP="00AB3682">
                      <w:pPr>
                        <w:rPr>
                          <w:rFonts w:ascii="Calibri" w:hAnsi="Calibri" w:cs="Arial"/>
                          <w:color w:val="000000" w:themeColor="text1"/>
                          <w:sz w:val="20"/>
                          <w:szCs w:val="20"/>
                          <w:lang w:val="fr-CA"/>
                        </w:rPr>
                      </w:pPr>
                      <w:r w:rsidRPr="0011230F">
                        <w:rPr>
                          <w:rFonts w:ascii="Calibri" w:hAnsi="Calibri" w:cs="Calibri"/>
                          <w:color w:val="000000" w:themeColor="text1"/>
                          <w:sz w:val="32"/>
                          <w:szCs w:val="32"/>
                          <w:lang w:val="fr-CA"/>
                        </w:rPr>
                        <w:t>ARCHITECTURE : Douglas Cardinal</w:t>
                      </w:r>
                    </w:p>
                  </w:txbxContent>
                </v:textbox>
                <w10:wrap anchorx="page"/>
              </v:shape>
            </w:pict>
          </mc:Fallback>
        </mc:AlternateContent>
      </w:r>
      <w:r w:rsidRPr="000B2B9E">
        <w:rPr>
          <w:b/>
          <w:bCs/>
          <w:noProof/>
          <w:color w:val="ED7D31" w:themeColor="accent2"/>
          <w:lang w:val="fr-FR"/>
        </w:rPr>
        <w:t xml:space="preserve"> </w:t>
      </w:r>
    </w:p>
    <w:p w14:paraId="6007E40D" w14:textId="77777777" w:rsidR="00AB3682" w:rsidRDefault="00AB3682" w:rsidP="00AB3682">
      <w:pPr>
        <w:rPr>
          <w:sz w:val="32"/>
          <w:szCs w:val="32"/>
          <w:lang w:val="fr-FR"/>
        </w:rPr>
      </w:pPr>
      <w:r w:rsidRPr="00200DE1">
        <w:rPr>
          <w:noProof/>
          <w:lang w:val="fr-CA" w:eastAsia="fr-CA"/>
        </w:rPr>
        <w:drawing>
          <wp:anchor distT="0" distB="0" distL="114300" distR="114300" simplePos="0" relativeHeight="253303296" behindDoc="1" locked="0" layoutInCell="1" allowOverlap="1" wp14:anchorId="0E3D9752" wp14:editId="13B6B6F9">
            <wp:simplePos x="0" y="0"/>
            <wp:positionH relativeFrom="column">
              <wp:posOffset>5186045</wp:posOffset>
            </wp:positionH>
            <wp:positionV relativeFrom="paragraph">
              <wp:posOffset>1000125</wp:posOffset>
            </wp:positionV>
            <wp:extent cx="1586865" cy="1227455"/>
            <wp:effectExtent l="25400" t="25400" r="89535" b="933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302272" behindDoc="1" locked="0" layoutInCell="1" allowOverlap="1" wp14:anchorId="76CC2EAD" wp14:editId="47B16DE5">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301248" behindDoc="1" locked="0" layoutInCell="1" allowOverlap="1" wp14:anchorId="14D2450B" wp14:editId="28FB31C7">
            <wp:simplePos x="0" y="0"/>
            <wp:positionH relativeFrom="column">
              <wp:posOffset>1751330</wp:posOffset>
            </wp:positionH>
            <wp:positionV relativeFrom="paragraph">
              <wp:posOffset>1000125</wp:posOffset>
            </wp:positionV>
            <wp:extent cx="1588135" cy="1226185"/>
            <wp:effectExtent l="25400" t="25400" r="88265" b="9461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18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300224" behindDoc="1" locked="0" layoutInCell="1" allowOverlap="1" wp14:anchorId="2243CDBE" wp14:editId="6C12D17A">
            <wp:simplePos x="0" y="0"/>
            <wp:positionH relativeFrom="column">
              <wp:posOffset>25400</wp:posOffset>
            </wp:positionH>
            <wp:positionV relativeFrom="paragraph">
              <wp:posOffset>1000125</wp:posOffset>
            </wp:positionV>
            <wp:extent cx="1599565" cy="1235710"/>
            <wp:effectExtent l="25400" t="25400" r="89535" b="8509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CA" w:eastAsia="fr-CA"/>
        </w:rPr>
        <mc:AlternateContent>
          <mc:Choice Requires="wps">
            <w:drawing>
              <wp:anchor distT="0" distB="0" distL="114300" distR="114300" simplePos="0" relativeHeight="253312512" behindDoc="1" locked="0" layoutInCell="1" allowOverlap="1" wp14:anchorId="00B2F456" wp14:editId="6C543BFD">
                <wp:simplePos x="0" y="0"/>
                <wp:positionH relativeFrom="column">
                  <wp:posOffset>3433251</wp:posOffset>
                </wp:positionH>
                <wp:positionV relativeFrom="paragraph">
                  <wp:posOffset>3624580</wp:posOffset>
                </wp:positionV>
                <wp:extent cx="1688841" cy="494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841" cy="494030"/>
                        </a:xfrm>
                        <a:prstGeom prst="rect">
                          <a:avLst/>
                        </a:prstGeom>
                        <a:noFill/>
                        <a:ln w="6350">
                          <a:noFill/>
                        </a:ln>
                      </wps:spPr>
                      <wps:txbx>
                        <w:txbxContent>
                          <w:p w14:paraId="38ED1C72"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1" w:history="1">
                              <w:r w:rsidR="00AB3682" w:rsidRPr="006E1237">
                                <w:rPr>
                                  <w:rStyle w:val="Hyperlink"/>
                                  <w:rFonts w:ascii="Calibri" w:hAnsi="Calibri" w:cs="Arial"/>
                                  <w:b/>
                                  <w:iCs/>
                                  <w:color w:val="ED7D31" w:themeColor="accent2"/>
                                  <w:sz w:val="20"/>
                                  <w:szCs w:val="20"/>
                                  <w:u w:val="none"/>
                                  <w:lang w:val="fr-CA"/>
                                </w:rPr>
                                <w:t>ARCHCARD_VF1_Annexe1</w:t>
                              </w:r>
                            </w:hyperlink>
                          </w:p>
                          <w:p w14:paraId="7B691A80"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2" w:history="1">
                              <w:r w:rsidR="00AB3682"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F456" id="Text Box 18" o:spid="_x0000_s1035" type="#_x0000_t202" style="position:absolute;margin-left:270.35pt;margin-top:285.4pt;width:133pt;height:38.9pt;z-index:-2500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" filled="f" stroked="f" strokeweight=".5pt">
                <v:textbox>
                  <w:txbxContent>
                    <w:p w14:paraId="38ED1C72"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3" w:history="1">
                        <w:r w:rsidR="00AB3682" w:rsidRPr="006E1237">
                          <w:rPr>
                            <w:rStyle w:val="Hyperlink"/>
                            <w:rFonts w:ascii="Calibri" w:hAnsi="Calibri" w:cs="Arial"/>
                            <w:b/>
                            <w:iCs/>
                            <w:color w:val="ED7D31" w:themeColor="accent2"/>
                            <w:sz w:val="20"/>
                            <w:szCs w:val="20"/>
                            <w:u w:val="none"/>
                            <w:lang w:val="fr-CA"/>
                          </w:rPr>
                          <w:t>ARCHCARD_VF1_Annexe1</w:t>
                        </w:r>
                      </w:hyperlink>
                    </w:p>
                    <w:p w14:paraId="7B691A80"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4" w:history="1">
                        <w:r w:rsidR="00AB3682"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310464" behindDoc="1" locked="0" layoutInCell="1" allowOverlap="1" wp14:anchorId="768E5451" wp14:editId="4D459319">
                <wp:simplePos x="0" y="0"/>
                <wp:positionH relativeFrom="column">
                  <wp:posOffset>-1</wp:posOffset>
                </wp:positionH>
                <wp:positionV relativeFrom="paragraph">
                  <wp:posOffset>3634092</wp:posOffset>
                </wp:positionV>
                <wp:extent cx="1751563"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563" cy="1193800"/>
                        </a:xfrm>
                        <a:prstGeom prst="rect">
                          <a:avLst/>
                        </a:prstGeom>
                        <a:noFill/>
                        <a:ln w="6350">
                          <a:noFill/>
                        </a:ln>
                      </wps:spPr>
                      <wps:txbx>
                        <w:txbxContent>
                          <w:p w14:paraId="0A2A9F95"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5" w:history="1">
                              <w:r w:rsidR="00AB3682" w:rsidRPr="006E1237">
                                <w:rPr>
                                  <w:rStyle w:val="Hyperlink"/>
                                  <w:rFonts w:ascii="Calibri" w:hAnsi="Calibri" w:cs="Arial"/>
                                  <w:b/>
                                  <w:color w:val="ED7D31" w:themeColor="accent2"/>
                                  <w:sz w:val="20"/>
                                  <w:szCs w:val="20"/>
                                  <w:u w:val="none"/>
                                  <w:lang w:val="fr-CA"/>
                                </w:rPr>
                                <w:t>ARCHCARD_VI_Fiche</w:t>
                              </w:r>
                            </w:hyperlink>
                          </w:p>
                          <w:p w14:paraId="2038CD01"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6" w:history="1">
                              <w:r w:rsidR="00AB3682" w:rsidRPr="006E1237">
                                <w:rPr>
                                  <w:rStyle w:val="Hyperlink"/>
                                  <w:rFonts w:ascii="Calibri" w:hAnsi="Calibri" w:cs="Arial"/>
                                  <w:b/>
                                  <w:color w:val="ED7D31" w:themeColor="accent2"/>
                                  <w:sz w:val="20"/>
                                  <w:szCs w:val="20"/>
                                  <w:u w:val="none"/>
                                  <w:lang w:val="fr-CA"/>
                                </w:rPr>
                                <w:t>ARCHCARD_VI_Ligne</w:t>
                              </w:r>
                            </w:hyperlink>
                          </w:p>
                          <w:p w14:paraId="3E1D69D8" w14:textId="77777777" w:rsidR="00AB3682" w:rsidRPr="006E1237" w:rsidRDefault="00000000" w:rsidP="00AB3682">
                            <w:pPr>
                              <w:pStyle w:val="ListParagraph"/>
                              <w:numPr>
                                <w:ilvl w:val="0"/>
                                <w:numId w:val="6"/>
                              </w:numPr>
                              <w:rPr>
                                <w:rFonts w:ascii="Calibri" w:hAnsi="Calibri" w:cs="Arial"/>
                                <w:b/>
                                <w:bCs/>
                                <w:color w:val="ED7D31" w:themeColor="accent2"/>
                                <w:sz w:val="20"/>
                                <w:szCs w:val="20"/>
                                <w:lang w:val="fr-CA"/>
                              </w:rPr>
                            </w:pPr>
                            <w:hyperlink r:id="rId27" w:history="1">
                              <w:r w:rsidR="00AB3682" w:rsidRPr="006E1237">
                                <w:rPr>
                                  <w:rStyle w:val="Hyperlink"/>
                                  <w:rFonts w:ascii="Calibri" w:hAnsi="Calibri" w:cs="Arial"/>
                                  <w:b/>
                                  <w:color w:val="ED7D31" w:themeColor="accent2"/>
                                  <w:sz w:val="20"/>
                                  <w:szCs w:val="20"/>
                                  <w:u w:val="none"/>
                                  <w:lang w:val="fr-CA"/>
                                </w:rPr>
                                <w:t>ARCHCARD_VI_Lexique</w:t>
                              </w:r>
                            </w:hyperlink>
                            <w:r w:rsidR="00AB3682" w:rsidRPr="006E1237">
                              <w:rPr>
                                <w:rFonts w:ascii="Calibri" w:hAnsi="Calibri" w:cs="Arial"/>
                                <w:b/>
                                <w:bCs/>
                                <w:color w:val="ED7D31" w:themeColor="accent2"/>
                                <w:sz w:val="20"/>
                                <w:szCs w:val="20"/>
                                <w:lang w:val="fr-CA"/>
                              </w:rPr>
                              <w:t xml:space="preserve"> </w:t>
                            </w:r>
                          </w:p>
                          <w:p w14:paraId="09724C14"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8" w:history="1">
                              <w:r w:rsidR="00AB3682" w:rsidRPr="006E1237">
                                <w:rPr>
                                  <w:rStyle w:val="Hyperlink"/>
                                  <w:rFonts w:ascii="Calibri" w:hAnsi="Calibri" w:cs="Arial"/>
                                  <w:b/>
                                  <w:iCs/>
                                  <w:color w:val="ED7D31" w:themeColor="accent2"/>
                                  <w:sz w:val="20"/>
                                  <w:szCs w:val="20"/>
                                  <w:u w:val="none"/>
                                  <w:lang w:val="fr-CA"/>
                                </w:rPr>
                                <w:t>ARCHCARD_VF1_Annexe1</w:t>
                              </w:r>
                            </w:hyperlink>
                          </w:p>
                          <w:p w14:paraId="00DD4F1F"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29" w:history="1">
                              <w:r w:rsidR="00AB3682"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5451" id="Text Box 5" o:spid="_x0000_s1036" type="#_x0000_t202" style="position:absolute;margin-left:0;margin-top:286.15pt;width:137.9pt;height:94pt;z-index:-2500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" filled="f" stroked="f" strokeweight=".5pt">
                <v:textbox>
                  <w:txbxContent>
                    <w:p w14:paraId="0A2A9F95"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0" w:history="1">
                        <w:r w:rsidR="00AB3682" w:rsidRPr="006E1237">
                          <w:rPr>
                            <w:rStyle w:val="Hyperlink"/>
                            <w:rFonts w:ascii="Calibri" w:hAnsi="Calibri" w:cs="Arial"/>
                            <w:b/>
                            <w:color w:val="ED7D31" w:themeColor="accent2"/>
                            <w:sz w:val="20"/>
                            <w:szCs w:val="20"/>
                            <w:u w:val="none"/>
                            <w:lang w:val="fr-CA"/>
                          </w:rPr>
                          <w:t>ARCHCARD_VI_Fiche</w:t>
                        </w:r>
                      </w:hyperlink>
                    </w:p>
                    <w:p w14:paraId="2038CD01"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1" w:history="1">
                        <w:r w:rsidR="00AB3682" w:rsidRPr="006E1237">
                          <w:rPr>
                            <w:rStyle w:val="Hyperlink"/>
                            <w:rFonts w:ascii="Calibri" w:hAnsi="Calibri" w:cs="Arial"/>
                            <w:b/>
                            <w:color w:val="ED7D31" w:themeColor="accent2"/>
                            <w:sz w:val="20"/>
                            <w:szCs w:val="20"/>
                            <w:u w:val="none"/>
                            <w:lang w:val="fr-CA"/>
                          </w:rPr>
                          <w:t>ARCHCARD_VI_Ligne</w:t>
                        </w:r>
                      </w:hyperlink>
                    </w:p>
                    <w:p w14:paraId="3E1D69D8" w14:textId="77777777" w:rsidR="00AB3682" w:rsidRPr="006E1237" w:rsidRDefault="00000000" w:rsidP="00AB3682">
                      <w:pPr>
                        <w:pStyle w:val="ListParagraph"/>
                        <w:numPr>
                          <w:ilvl w:val="0"/>
                          <w:numId w:val="6"/>
                        </w:numPr>
                        <w:rPr>
                          <w:rFonts w:ascii="Calibri" w:hAnsi="Calibri" w:cs="Arial"/>
                          <w:b/>
                          <w:bCs/>
                          <w:color w:val="ED7D31" w:themeColor="accent2"/>
                          <w:sz w:val="20"/>
                          <w:szCs w:val="20"/>
                          <w:lang w:val="fr-CA"/>
                        </w:rPr>
                      </w:pPr>
                      <w:hyperlink r:id="rId32" w:history="1">
                        <w:r w:rsidR="00AB3682" w:rsidRPr="006E1237">
                          <w:rPr>
                            <w:rStyle w:val="Hyperlink"/>
                            <w:rFonts w:ascii="Calibri" w:hAnsi="Calibri" w:cs="Arial"/>
                            <w:b/>
                            <w:color w:val="ED7D31" w:themeColor="accent2"/>
                            <w:sz w:val="20"/>
                            <w:szCs w:val="20"/>
                            <w:u w:val="none"/>
                            <w:lang w:val="fr-CA"/>
                          </w:rPr>
                          <w:t>ARCHCARD_VI_Lexique</w:t>
                        </w:r>
                      </w:hyperlink>
                      <w:r w:rsidR="00AB3682" w:rsidRPr="006E1237">
                        <w:rPr>
                          <w:rFonts w:ascii="Calibri" w:hAnsi="Calibri" w:cs="Arial"/>
                          <w:b/>
                          <w:bCs/>
                          <w:color w:val="ED7D31" w:themeColor="accent2"/>
                          <w:sz w:val="20"/>
                          <w:szCs w:val="20"/>
                          <w:lang w:val="fr-CA"/>
                        </w:rPr>
                        <w:t xml:space="preserve"> </w:t>
                      </w:r>
                    </w:p>
                    <w:p w14:paraId="09724C14"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3" w:history="1">
                        <w:r w:rsidR="00AB3682" w:rsidRPr="006E1237">
                          <w:rPr>
                            <w:rStyle w:val="Hyperlink"/>
                            <w:rFonts w:ascii="Calibri" w:hAnsi="Calibri" w:cs="Arial"/>
                            <w:b/>
                            <w:iCs/>
                            <w:color w:val="ED7D31" w:themeColor="accent2"/>
                            <w:sz w:val="20"/>
                            <w:szCs w:val="20"/>
                            <w:u w:val="none"/>
                            <w:lang w:val="fr-CA"/>
                          </w:rPr>
                          <w:t>ARCHCARD_VF1_Annexe1</w:t>
                        </w:r>
                      </w:hyperlink>
                    </w:p>
                    <w:p w14:paraId="00DD4F1F"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4" w:history="1">
                        <w:r w:rsidR="00AB3682"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311488" behindDoc="1" locked="0" layoutInCell="1" allowOverlap="1" wp14:anchorId="012900AD" wp14:editId="1D0B911E">
                <wp:simplePos x="0" y="0"/>
                <wp:positionH relativeFrom="column">
                  <wp:posOffset>1678940</wp:posOffset>
                </wp:positionH>
                <wp:positionV relativeFrom="paragraph">
                  <wp:posOffset>3624139</wp:posOffset>
                </wp:positionV>
                <wp:extent cx="1790700" cy="4756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5615"/>
                        </a:xfrm>
                        <a:prstGeom prst="rect">
                          <a:avLst/>
                        </a:prstGeom>
                        <a:noFill/>
                        <a:ln w="6350">
                          <a:noFill/>
                        </a:ln>
                      </wps:spPr>
                      <wps:txbx>
                        <w:txbxContent>
                          <w:p w14:paraId="4531000C"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5" w:history="1">
                              <w:r w:rsidR="00AB3682" w:rsidRPr="006E1237">
                                <w:rPr>
                                  <w:rStyle w:val="Hyperlink"/>
                                  <w:rFonts w:ascii="Calibri" w:hAnsi="Calibri" w:cs="Arial"/>
                                  <w:b/>
                                  <w:iCs/>
                                  <w:color w:val="ED7D31" w:themeColor="accent2"/>
                                  <w:sz w:val="20"/>
                                  <w:szCs w:val="20"/>
                                  <w:u w:val="none"/>
                                  <w:lang w:val="fr-CA"/>
                                </w:rPr>
                                <w:t>ARCHCARD_VF1_Annexe1</w:t>
                              </w:r>
                            </w:hyperlink>
                          </w:p>
                          <w:p w14:paraId="03DBB783"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6" w:history="1">
                              <w:r w:rsidR="00AB3682"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00AD" id="Text Box 14" o:spid="_x0000_s1037" type="#_x0000_t202" style="position:absolute;margin-left:132.2pt;margin-top:285.35pt;width:141pt;height:37.45pt;z-index:-2500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" filled="f" stroked="f" strokeweight=".5pt">
                <v:textbox>
                  <w:txbxContent>
                    <w:p w14:paraId="4531000C"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7" w:history="1">
                        <w:r w:rsidR="00AB3682" w:rsidRPr="006E1237">
                          <w:rPr>
                            <w:rStyle w:val="Hyperlink"/>
                            <w:rFonts w:ascii="Calibri" w:hAnsi="Calibri" w:cs="Arial"/>
                            <w:b/>
                            <w:iCs/>
                            <w:color w:val="ED7D31" w:themeColor="accent2"/>
                            <w:sz w:val="20"/>
                            <w:szCs w:val="20"/>
                            <w:u w:val="none"/>
                            <w:lang w:val="fr-CA"/>
                          </w:rPr>
                          <w:t>ARCHCARD_VF1_Annexe1</w:t>
                        </w:r>
                      </w:hyperlink>
                    </w:p>
                    <w:p w14:paraId="03DBB783" w14:textId="77777777" w:rsidR="00AB3682" w:rsidRPr="006E1237" w:rsidRDefault="00000000" w:rsidP="00AB3682">
                      <w:pPr>
                        <w:pStyle w:val="ListParagraph"/>
                        <w:numPr>
                          <w:ilvl w:val="0"/>
                          <w:numId w:val="6"/>
                        </w:numPr>
                        <w:rPr>
                          <w:rFonts w:ascii="Calibri" w:hAnsi="Calibri" w:cs="Arial"/>
                          <w:bCs/>
                          <w:color w:val="ED7D31" w:themeColor="accent2"/>
                          <w:sz w:val="20"/>
                          <w:szCs w:val="20"/>
                          <w:lang w:val="fr-CA"/>
                        </w:rPr>
                      </w:pPr>
                      <w:hyperlink r:id="rId38" w:history="1">
                        <w:r w:rsidR="00AB3682"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Pr="00200DE1">
        <w:rPr>
          <w:noProof/>
          <w:lang w:val="fr-CA" w:eastAsia="fr-CA"/>
        </w:rPr>
        <mc:AlternateContent>
          <mc:Choice Requires="wps">
            <w:drawing>
              <wp:anchor distT="0" distB="0" distL="114300" distR="114300" simplePos="0" relativeHeight="253304320" behindDoc="0" locked="0" layoutInCell="1" allowOverlap="1" wp14:anchorId="5FCADC14" wp14:editId="0469C8BE">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1F1BD1CB" w14:textId="77777777" w:rsidR="00AB3682" w:rsidRPr="00711CB6" w:rsidRDefault="00AB3682" w:rsidP="00AB3682">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094C0AE0" w14:textId="77777777" w:rsidR="00AB3682" w:rsidRPr="00526544" w:rsidRDefault="00AB3682" w:rsidP="00AB3682">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DC14" id="Text Box 19" o:spid="_x0000_s1038" type="#_x0000_t202" style="position:absolute;margin-left:581.9pt;margin-top:174.5pt;width:105.8pt;height:63.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P0F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xqf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ECY/QUcAgAANAQAAA4AAAAAAAAAAAAAAAAALgIAAGRycy9lMm9E&#13;&#10;b2MueG1sUEsBAi0AFAAGAAgAAAAhAGT07iPpAAAAEgEAAA8AAAAAAAAAAAAAAAAAdgQAAGRycy9k&#13;&#10;b3ducmV2LnhtbFBLBQYAAAAABAAEAPMAAACMBQAAAAA=&#13;&#10;" filled="f" stroked="f" strokeweight=".5pt">
                <v:textbox>
                  <w:txbxContent>
                    <w:p w14:paraId="1F1BD1CB" w14:textId="77777777" w:rsidR="00AB3682" w:rsidRPr="00711CB6" w:rsidRDefault="00AB3682" w:rsidP="00AB3682">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094C0AE0" w14:textId="77777777" w:rsidR="00AB3682" w:rsidRPr="00526544" w:rsidRDefault="00AB3682" w:rsidP="00AB3682">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306368" behindDoc="1" locked="0" layoutInCell="1" allowOverlap="1" wp14:anchorId="6946D82B" wp14:editId="5DDFDDD5">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4549FAB5" w14:textId="77777777" w:rsidR="00AB3682" w:rsidRPr="00205406" w:rsidRDefault="00AB3682" w:rsidP="00AB3682">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D82B" id="Text Box 39" o:spid="_x0000_s1039" type="#_x0000_t202" style="position:absolute;margin-left:1.75pt;margin-top:252.6pt;width:531.25pt;height:24.2pt;z-index:-2500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sKT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" filled="f" stroked="f" strokeweight=".5pt">
                <v:textbox>
                  <w:txbxContent>
                    <w:p w14:paraId="4549FAB5" w14:textId="77777777" w:rsidR="00AB3682" w:rsidRPr="00205406" w:rsidRDefault="00AB3682" w:rsidP="00AB3682">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313536" behindDoc="1" locked="0" layoutInCell="1" allowOverlap="1" wp14:anchorId="704E2A04" wp14:editId="01AEBC0A">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4223C899"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39" w:history="1">
                              <w:r w:rsidR="00AB3682" w:rsidRPr="006E1237">
                                <w:rPr>
                                  <w:rStyle w:val="Hyperlink"/>
                                  <w:rFonts w:ascii="Calibri" w:hAnsi="Calibri" w:cs="Arial"/>
                                  <w:b/>
                                  <w:iCs/>
                                  <w:color w:val="ED7D31" w:themeColor="accent2"/>
                                  <w:sz w:val="20"/>
                                  <w:szCs w:val="20"/>
                                  <w:u w:val="none"/>
                                  <w:lang w:val="fr-CA"/>
                                </w:rPr>
                                <w:t>ARCHCARD_VF4_Annexe1</w:t>
                              </w:r>
                            </w:hyperlink>
                          </w:p>
                          <w:p w14:paraId="71D35D10"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0" w:history="1">
                              <w:r w:rsidR="00AB3682" w:rsidRPr="006E1237">
                                <w:rPr>
                                  <w:rStyle w:val="Hyperlink"/>
                                  <w:rFonts w:ascii="Calibri" w:hAnsi="Calibri" w:cs="Arial"/>
                                  <w:b/>
                                  <w:iCs/>
                                  <w:color w:val="ED7D31" w:themeColor="accent2"/>
                                  <w:sz w:val="20"/>
                                  <w:szCs w:val="20"/>
                                  <w:u w:val="none"/>
                                  <w:lang w:val="fr-CA"/>
                                </w:rPr>
                                <w:t>ARCHCARD_VF4_Annexe2</w:t>
                              </w:r>
                            </w:hyperlink>
                          </w:p>
                          <w:p w14:paraId="54A61397"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1" w:history="1">
                              <w:r w:rsidR="00AB3682" w:rsidRPr="006E1237">
                                <w:rPr>
                                  <w:rStyle w:val="Hyperlink"/>
                                  <w:rFonts w:ascii="Calibri" w:hAnsi="Calibri" w:cs="Arial"/>
                                  <w:b/>
                                  <w:iCs/>
                                  <w:color w:val="ED7D31" w:themeColor="accent2"/>
                                  <w:sz w:val="20"/>
                                  <w:szCs w:val="20"/>
                                  <w:u w:val="none"/>
                                  <w:lang w:val="fr-CA"/>
                                </w:rPr>
                                <w:t>ARCHCARD_VF1_Annexe1</w:t>
                              </w:r>
                            </w:hyperlink>
                          </w:p>
                          <w:p w14:paraId="024A6D8A"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2" w:history="1">
                              <w:r w:rsidR="00AB3682"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2A04" id="Text Box 265" o:spid="_x0000_s1040" type="#_x0000_t202" style="position:absolute;margin-left:403pt;margin-top:284.7pt;width:142pt;height:85.4pt;z-index:-2500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" filled="f" stroked="f" strokeweight=".5pt">
                <v:textbox>
                  <w:txbxContent>
                    <w:p w14:paraId="4223C899"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3" w:history="1">
                        <w:r w:rsidR="00AB3682" w:rsidRPr="006E1237">
                          <w:rPr>
                            <w:rStyle w:val="Hyperlink"/>
                            <w:rFonts w:ascii="Calibri" w:hAnsi="Calibri" w:cs="Arial"/>
                            <w:b/>
                            <w:iCs/>
                            <w:color w:val="ED7D31" w:themeColor="accent2"/>
                            <w:sz w:val="20"/>
                            <w:szCs w:val="20"/>
                            <w:u w:val="none"/>
                            <w:lang w:val="fr-CA"/>
                          </w:rPr>
                          <w:t>ARCHCARD_VF4_Annexe1</w:t>
                        </w:r>
                      </w:hyperlink>
                    </w:p>
                    <w:p w14:paraId="71D35D10"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4" w:history="1">
                        <w:r w:rsidR="00AB3682" w:rsidRPr="006E1237">
                          <w:rPr>
                            <w:rStyle w:val="Hyperlink"/>
                            <w:rFonts w:ascii="Calibri" w:hAnsi="Calibri" w:cs="Arial"/>
                            <w:b/>
                            <w:iCs/>
                            <w:color w:val="ED7D31" w:themeColor="accent2"/>
                            <w:sz w:val="20"/>
                            <w:szCs w:val="20"/>
                            <w:u w:val="none"/>
                            <w:lang w:val="fr-CA"/>
                          </w:rPr>
                          <w:t>ARCHCARD_VF4_Annexe2</w:t>
                        </w:r>
                      </w:hyperlink>
                    </w:p>
                    <w:p w14:paraId="54A61397"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AB3682" w:rsidRPr="006E1237">
                          <w:rPr>
                            <w:rStyle w:val="Hyperlink"/>
                            <w:rFonts w:ascii="Calibri" w:hAnsi="Calibri" w:cs="Arial"/>
                            <w:b/>
                            <w:iCs/>
                            <w:color w:val="ED7D31" w:themeColor="accent2"/>
                            <w:sz w:val="20"/>
                            <w:szCs w:val="20"/>
                            <w:u w:val="none"/>
                            <w:lang w:val="fr-CA"/>
                          </w:rPr>
                          <w:t>ARCHCARD_VF1_Annexe1</w:t>
                        </w:r>
                      </w:hyperlink>
                    </w:p>
                    <w:p w14:paraId="024A6D8A" w14:textId="77777777" w:rsidR="00AB3682" w:rsidRPr="006E1237" w:rsidRDefault="00000000" w:rsidP="00AB3682">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AB3682"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314560" behindDoc="0" locked="0" layoutInCell="1" allowOverlap="1" wp14:anchorId="2770845B" wp14:editId="22925DC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C80B7" id="Straight Connector 267" o:spid="_x0000_s1026" style="position:absolute;z-index:2533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307392" behindDoc="0" locked="0" layoutInCell="1" allowOverlap="1" wp14:anchorId="64251135" wp14:editId="7D11FDA2">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9F0B9" id="Straight Connector 43" o:spid="_x0000_s1026" style="position:absolute;z-index:2533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305344" behindDoc="1" locked="0" layoutInCell="1" allowOverlap="1" wp14:anchorId="363C38D2" wp14:editId="3F5CABA1">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366F" id="Rectangle 37" o:spid="_x0000_s1026" href="http://www.edu.gov.on.ca/fre/curriculum/elementary/arts18b09currf.pdf" style="position:absolute;margin-left:587.75pt;margin-top:79.95pt;width:70pt;height:89.8pt;z-index:-2500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309440" behindDoc="0" locked="0" layoutInCell="1" allowOverlap="1" wp14:anchorId="61310312" wp14:editId="304FC399">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C58E6E6" w14:textId="77777777" w:rsidR="00AB3682" w:rsidRDefault="00AB3682" w:rsidP="00AB3682">
                            <w:pPr>
                              <w:rPr>
                                <w:sz w:val="22"/>
                                <w:szCs w:val="22"/>
                              </w:rPr>
                            </w:pPr>
                          </w:p>
                          <w:p w14:paraId="799F065B" w14:textId="77777777" w:rsidR="00AB3682" w:rsidRDefault="00AB3682" w:rsidP="00AB3682">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64C3CB1D" w14:textId="77777777" w:rsidR="00AB3682" w:rsidRDefault="00AB3682" w:rsidP="00AB3682">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 B2.3</w:t>
                            </w:r>
                          </w:p>
                          <w:p w14:paraId="465413B1" w14:textId="77777777" w:rsidR="00AB3682" w:rsidRPr="00B329A5" w:rsidRDefault="00AB3682" w:rsidP="00AB3682">
                            <w:pPr>
                              <w:rPr>
                                <w:sz w:val="22"/>
                                <w:szCs w:val="22"/>
                              </w:rPr>
                            </w:pPr>
                            <w:r>
                              <w:rPr>
                                <w:sz w:val="22"/>
                                <w:szCs w:val="22"/>
                              </w:rPr>
                              <w:t xml:space="preserve">B3.1, B3.3, B3.4 </w:t>
                            </w:r>
                          </w:p>
                          <w:p w14:paraId="22844651" w14:textId="77777777" w:rsidR="00AB3682" w:rsidRPr="00B329A5" w:rsidRDefault="00AB3682" w:rsidP="00AB368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0312" id="Text Box 44" o:spid="_x0000_s1041" type="#_x0000_t202" style="position:absolute;margin-left:601pt;margin-top:175.2pt;width:131.75pt;height:108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C58E6E6" w14:textId="77777777" w:rsidR="00AB3682" w:rsidRDefault="00AB3682" w:rsidP="00AB3682">
                      <w:pPr>
                        <w:rPr>
                          <w:sz w:val="22"/>
                          <w:szCs w:val="22"/>
                        </w:rPr>
                      </w:pPr>
                    </w:p>
                    <w:p w14:paraId="799F065B" w14:textId="77777777" w:rsidR="00AB3682" w:rsidRDefault="00AB3682" w:rsidP="00AB3682">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64C3CB1D" w14:textId="77777777" w:rsidR="00AB3682" w:rsidRDefault="00AB3682" w:rsidP="00AB3682">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 B2.3</w:t>
                      </w:r>
                    </w:p>
                    <w:p w14:paraId="465413B1" w14:textId="77777777" w:rsidR="00AB3682" w:rsidRPr="00B329A5" w:rsidRDefault="00AB3682" w:rsidP="00AB3682">
                      <w:pPr>
                        <w:rPr>
                          <w:sz w:val="22"/>
                          <w:szCs w:val="22"/>
                        </w:rPr>
                      </w:pPr>
                      <w:r>
                        <w:rPr>
                          <w:sz w:val="22"/>
                          <w:szCs w:val="22"/>
                        </w:rPr>
                        <w:t xml:space="preserve">B3.1, B3.3, B3.4 </w:t>
                      </w:r>
                    </w:p>
                    <w:p w14:paraId="22844651" w14:textId="77777777" w:rsidR="00AB3682" w:rsidRPr="00B329A5" w:rsidRDefault="00AB3682" w:rsidP="00AB3682">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292032" behindDoc="1" locked="0" layoutInCell="1" allowOverlap="1" wp14:anchorId="7F0F9A4C" wp14:editId="149F4E06">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78A632C" w14:textId="77777777" w:rsidR="00AB3682" w:rsidRPr="007C423E" w:rsidRDefault="00AB3682" w:rsidP="00AB3682">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30B6F58" w14:textId="77777777" w:rsidR="00AB3682" w:rsidRPr="007C423E" w:rsidRDefault="00AB3682" w:rsidP="00AB3682">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9A4C" id="Text Box 22" o:spid="_x0000_s1042" type="#_x0000_t202" href="http://www.afeao.ca/afeaoDoc/ARCHCARD_VF1.pdf" style="position:absolute;margin-left:31.15pt;margin-top:190pt;width:126.15pt;height:32.85pt;z-index:-2500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78A632C" w14:textId="77777777" w:rsidR="00AB3682" w:rsidRPr="007C423E" w:rsidRDefault="00AB3682" w:rsidP="00AB3682">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30B6F58" w14:textId="77777777" w:rsidR="00AB3682" w:rsidRPr="007C423E" w:rsidRDefault="00AB3682" w:rsidP="00AB3682">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295104" behindDoc="1" locked="0" layoutInCell="1" allowOverlap="1" wp14:anchorId="3E80EBC2" wp14:editId="7CD1B26B">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8BB4D14" w14:textId="77777777" w:rsidR="00AB3682" w:rsidRPr="00FA0A8E" w:rsidRDefault="00AB3682" w:rsidP="00AB3682">
                            <w:pPr>
                              <w:rPr>
                                <w:rFonts w:ascii="Calibri" w:hAnsi="Calibri" w:cs="Arial"/>
                                <w:b/>
                                <w:bCs/>
                                <w:color w:val="ED7D31" w:themeColor="accent2"/>
                                <w:sz w:val="20"/>
                                <w:szCs w:val="20"/>
                                <w:lang w:val="fr-CA"/>
                              </w:rPr>
                            </w:pPr>
                            <w:r w:rsidRPr="00FA0A8E">
                              <w:rPr>
                                <w:rFonts w:ascii="Calibri" w:hAnsi="Calibri" w:cs="Arial"/>
                                <w:b/>
                                <w:bCs/>
                                <w:color w:val="ED7D31" w:themeColor="accent2"/>
                                <w:sz w:val="20"/>
                                <w:szCs w:val="20"/>
                                <w:lang w:val="fr-CA"/>
                              </w:rPr>
                              <w:t>VF4</w:t>
                            </w:r>
                          </w:p>
                          <w:p w14:paraId="14889E08" w14:textId="77777777" w:rsidR="00AB3682" w:rsidRPr="00FA0A8E" w:rsidRDefault="00AB3682" w:rsidP="00AB3682">
                            <w:pPr>
                              <w:rPr>
                                <w:rFonts w:ascii="Calibri" w:hAnsi="Calibri" w:cstheme="minorHAnsi"/>
                                <w:b/>
                                <w:bCs/>
                                <w:color w:val="ED7D31" w:themeColor="accent2"/>
                                <w:sz w:val="20"/>
                                <w:szCs w:val="20"/>
                              </w:rPr>
                            </w:pPr>
                            <w:r w:rsidRPr="00FA0A8E">
                              <w:rPr>
                                <w:rFonts w:ascii="Calibri" w:hAnsi="Calibri" w:cs="Arial"/>
                                <w:b/>
                                <w:bCs/>
                                <w:color w:val="ED7D31" w:themeColor="accent2"/>
                                <w:sz w:val="20"/>
                                <w:szCs w:val="20"/>
                              </w:rPr>
                              <w:t>Évaluation / Rétroaction</w:t>
                            </w:r>
                            <w:r w:rsidRPr="00FA0A8E">
                              <w:rPr>
                                <w:rFonts w:ascii="Calibri" w:hAnsi="Calibri" w:cs="Arial"/>
                                <w:b/>
                                <w:bCs/>
                                <w:color w:val="ED7D31" w:themeColor="accent2"/>
                                <w:sz w:val="20"/>
                                <w:szCs w:val="20"/>
                              </w:rPr>
                              <w:br/>
                            </w:r>
                          </w:p>
                          <w:p w14:paraId="5823615C" w14:textId="77777777" w:rsidR="00AB3682" w:rsidRPr="00FA0A8E" w:rsidRDefault="00AB3682" w:rsidP="00AB3682">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0EBC2" id="Text Box 28" o:spid="_x0000_s1043" type="#_x0000_t202" style="position:absolute;margin-left:436.5pt;margin-top:190pt;width:130.65pt;height:32.2pt;z-index:-2500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08BB4D14" w14:textId="77777777" w:rsidR="00AB3682" w:rsidRPr="00FA0A8E" w:rsidRDefault="00AB3682" w:rsidP="00AB3682">
                      <w:pPr>
                        <w:rPr>
                          <w:rFonts w:ascii="Calibri" w:hAnsi="Calibri" w:cs="Arial"/>
                          <w:b/>
                          <w:bCs/>
                          <w:color w:val="ED7D31" w:themeColor="accent2"/>
                          <w:sz w:val="20"/>
                          <w:szCs w:val="20"/>
                          <w:lang w:val="fr-CA"/>
                        </w:rPr>
                      </w:pPr>
                      <w:r w:rsidRPr="00FA0A8E">
                        <w:rPr>
                          <w:rFonts w:ascii="Calibri" w:hAnsi="Calibri" w:cs="Arial"/>
                          <w:b/>
                          <w:bCs/>
                          <w:color w:val="ED7D31" w:themeColor="accent2"/>
                          <w:sz w:val="20"/>
                          <w:szCs w:val="20"/>
                          <w:lang w:val="fr-CA"/>
                        </w:rPr>
                        <w:t>VF4</w:t>
                      </w:r>
                    </w:p>
                    <w:p w14:paraId="14889E08" w14:textId="77777777" w:rsidR="00AB3682" w:rsidRPr="00FA0A8E" w:rsidRDefault="00AB3682" w:rsidP="00AB3682">
                      <w:pPr>
                        <w:rPr>
                          <w:rFonts w:ascii="Calibri" w:hAnsi="Calibri" w:cstheme="minorHAnsi"/>
                          <w:b/>
                          <w:bCs/>
                          <w:color w:val="ED7D31" w:themeColor="accent2"/>
                          <w:sz w:val="20"/>
                          <w:szCs w:val="20"/>
                        </w:rPr>
                      </w:pPr>
                      <w:r w:rsidRPr="00FA0A8E">
                        <w:rPr>
                          <w:rFonts w:ascii="Calibri" w:hAnsi="Calibri" w:cs="Arial"/>
                          <w:b/>
                          <w:bCs/>
                          <w:color w:val="ED7D31" w:themeColor="accent2"/>
                          <w:sz w:val="20"/>
                          <w:szCs w:val="20"/>
                        </w:rPr>
                        <w:t>Évaluation / Rétroaction</w:t>
                      </w:r>
                      <w:r w:rsidRPr="00FA0A8E">
                        <w:rPr>
                          <w:rFonts w:ascii="Calibri" w:hAnsi="Calibri" w:cs="Arial"/>
                          <w:b/>
                          <w:bCs/>
                          <w:color w:val="ED7D31" w:themeColor="accent2"/>
                          <w:sz w:val="20"/>
                          <w:szCs w:val="20"/>
                        </w:rPr>
                        <w:br/>
                      </w:r>
                    </w:p>
                    <w:p w14:paraId="5823615C" w14:textId="77777777" w:rsidR="00AB3682" w:rsidRPr="00FA0A8E" w:rsidRDefault="00AB3682" w:rsidP="00AB3682">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294080" behindDoc="1" locked="0" layoutInCell="1" allowOverlap="1" wp14:anchorId="4A0A3D77" wp14:editId="05E4DF6B">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05AF90F" w14:textId="77777777" w:rsidR="00AB3682" w:rsidRPr="007C423E" w:rsidRDefault="00AB3682" w:rsidP="00AB368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D11B135" w14:textId="77777777" w:rsidR="00AB3682" w:rsidRPr="007C423E" w:rsidRDefault="00AB3682" w:rsidP="00AB368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AC8024A" w14:textId="77777777" w:rsidR="00AB3682" w:rsidRPr="007C423E" w:rsidRDefault="00AB3682" w:rsidP="00AB3682">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3D77" id="Text Box 26" o:spid="_x0000_s1044" type="#_x0000_t202" href="http://www.afeao.ca/afeaoDoc/ARCHCARD_VF3.pdf" style="position:absolute;margin-left:302.9pt;margin-top:190pt;width:127.2pt;height:44.25pt;z-index:-2500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05AF90F" w14:textId="77777777" w:rsidR="00AB3682" w:rsidRPr="007C423E" w:rsidRDefault="00AB3682" w:rsidP="00AB368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D11B135" w14:textId="77777777" w:rsidR="00AB3682" w:rsidRPr="007C423E" w:rsidRDefault="00AB3682" w:rsidP="00AB368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AC8024A" w14:textId="77777777" w:rsidR="00AB3682" w:rsidRPr="007C423E" w:rsidRDefault="00AB3682" w:rsidP="00AB3682">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293056" behindDoc="1" locked="0" layoutInCell="1" allowOverlap="1" wp14:anchorId="385BAF8A" wp14:editId="306A064B">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60CA805" w14:textId="77777777" w:rsidR="00AB3682" w:rsidRPr="007C423E" w:rsidRDefault="00AB3682" w:rsidP="00AB368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E96D188" w14:textId="77777777" w:rsidR="00AB3682" w:rsidRPr="007C423E" w:rsidRDefault="00AB3682" w:rsidP="00AB3682">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AF14936" w14:textId="77777777" w:rsidR="00AB3682" w:rsidRPr="007C423E" w:rsidRDefault="00AB3682" w:rsidP="00AB3682">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AF8A" id="Text Box 24" o:spid="_x0000_s1045" type="#_x0000_t202" href="http://www.afeao.ca/afeaoDoc/ARCHCARD_VF2.pdf" style="position:absolute;margin-left:167.35pt;margin-top:190pt;width:126pt;height:44.25pt;z-index:-2500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60CA805" w14:textId="77777777" w:rsidR="00AB3682" w:rsidRPr="007C423E" w:rsidRDefault="00AB3682" w:rsidP="00AB368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E96D188" w14:textId="77777777" w:rsidR="00AB3682" w:rsidRPr="007C423E" w:rsidRDefault="00AB3682" w:rsidP="00AB3682">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AF14936" w14:textId="77777777" w:rsidR="00AB3682" w:rsidRPr="007C423E" w:rsidRDefault="00AB3682" w:rsidP="00AB3682">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296128" behindDoc="0" locked="0" layoutInCell="1" allowOverlap="1" wp14:anchorId="6E8037D2" wp14:editId="47EA658E">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F79F4" id="Straight Connector 31" o:spid="_x0000_s1026" style="position:absolute;z-index:2532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6DBB181B" w14:textId="77777777" w:rsidR="00F450A2" w:rsidRDefault="00F450A2" w:rsidP="00F450A2">
                            <w:pPr>
                              <w:spacing w:line="215" w:lineRule="auto"/>
                              <w:ind w:right="-39"/>
                              <w:textDirection w:val="btLr"/>
                            </w:pPr>
                            <w:r>
                              <w:rPr>
                                <w:rFonts w:eastAsia="Calibri"/>
                                <w:b/>
                                <w:color w:val="000000"/>
                              </w:rPr>
                              <w:t>Provenance des « images »</w:t>
                            </w:r>
                          </w:p>
                          <w:p w14:paraId="3D98C297" w14:textId="77777777" w:rsidR="00F450A2" w:rsidRDefault="00F450A2" w:rsidP="00F450A2">
                            <w:pPr>
                              <w:spacing w:line="215" w:lineRule="auto"/>
                              <w:ind w:right="-39"/>
                              <w:textDirection w:val="btLr"/>
                            </w:pPr>
                            <w:r>
                              <w:rPr>
                                <w:rFonts w:eastAsia="Calibri"/>
                                <w:color w:val="000000"/>
                                <w:sz w:val="20"/>
                              </w:rPr>
                              <w:t>WIKIPÉDIA, WIKIMÉDIA</w:t>
                            </w:r>
                            <w:r>
                              <w:rPr>
                                <w:rFonts w:eastAsia="Calibri"/>
                                <w:color w:val="000000"/>
                                <w:sz w:val="20"/>
                              </w:rPr>
                              <w:br/>
                              <w:t>Libres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6DBB181B" w14:textId="77777777" w:rsidR="00F450A2" w:rsidRDefault="00F450A2" w:rsidP="00F450A2">
                      <w:pPr>
                        <w:spacing w:line="215" w:lineRule="auto"/>
                        <w:ind w:right="-39"/>
                        <w:textDirection w:val="btLr"/>
                      </w:pPr>
                      <w:r>
                        <w:rPr>
                          <w:rFonts w:eastAsia="Calibri"/>
                          <w:b/>
                          <w:color w:val="000000"/>
                        </w:rPr>
                        <w:t>Provenance des « images »</w:t>
                      </w:r>
                    </w:p>
                    <w:p w14:paraId="3D98C297" w14:textId="77777777" w:rsidR="00F450A2" w:rsidRDefault="00F450A2" w:rsidP="00F450A2">
                      <w:pPr>
                        <w:spacing w:line="215" w:lineRule="auto"/>
                        <w:ind w:right="-39"/>
                        <w:textDirection w:val="btLr"/>
                      </w:pPr>
                      <w:r>
                        <w:rPr>
                          <w:rFonts w:eastAsia="Calibri"/>
                          <w:color w:val="000000"/>
                          <w:sz w:val="20"/>
                        </w:rPr>
                        <w:t>WIKIPÉDIA, WIKIMÉDIA</w:t>
                      </w:r>
                      <w:r>
                        <w:rPr>
                          <w:rFonts w:eastAsia="Calibri"/>
                          <w:color w:val="000000"/>
                          <w:sz w:val="20"/>
                        </w:rPr>
                        <w:br/>
                        <w:t>Libres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7588418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ARCHCARD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3EA42B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ARCHCARD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736FF3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ARCHCARD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AE59B6C">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ARCHCARD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0D0F315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ARCHCARD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49C82294" w:rsidR="00D81D34" w:rsidRPr="00A34E04" w:rsidRDefault="00D81D34" w:rsidP="00D81D34">
      <w:pPr>
        <w:rPr>
          <w:rFonts w:ascii="Calibri" w:hAnsi="Calibri" w:cs="Calibri"/>
          <w:bCs/>
          <w:color w:val="000000" w:themeColor="text1"/>
          <w:lang w:val="fr-CA"/>
        </w:rPr>
      </w:pPr>
      <w:r w:rsidRPr="00A34E04">
        <w:rPr>
          <w:rFonts w:ascii="Calibri" w:hAnsi="Calibri" w:cs="Calibri"/>
          <w:bCs/>
          <w:color w:val="000000" w:themeColor="text1"/>
          <w:lang w:val="fr-CA"/>
        </w:rPr>
        <w:t>Cette unité d’apprentissage porte sur l’architecture inspirée</w:t>
      </w:r>
      <w:r>
        <w:rPr>
          <w:rFonts w:ascii="Calibri" w:hAnsi="Calibri" w:cs="Calibri"/>
          <w:bCs/>
          <w:color w:val="000000" w:themeColor="text1"/>
          <w:lang w:val="fr-CA"/>
        </w:rPr>
        <w:t>,</w:t>
      </w:r>
      <w:r w:rsidRPr="00A34E04">
        <w:rPr>
          <w:rFonts w:ascii="Calibri" w:hAnsi="Calibri" w:cs="Calibri"/>
          <w:bCs/>
          <w:color w:val="000000" w:themeColor="text1"/>
          <w:lang w:val="fr-CA"/>
        </w:rPr>
        <w:t xml:space="preserve"> entre autres</w:t>
      </w:r>
      <w:r>
        <w:rPr>
          <w:rFonts w:ascii="Calibri" w:hAnsi="Calibri" w:cs="Calibri"/>
          <w:bCs/>
          <w:color w:val="000000" w:themeColor="text1"/>
          <w:lang w:val="fr-CA"/>
        </w:rPr>
        <w:t>,</w:t>
      </w:r>
      <w:r w:rsidRPr="00A34E04">
        <w:rPr>
          <w:rFonts w:ascii="Calibri" w:hAnsi="Calibri" w:cs="Calibri"/>
          <w:bCs/>
          <w:color w:val="000000" w:themeColor="text1"/>
          <w:lang w:val="fr-CA"/>
        </w:rPr>
        <w:t xml:space="preserve"> par Douglas Cardinal. L’élève utilise les processus de création et d’analyse critique appliqués à des notions en lien avec </w:t>
      </w:r>
      <w:r>
        <w:rPr>
          <w:rFonts w:ascii="Calibri" w:hAnsi="Calibri" w:cs="Calibri"/>
          <w:bCs/>
          <w:color w:val="000000" w:themeColor="text1"/>
          <w:lang w:val="fr-CA"/>
        </w:rPr>
        <w:t xml:space="preserve">un style autochtone et </w:t>
      </w:r>
      <w:r w:rsidRPr="00A34E04">
        <w:rPr>
          <w:rFonts w:ascii="Calibri" w:hAnsi="Calibri" w:cs="Calibri"/>
          <w:bCs/>
          <w:color w:val="000000" w:themeColor="text1"/>
          <w:lang w:val="fr-CA"/>
        </w:rPr>
        <w:t xml:space="preserve">le </w:t>
      </w:r>
      <w:r w:rsidR="00F450A2" w:rsidRPr="00F450A2">
        <w:rPr>
          <w:rFonts w:ascii="Calibri" w:hAnsi="Calibri" w:cs="Calibri"/>
          <w:bCs/>
          <w:color w:val="000000" w:themeColor="text1"/>
          <w:lang w:val="fr-CA"/>
        </w:rPr>
        <w:t>Déconstructivisme</w:t>
      </w:r>
      <w:r w:rsidRPr="00A34E04">
        <w:rPr>
          <w:rFonts w:ascii="Calibri" w:hAnsi="Calibri" w:cs="Calibri"/>
          <w:bCs/>
          <w:color w:val="000000" w:themeColor="text1"/>
          <w:lang w:val="fr-CA"/>
        </w:rPr>
        <w:t xml:space="preserve">. </w:t>
      </w:r>
      <w:r w:rsidR="00EB6299">
        <w:rPr>
          <w:rFonts w:ascii="Calibri" w:eastAsia="Times New Roman" w:hAnsi="Calibri" w:cs="Calibri"/>
          <w:lang w:val="fr-CA"/>
        </w:rPr>
        <w:t>Elle, il ou iel</w:t>
      </w:r>
      <w:r w:rsidRPr="00A34E04">
        <w:rPr>
          <w:rFonts w:ascii="Calibri" w:eastAsia="Times New Roman" w:hAnsi="Calibri" w:cs="Calibri"/>
          <w:lang w:val="fr-CA"/>
        </w:rPr>
        <w:t xml:space="preserve"> se familiarise avec les formes exploitées dans l’œuvre de l’artiste d’inspiration et d’autres : formes libres, organiques et géométriques. L’élève expérim</w:t>
      </w:r>
      <w:r>
        <w:rPr>
          <w:rFonts w:ascii="Calibri" w:eastAsia="Times New Roman" w:hAnsi="Calibri" w:cs="Calibri"/>
          <w:lang w:val="fr-CA"/>
        </w:rPr>
        <w:t xml:space="preserve">ente des notions </w:t>
      </w:r>
      <w:r w:rsidR="00B72FF0">
        <w:rPr>
          <w:rFonts w:ascii="Calibri" w:eastAsia="Times New Roman" w:hAnsi="Calibri" w:cs="Calibri"/>
          <w:lang w:val="fr-CA"/>
        </w:rPr>
        <w:br/>
      </w:r>
      <w:r>
        <w:rPr>
          <w:rFonts w:ascii="Calibri" w:eastAsia="Times New Roman" w:hAnsi="Calibri" w:cs="Calibri"/>
          <w:lang w:val="fr-CA"/>
        </w:rPr>
        <w:t xml:space="preserve">de fluidité, </w:t>
      </w:r>
      <w:r w:rsidRPr="00A34E04">
        <w:rPr>
          <w:rFonts w:ascii="Calibri" w:eastAsia="Times New Roman" w:hAnsi="Calibri" w:cs="Calibri"/>
          <w:lang w:val="fr-CA"/>
        </w:rPr>
        <w:t xml:space="preserve">de tension </w:t>
      </w:r>
      <w:r>
        <w:rPr>
          <w:rFonts w:ascii="Calibri" w:eastAsia="Times New Roman" w:hAnsi="Calibri" w:cs="Calibri"/>
          <w:lang w:val="fr-CA"/>
        </w:rPr>
        <w:t xml:space="preserve">et inspirée de la nature </w:t>
      </w:r>
      <w:r w:rsidRPr="00A34E04">
        <w:rPr>
          <w:rFonts w:ascii="Calibri" w:eastAsia="Times New Roman" w:hAnsi="Calibri" w:cs="Calibri"/>
          <w:lang w:val="fr-CA"/>
        </w:rPr>
        <w:t>dans des constructions architecturales sous forme de maquettes.</w:t>
      </w:r>
      <w:r w:rsidRPr="00A34E04">
        <w:rPr>
          <w:rFonts w:ascii="Calibri" w:hAnsi="Calibri" w:cs="Calibri"/>
          <w:bCs/>
          <w:color w:val="000000" w:themeColor="text1"/>
          <w:lang w:val="fr-CA"/>
        </w:rPr>
        <w:t xml:space="preserve"> </w:t>
      </w:r>
      <w:r w:rsidR="00EB6299">
        <w:rPr>
          <w:rFonts w:ascii="Calibri" w:eastAsia="Times New Roman" w:hAnsi="Calibri" w:cs="Calibri"/>
          <w:lang w:val="fr-CA"/>
        </w:rPr>
        <w:t>Elle, il ou iel</w:t>
      </w:r>
      <w:r w:rsidRPr="00A34E04">
        <w:rPr>
          <w:rFonts w:ascii="Calibri" w:eastAsia="Times New Roman" w:hAnsi="Calibri" w:cs="Calibri"/>
          <w:lang w:val="fr-CA"/>
        </w:rPr>
        <w:t xml:space="preserve"> réalise un travail final </w:t>
      </w:r>
      <w:r w:rsidR="00B72FF0">
        <w:rPr>
          <w:rFonts w:ascii="Calibri" w:eastAsia="Times New Roman" w:hAnsi="Calibri" w:cs="Calibri"/>
          <w:lang w:val="fr-CA"/>
        </w:rPr>
        <w:br/>
      </w:r>
      <w:r w:rsidRPr="00A34E04">
        <w:rPr>
          <w:rFonts w:ascii="Calibri" w:eastAsia="Times New Roman" w:hAnsi="Calibri" w:cs="Calibri"/>
          <w:lang w:val="fr-CA"/>
        </w:rPr>
        <w:t xml:space="preserve">qui intègre le meilleur de son travail d’exploration et d’expérimentation. L’élève présente son travail et rétroagit au travail des autres. </w:t>
      </w:r>
      <w:r w:rsidR="00B72FF0">
        <w:rPr>
          <w:rFonts w:ascii="Calibri" w:eastAsia="Times New Roman" w:hAnsi="Calibri" w:cs="Calibri"/>
          <w:lang w:val="fr-CA"/>
        </w:rPr>
        <w:br/>
      </w:r>
      <w:r w:rsidR="00EB6299">
        <w:rPr>
          <w:rFonts w:ascii="Calibri" w:eastAsia="Times New Roman" w:hAnsi="Calibri" w:cs="Calibri"/>
          <w:lang w:val="fr-CA"/>
        </w:rPr>
        <w:t>Elle, il ou iel</w:t>
      </w:r>
      <w:r w:rsidRPr="00A34E04">
        <w:rPr>
          <w:rFonts w:ascii="Calibri" w:eastAsia="Times New Roman" w:hAnsi="Calibri" w:cs="Calibri"/>
          <w:lang w:val="fr-CA"/>
        </w:rPr>
        <w:t xml:space="preserve"> expose son travail de sorte à animer les espaces communs et bien en vue de l’école.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34982654" w14:textId="77777777" w:rsidR="00D81D34" w:rsidRPr="00D81D34" w:rsidRDefault="00D81D34" w:rsidP="00D81D34">
      <w:pPr>
        <w:spacing w:before="120"/>
        <w:rPr>
          <w:rFonts w:ascii="Calibri" w:hAnsi="Calibri" w:cs="Calibri"/>
          <w:b/>
          <w:sz w:val="28"/>
          <w:szCs w:val="28"/>
          <w:lang w:val="fr-CA"/>
        </w:rPr>
      </w:pPr>
      <w:r w:rsidRPr="00D81D34">
        <w:rPr>
          <w:rFonts w:ascii="Calibri" w:hAnsi="Calibri" w:cs="Calibri"/>
          <w:b/>
          <w:sz w:val="28"/>
          <w:szCs w:val="28"/>
          <w:lang w:val="fr-CA"/>
        </w:rPr>
        <w:t>VF4 : Évaluation / Rétroaction</w:t>
      </w:r>
    </w:p>
    <w:p w14:paraId="4C0323AE" w14:textId="39EA600A" w:rsidR="00D81D34" w:rsidRPr="00A34E04" w:rsidRDefault="00D81D34" w:rsidP="00D81D34">
      <w:pPr>
        <w:rPr>
          <w:rFonts w:ascii="Calibri" w:eastAsia="Times New Roman" w:hAnsi="Calibri" w:cs="Calibri"/>
          <w:lang w:val="fr-CA"/>
        </w:rPr>
      </w:pPr>
      <w:r w:rsidRPr="00A34E04">
        <w:rPr>
          <w:rFonts w:ascii="Calibri" w:eastAsia="Times New Roman" w:hAnsi="Calibri" w:cs="Calibri"/>
          <w:lang w:val="fr-CA"/>
        </w:rPr>
        <w:t xml:space="preserve">L’élève présente son travail et rétroagit au travail des autres. </w:t>
      </w:r>
      <w:r w:rsidR="00EB6299">
        <w:rPr>
          <w:rFonts w:ascii="Calibri" w:eastAsia="Times New Roman" w:hAnsi="Calibri" w:cs="Calibri"/>
          <w:lang w:val="fr-CA"/>
        </w:rPr>
        <w:t>Elle, il ou iel</w:t>
      </w:r>
      <w:r w:rsidRPr="00A34E04">
        <w:rPr>
          <w:rFonts w:ascii="Calibri" w:eastAsia="Times New Roman" w:hAnsi="Calibri" w:cs="Calibri"/>
          <w:lang w:val="fr-CA"/>
        </w:rPr>
        <w:t xml:space="preserve"> expose son travail de sorte à animer les espaces communs et bien </w:t>
      </w:r>
      <w:r w:rsidR="00B72FF0">
        <w:rPr>
          <w:rFonts w:ascii="Calibri" w:eastAsia="Times New Roman" w:hAnsi="Calibri" w:cs="Calibri"/>
          <w:lang w:val="fr-CA"/>
        </w:rPr>
        <w:br/>
      </w:r>
      <w:r w:rsidRPr="00A34E04">
        <w:rPr>
          <w:rFonts w:ascii="Calibri" w:eastAsia="Times New Roman" w:hAnsi="Calibri" w:cs="Calibri"/>
          <w:lang w:val="fr-CA"/>
        </w:rPr>
        <w:t>en vue de l’école.</w:t>
      </w:r>
    </w:p>
    <w:p w14:paraId="35EEEACB" w14:textId="77777777" w:rsidR="003D71C6" w:rsidRDefault="003D71C6">
      <w:pPr>
        <w:rPr>
          <w:rFonts w:ascii="Calibri" w:hAnsi="Calibri" w:cs="Calibri"/>
          <w:lang w:val="fr-CA"/>
        </w:rPr>
      </w:pPr>
      <w:r>
        <w:rPr>
          <w:rFonts w:ascii="Calibri" w:hAnsi="Calibri" w:cs="Calibri"/>
          <w:lang w:val="fr-CA"/>
        </w:rPr>
        <w:br w:type="page"/>
      </w:r>
    </w:p>
    <w:p w14:paraId="6430349C"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12832" behindDoc="0" locked="0" layoutInCell="1" allowOverlap="1" wp14:anchorId="285F3FEE" wp14:editId="69245F95">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8532C"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0BB119"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F3FEE" id="Rectangle 2" o:spid="_x0000_s1052" href="http://www.afeao.ca/afeaoDoc/ARCHCARD_VF4.pdf" style="position:absolute;margin-left:585.4pt;margin-top:3.65pt;width:119.4pt;height:19.1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28532C"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0BB119"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0784" behindDoc="0" locked="0" layoutInCell="1" allowOverlap="1" wp14:anchorId="3373B3F7" wp14:editId="78CBE697">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5FE6D"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4E5645"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B3F7" id="Rectangle 6" o:spid="_x0000_s1053" href="http://www.afeao.ca/afeaoDoc/ARCHCARD_VF1.pdf" style="position:absolute;margin-left:158.6pt;margin-top:3.65pt;width:118.8pt;height:19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B95FE6D"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4E5645"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8736" behindDoc="0" locked="0" layoutInCell="1" allowOverlap="1" wp14:anchorId="415A2338" wp14:editId="3A05F8A1">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E9B28A" id="Rounded Rectangle 7" o:spid="_x0000_s1026" style="position:absolute;margin-left:0;margin-top:-.05pt;width:715.2pt;height:28.8pt;z-index:2531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9760" behindDoc="0" locked="0" layoutInCell="1" allowOverlap="1" wp14:anchorId="122017CD" wp14:editId="743DC8BE">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05129"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17CD" id="Rectangle 10" o:spid="_x0000_s1054" href="http://www.afeao.ca/afeaoDoc/ARCHCARD_VI.pdf" style="position:absolute;margin-left:8.4pt;margin-top:3.4pt;width:127.2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505129"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1808" behindDoc="0" locked="0" layoutInCell="1" allowOverlap="1" wp14:anchorId="014B26D9" wp14:editId="3B1E1631">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65F4B"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26D9" id="Rectangle 11" o:spid="_x0000_s1055" href="http://www.afeao.ca/afeaoDoc/ARCHCARD_VF3.pdf" style="position:absolute;margin-left:441.6pt;margin-top:3.3pt;width:119.4pt;height:19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0465F4B"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3856" behindDoc="0" locked="0" layoutInCell="1" allowOverlap="1" wp14:anchorId="0C463AF5" wp14:editId="7D50902F">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5FF49" id="Straight Connector 12"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4880" behindDoc="0" locked="0" layoutInCell="1" allowOverlap="1" wp14:anchorId="16B84A58" wp14:editId="3708E1C5">
                <wp:simplePos x="0" y="0"/>
                <wp:positionH relativeFrom="column">
                  <wp:posOffset>3749040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0E40A" id="Straight Connector 20"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5904" behindDoc="0" locked="0" layoutInCell="1" allowOverlap="1" wp14:anchorId="6ACA0733" wp14:editId="6383180D">
                <wp:simplePos x="0" y="0"/>
                <wp:positionH relativeFrom="column">
                  <wp:posOffset>5394960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C87D5" id="Straight Connector 21" o:spid="_x0000_s1026" style="position:absolute;z-index:253115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6928" behindDoc="0" locked="0" layoutInCell="1" allowOverlap="1" wp14:anchorId="373E938C" wp14:editId="76AF401E">
                <wp:simplePos x="0" y="0"/>
                <wp:positionH relativeFrom="column">
                  <wp:posOffset>7307580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6484D" id="Straight Connector 23" o:spid="_x0000_s1026" style="position:absolute;z-index:253116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7952" behindDoc="0" locked="0" layoutInCell="1" allowOverlap="1" wp14:anchorId="3C3BAC12" wp14:editId="5844FB0A">
                <wp:simplePos x="0" y="0"/>
                <wp:positionH relativeFrom="column">
                  <wp:posOffset>3810000</wp:posOffset>
                </wp:positionH>
                <wp:positionV relativeFrom="paragraph">
                  <wp:posOffset>50800</wp:posOffset>
                </wp:positionV>
                <wp:extent cx="1508760" cy="233680"/>
                <wp:effectExtent l="0" t="0" r="0" b="0"/>
                <wp:wrapNone/>
                <wp:docPr id="25" name="Rectangle 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2B27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64445A2"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AC12" id="Rectangle 25" o:spid="_x0000_s1056" href="http://www.afeao.ca/afeaoDoc/ARCHCARD_VF2.pdf" style="position:absolute;margin-left:300pt;margin-top:4pt;width:118.8pt;height:18.4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6C2B27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64445A2"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00C46DDC" w14:textId="77777777" w:rsidR="0060319C" w:rsidRDefault="006031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0319C">
        <w:rPr>
          <w:rFonts w:eastAsia="Times New Roman" w:cstheme="minorHAnsi"/>
          <w:color w:val="000000"/>
          <w:sz w:val="22"/>
          <w:szCs w:val="22"/>
          <w:lang w:val="fr-CA" w:eastAsia="fr-CA"/>
        </w:rPr>
        <w:t>B1.</w:t>
      </w:r>
      <w:r>
        <w:rPr>
          <w:rFonts w:eastAsia="Times New Roman" w:cstheme="minorHAnsi"/>
          <w:color w:val="000000"/>
          <w:sz w:val="22"/>
          <w:szCs w:val="22"/>
          <w:lang w:val="fr-CA" w:eastAsia="fr-CA"/>
        </w:rPr>
        <w:t xml:space="preserve"> </w:t>
      </w:r>
      <w:r w:rsidRPr="0060319C">
        <w:rPr>
          <w:rFonts w:eastAsia="Times New Roman" w:cstheme="minorHAnsi"/>
          <w:color w:val="000000"/>
          <w:sz w:val="22"/>
          <w:szCs w:val="22"/>
          <w:lang w:val="fr-CA" w:eastAsia="fr-CA"/>
        </w:rPr>
        <w:t xml:space="preserve">produire diverses œuvres en deux ou trois dimensions en appliquant les fondements à l’étude et en suivant le processus de création artistique. </w:t>
      </w:r>
    </w:p>
    <w:p w14:paraId="657D5D68" w14:textId="77777777" w:rsidR="0060319C" w:rsidRDefault="006031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0319C">
        <w:rPr>
          <w:rFonts w:eastAsia="Times New Roman" w:cstheme="minorHAnsi"/>
          <w:color w:val="000000"/>
          <w:sz w:val="22"/>
          <w:szCs w:val="22"/>
          <w:lang w:val="fr-CA" w:eastAsia="fr-CA"/>
        </w:rPr>
        <w:t>B2.</w:t>
      </w:r>
      <w:r>
        <w:rPr>
          <w:rFonts w:eastAsia="Times New Roman" w:cstheme="minorHAnsi"/>
          <w:color w:val="000000"/>
          <w:sz w:val="22"/>
          <w:szCs w:val="22"/>
          <w:lang w:val="fr-CA" w:eastAsia="fr-CA"/>
        </w:rPr>
        <w:t xml:space="preserve"> </w:t>
      </w:r>
      <w:r w:rsidRPr="0060319C">
        <w:rPr>
          <w:rFonts w:eastAsia="Times New Roman" w:cstheme="minorHAnsi"/>
          <w:color w:val="000000"/>
          <w:sz w:val="22"/>
          <w:szCs w:val="22"/>
          <w:lang w:val="fr-CA" w:eastAsia="fr-CA"/>
        </w:rPr>
        <w:t xml:space="preserve">communiquer son analyse et son appréciation de diverses œuvres d’art en utilisant les termes justes et le processus d’analyse critique. </w:t>
      </w:r>
    </w:p>
    <w:p w14:paraId="7C50A190" w14:textId="2C05F98C" w:rsidR="00246D28" w:rsidRPr="00843701" w:rsidRDefault="006031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0319C">
        <w:rPr>
          <w:rFonts w:eastAsia="Times New Roman" w:cstheme="minorHAnsi"/>
          <w:color w:val="000000"/>
          <w:sz w:val="22"/>
          <w:szCs w:val="22"/>
          <w:lang w:val="fr-CA" w:eastAsia="fr-CA"/>
        </w:rPr>
        <w:t>B3.</w:t>
      </w:r>
      <w:r>
        <w:rPr>
          <w:rFonts w:eastAsia="Times New Roman" w:cstheme="minorHAnsi"/>
          <w:color w:val="000000"/>
          <w:sz w:val="22"/>
          <w:szCs w:val="22"/>
          <w:lang w:val="fr-CA" w:eastAsia="fr-CA"/>
        </w:rPr>
        <w:t xml:space="preserve"> </w:t>
      </w:r>
      <w:r w:rsidRPr="0060319C">
        <w:rPr>
          <w:rFonts w:eastAsia="Times New Roman" w:cstheme="minorHAnsi"/>
          <w:color w:val="000000"/>
          <w:sz w:val="22"/>
          <w:szCs w:val="22"/>
          <w:lang w:val="fr-CA" w:eastAsia="fr-CA"/>
        </w:rPr>
        <w:t>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1FF672ED" w14:textId="77777777" w:rsidR="0060319C" w:rsidRPr="0060319C" w:rsidRDefault="0060319C">
      <w:pPr>
        <w:pStyle w:val="ListParagraph"/>
        <w:numPr>
          <w:ilvl w:val="0"/>
          <w:numId w:val="8"/>
        </w:numPr>
        <w:rPr>
          <w:rFonts w:eastAsia="Times New Roman" w:cstheme="minorHAnsi"/>
          <w:sz w:val="22"/>
          <w:szCs w:val="22"/>
          <w:lang w:val="fr-CA"/>
        </w:rPr>
      </w:pPr>
      <w:r w:rsidRPr="0060319C">
        <w:rPr>
          <w:rFonts w:eastAsia="Times New Roman" w:cstheme="minorHAnsi"/>
          <w:sz w:val="22"/>
          <w:szCs w:val="22"/>
          <w:lang w:val="fr-FR"/>
        </w:rPr>
        <w:t>B1.1</w:t>
      </w:r>
      <w:r>
        <w:rPr>
          <w:rFonts w:eastAsia="Times New Roman" w:cstheme="minorHAnsi"/>
          <w:sz w:val="22"/>
          <w:szCs w:val="22"/>
          <w:lang w:val="fr-FR"/>
        </w:rPr>
        <w:t xml:space="preserve"> </w:t>
      </w:r>
      <w:r w:rsidRPr="0060319C">
        <w:rPr>
          <w:rFonts w:eastAsia="Times New Roman" w:cstheme="minorHAnsi"/>
          <w:sz w:val="22"/>
          <w:szCs w:val="22"/>
          <w:lang w:val="fr-FR"/>
        </w:rPr>
        <w:t xml:space="preserve">recourir au processus de création artistique pour réaliser diverses œuvres d’art. </w:t>
      </w:r>
    </w:p>
    <w:p w14:paraId="5D73E120" w14:textId="595F6EFD" w:rsidR="0060319C" w:rsidRPr="0060319C" w:rsidRDefault="0060319C">
      <w:pPr>
        <w:pStyle w:val="ListParagraph"/>
        <w:numPr>
          <w:ilvl w:val="0"/>
          <w:numId w:val="8"/>
        </w:numPr>
        <w:rPr>
          <w:rFonts w:eastAsia="Times New Roman" w:cstheme="minorHAnsi"/>
          <w:sz w:val="22"/>
          <w:szCs w:val="22"/>
          <w:lang w:val="fr-CA"/>
        </w:rPr>
      </w:pPr>
      <w:r w:rsidRPr="0060319C">
        <w:rPr>
          <w:rFonts w:eastAsia="Times New Roman" w:cstheme="minorHAnsi"/>
          <w:sz w:val="22"/>
          <w:szCs w:val="22"/>
          <w:lang w:val="fr-FR"/>
        </w:rPr>
        <w:t>B1.2</w:t>
      </w:r>
      <w:r>
        <w:rPr>
          <w:rFonts w:eastAsia="Times New Roman" w:cstheme="minorHAnsi"/>
          <w:sz w:val="22"/>
          <w:szCs w:val="22"/>
          <w:lang w:val="fr-FR"/>
        </w:rPr>
        <w:t xml:space="preserve"> </w:t>
      </w:r>
      <w:r w:rsidRPr="0060319C">
        <w:rPr>
          <w:rFonts w:eastAsia="Times New Roman" w:cstheme="minorHAnsi"/>
          <w:sz w:val="22"/>
          <w:szCs w:val="22"/>
          <w:lang w:val="fr-FR"/>
        </w:rPr>
        <w:t xml:space="preserve">créer des œuvres en deux ou trois dimensions inspirées des œuvres d’artistes modernes. </w:t>
      </w:r>
    </w:p>
    <w:p w14:paraId="1B742E6C" w14:textId="67A5A95E" w:rsidR="00843701" w:rsidRPr="00843701" w:rsidRDefault="0060319C">
      <w:pPr>
        <w:pStyle w:val="ListParagraph"/>
        <w:numPr>
          <w:ilvl w:val="0"/>
          <w:numId w:val="8"/>
        </w:numPr>
        <w:rPr>
          <w:rFonts w:eastAsia="Times New Roman" w:cstheme="minorHAnsi"/>
          <w:sz w:val="22"/>
          <w:szCs w:val="22"/>
          <w:lang w:val="fr-CA"/>
        </w:rPr>
      </w:pPr>
      <w:r w:rsidRPr="0060319C">
        <w:rPr>
          <w:rFonts w:eastAsia="Times New Roman" w:cstheme="minorHAnsi"/>
          <w:sz w:val="22"/>
          <w:szCs w:val="22"/>
          <w:lang w:val="fr-FR"/>
        </w:rPr>
        <w:t>B1.3</w:t>
      </w:r>
      <w:r>
        <w:rPr>
          <w:rFonts w:eastAsia="Times New Roman" w:cstheme="minorHAnsi"/>
          <w:sz w:val="22"/>
          <w:szCs w:val="22"/>
          <w:lang w:val="fr-FR"/>
        </w:rPr>
        <w:t xml:space="preserve"> </w:t>
      </w:r>
      <w:r w:rsidRPr="0060319C">
        <w:rPr>
          <w:rFonts w:eastAsia="Times New Roman" w:cstheme="minorHAnsi"/>
          <w:sz w:val="22"/>
          <w:szCs w:val="22"/>
          <w:lang w:val="fr-FR"/>
        </w:rPr>
        <w:t>élaborer des œuvres en utilisant des éléments clés, des principes esthétiques et des techniques qui correspondent à un mouvement artistique particulier.</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0559FC9A" w14:textId="77777777" w:rsidR="0060319C" w:rsidRDefault="0060319C">
      <w:pPr>
        <w:pStyle w:val="ListParagraph"/>
        <w:numPr>
          <w:ilvl w:val="0"/>
          <w:numId w:val="9"/>
        </w:numPr>
        <w:rPr>
          <w:rFonts w:eastAsia="Times New Roman" w:cstheme="minorHAnsi"/>
          <w:sz w:val="22"/>
          <w:szCs w:val="22"/>
          <w:lang w:val="fr-FR"/>
        </w:rPr>
      </w:pPr>
      <w:r w:rsidRPr="0060319C">
        <w:rPr>
          <w:rFonts w:eastAsia="Times New Roman" w:cstheme="minorHAnsi"/>
          <w:sz w:val="22"/>
          <w:szCs w:val="22"/>
          <w:lang w:val="fr-FR"/>
        </w:rPr>
        <w:t>B2.1</w:t>
      </w:r>
      <w:r>
        <w:rPr>
          <w:rFonts w:eastAsia="Times New Roman" w:cstheme="minorHAnsi"/>
          <w:sz w:val="22"/>
          <w:szCs w:val="22"/>
          <w:lang w:val="fr-FR"/>
        </w:rPr>
        <w:t xml:space="preserve"> </w:t>
      </w:r>
      <w:r w:rsidRPr="0060319C">
        <w:rPr>
          <w:rFonts w:eastAsia="Times New Roman" w:cstheme="minorHAnsi"/>
          <w:sz w:val="22"/>
          <w:szCs w:val="22"/>
          <w:lang w:val="fr-FR"/>
        </w:rPr>
        <w:t xml:space="preserve">recourir au processus d’analyse critique pour analyser et apprécier diverses œuvres d’art. </w:t>
      </w:r>
    </w:p>
    <w:p w14:paraId="6FF6E9C5" w14:textId="77777777" w:rsidR="0060319C" w:rsidRDefault="0060319C">
      <w:pPr>
        <w:pStyle w:val="ListParagraph"/>
        <w:numPr>
          <w:ilvl w:val="0"/>
          <w:numId w:val="9"/>
        </w:numPr>
        <w:rPr>
          <w:rFonts w:eastAsia="Times New Roman" w:cstheme="minorHAnsi"/>
          <w:sz w:val="22"/>
          <w:szCs w:val="22"/>
          <w:lang w:val="fr-FR"/>
        </w:rPr>
      </w:pPr>
      <w:r w:rsidRPr="0060319C">
        <w:rPr>
          <w:rFonts w:eastAsia="Times New Roman" w:cstheme="minorHAnsi"/>
          <w:sz w:val="22"/>
          <w:szCs w:val="22"/>
          <w:lang w:val="fr-FR"/>
        </w:rPr>
        <w:t>B2.2</w:t>
      </w:r>
      <w:r>
        <w:rPr>
          <w:rFonts w:eastAsia="Times New Roman" w:cstheme="minorHAnsi"/>
          <w:sz w:val="22"/>
          <w:szCs w:val="22"/>
          <w:lang w:val="fr-FR"/>
        </w:rPr>
        <w:t xml:space="preserve"> </w:t>
      </w:r>
      <w:r w:rsidRPr="0060319C">
        <w:rPr>
          <w:rFonts w:eastAsia="Times New Roman" w:cstheme="minorHAnsi"/>
          <w:sz w:val="22"/>
          <w:szCs w:val="22"/>
          <w:lang w:val="fr-FR"/>
        </w:rPr>
        <w:t xml:space="preserve">analyser, à l’aide des fondements à l’étude, plusieurs mouvements. </w:t>
      </w:r>
    </w:p>
    <w:p w14:paraId="3E152E2C" w14:textId="683C64E1" w:rsidR="00843701" w:rsidRPr="00843701" w:rsidRDefault="0060319C">
      <w:pPr>
        <w:pStyle w:val="ListParagraph"/>
        <w:numPr>
          <w:ilvl w:val="0"/>
          <w:numId w:val="9"/>
        </w:numPr>
        <w:rPr>
          <w:rFonts w:eastAsia="Times New Roman" w:cstheme="minorHAnsi"/>
          <w:sz w:val="22"/>
          <w:szCs w:val="22"/>
          <w:lang w:val="fr-FR"/>
        </w:rPr>
      </w:pPr>
      <w:r w:rsidRPr="0060319C">
        <w:rPr>
          <w:rFonts w:eastAsia="Times New Roman" w:cstheme="minorHAnsi"/>
          <w:sz w:val="22"/>
          <w:szCs w:val="22"/>
          <w:lang w:val="fr-FR"/>
        </w:rPr>
        <w:t>B2.3</w:t>
      </w:r>
      <w:r>
        <w:rPr>
          <w:rFonts w:eastAsia="Times New Roman" w:cstheme="minorHAnsi"/>
          <w:sz w:val="22"/>
          <w:szCs w:val="22"/>
          <w:lang w:val="fr-FR"/>
        </w:rPr>
        <w:t xml:space="preserve"> </w:t>
      </w:r>
      <w:r w:rsidRPr="0060319C">
        <w:rPr>
          <w:rFonts w:eastAsia="Times New Roman" w:cstheme="minorHAnsi"/>
          <w:sz w:val="22"/>
          <w:szCs w:val="22"/>
          <w:lang w:val="fr-FR"/>
        </w:rPr>
        <w:t>exprimer de différentes façons son appréciation d’œuvres architecturales.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07F9F19E" w14:textId="77777777" w:rsidR="0060319C" w:rsidRDefault="0060319C">
      <w:pPr>
        <w:pStyle w:val="ListParagraph"/>
        <w:numPr>
          <w:ilvl w:val="0"/>
          <w:numId w:val="10"/>
        </w:numPr>
        <w:rPr>
          <w:rFonts w:eastAsia="Times New Roman" w:cstheme="minorHAnsi"/>
          <w:sz w:val="22"/>
          <w:szCs w:val="22"/>
          <w:lang w:val="fr-FR"/>
        </w:rPr>
      </w:pPr>
      <w:r w:rsidRPr="0060319C">
        <w:rPr>
          <w:rFonts w:eastAsia="Times New Roman" w:cstheme="minorHAnsi"/>
          <w:sz w:val="22"/>
          <w:szCs w:val="22"/>
          <w:lang w:val="fr-FR"/>
        </w:rPr>
        <w:t>B3.1</w:t>
      </w:r>
      <w:r>
        <w:rPr>
          <w:rFonts w:eastAsia="Times New Roman" w:cstheme="minorHAnsi"/>
          <w:sz w:val="22"/>
          <w:szCs w:val="22"/>
          <w:lang w:val="fr-FR"/>
        </w:rPr>
        <w:t xml:space="preserve"> </w:t>
      </w:r>
      <w:r w:rsidRPr="0060319C">
        <w:rPr>
          <w:rFonts w:eastAsia="Times New Roman" w:cstheme="minorHAnsi"/>
          <w:sz w:val="22"/>
          <w:szCs w:val="22"/>
          <w:lang w:val="fr-FR"/>
        </w:rPr>
        <w:t xml:space="preserve">comparer différents styles d’architecture en Ontario, au Canada et ailleurs selon des critères précis. </w:t>
      </w:r>
    </w:p>
    <w:p w14:paraId="77D33068" w14:textId="77777777" w:rsidR="0060319C" w:rsidRDefault="0060319C">
      <w:pPr>
        <w:pStyle w:val="ListParagraph"/>
        <w:numPr>
          <w:ilvl w:val="0"/>
          <w:numId w:val="10"/>
        </w:numPr>
        <w:rPr>
          <w:rFonts w:eastAsia="Times New Roman" w:cstheme="minorHAnsi"/>
          <w:sz w:val="22"/>
          <w:szCs w:val="22"/>
          <w:lang w:val="fr-FR"/>
        </w:rPr>
      </w:pPr>
      <w:r w:rsidRPr="0060319C">
        <w:rPr>
          <w:rFonts w:eastAsia="Times New Roman" w:cstheme="minorHAnsi"/>
          <w:sz w:val="22"/>
          <w:szCs w:val="22"/>
          <w:lang w:val="fr-FR"/>
        </w:rPr>
        <w:t>B3.3</w:t>
      </w:r>
      <w:r>
        <w:rPr>
          <w:rFonts w:eastAsia="Times New Roman" w:cstheme="minorHAnsi"/>
          <w:sz w:val="22"/>
          <w:szCs w:val="22"/>
          <w:lang w:val="fr-FR"/>
        </w:rPr>
        <w:t xml:space="preserve"> </w:t>
      </w:r>
      <w:r w:rsidRPr="0060319C">
        <w:rPr>
          <w:rFonts w:eastAsia="Times New Roman" w:cstheme="minorHAnsi"/>
          <w:sz w:val="22"/>
          <w:szCs w:val="22"/>
          <w:lang w:val="fr-FR"/>
        </w:rPr>
        <w:t xml:space="preserve">expliquer comment le lieu, l’époque, les matériaux, la technologie et la fonction peuvent influencer la création de structures architecturales. </w:t>
      </w:r>
    </w:p>
    <w:p w14:paraId="657368DA" w14:textId="1AB6F49F" w:rsidR="00843701" w:rsidRPr="00283527" w:rsidRDefault="0060319C">
      <w:pPr>
        <w:pStyle w:val="ListParagraph"/>
        <w:numPr>
          <w:ilvl w:val="0"/>
          <w:numId w:val="10"/>
        </w:numPr>
        <w:rPr>
          <w:rFonts w:eastAsia="Times New Roman" w:cstheme="minorHAnsi"/>
          <w:sz w:val="22"/>
          <w:szCs w:val="22"/>
          <w:lang w:val="fr-FR"/>
        </w:rPr>
      </w:pPr>
      <w:r w:rsidRPr="0060319C">
        <w:rPr>
          <w:rFonts w:eastAsia="Times New Roman" w:cstheme="minorHAnsi"/>
          <w:sz w:val="22"/>
          <w:szCs w:val="22"/>
          <w:lang w:val="fr-FR"/>
        </w:rPr>
        <w:t>B3.4</w:t>
      </w:r>
      <w:r>
        <w:rPr>
          <w:rFonts w:eastAsia="Times New Roman" w:cstheme="minorHAnsi"/>
          <w:sz w:val="22"/>
          <w:szCs w:val="22"/>
          <w:lang w:val="fr-FR"/>
        </w:rPr>
        <w:t xml:space="preserve"> </w:t>
      </w:r>
      <w:r w:rsidRPr="0060319C">
        <w:rPr>
          <w:rFonts w:eastAsia="Times New Roman" w:cstheme="minorHAnsi"/>
          <w:sz w:val="22"/>
          <w:szCs w:val="22"/>
          <w:lang w:val="fr-FR"/>
        </w:rPr>
        <w:t>comparer divers indices socioculturels, y compris des référents culturels de la francophonie relevés dans les œuvres étudiées.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13E9973C"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24096" behindDoc="0" locked="0" layoutInCell="1" allowOverlap="1" wp14:anchorId="035B9E2F" wp14:editId="6CD02C31">
                <wp:simplePos x="0" y="0"/>
                <wp:positionH relativeFrom="column">
                  <wp:posOffset>7434649</wp:posOffset>
                </wp:positionH>
                <wp:positionV relativeFrom="paragraph">
                  <wp:posOffset>46063</wp:posOffset>
                </wp:positionV>
                <wp:extent cx="1516380" cy="243154"/>
                <wp:effectExtent l="0" t="0" r="0" b="0"/>
                <wp:wrapNone/>
                <wp:docPr id="27" name="Rectangle 2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F99EE"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A11D80"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B9E2F" id="Rectangle 27" o:spid="_x0000_s1057" href="http://www.afeao.ca/afeaoDoc/ARCHCARD_VF4.pdf" style="position:absolute;margin-left:585.4pt;margin-top:3.65pt;width:119.4pt;height:19.1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95F99EE"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A11D80"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2048" behindDoc="0" locked="0" layoutInCell="1" allowOverlap="1" wp14:anchorId="093C39B5" wp14:editId="667E896D">
                <wp:simplePos x="0" y="0"/>
                <wp:positionH relativeFrom="column">
                  <wp:posOffset>2014151</wp:posOffset>
                </wp:positionH>
                <wp:positionV relativeFrom="paragraph">
                  <wp:posOffset>46063</wp:posOffset>
                </wp:positionV>
                <wp:extent cx="1508760" cy="241300"/>
                <wp:effectExtent l="0" t="0" r="0" b="0"/>
                <wp:wrapNone/>
                <wp:docPr id="30" name="Rectangle 3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56967"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D96D36"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39B5" id="Rectangle 30" o:spid="_x0000_s1058" href="http://www.afeao.ca/afeaoDoc/ARCHCARD_VF1.pdf" style="position:absolute;margin-left:158.6pt;margin-top:3.65pt;width:118.8pt;height:19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F56967"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D96D36"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0000" behindDoc="0" locked="0" layoutInCell="1" allowOverlap="1" wp14:anchorId="1F6B0F0A" wp14:editId="692CB072">
                <wp:simplePos x="0" y="0"/>
                <wp:positionH relativeFrom="column">
                  <wp:posOffset>0</wp:posOffset>
                </wp:positionH>
                <wp:positionV relativeFrom="paragraph">
                  <wp:posOffset>-635</wp:posOffset>
                </wp:positionV>
                <wp:extent cx="9083040" cy="365760"/>
                <wp:effectExtent l="0" t="0" r="0" b="2540"/>
                <wp:wrapNone/>
                <wp:docPr id="33" name="Rounded Rectangle 3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97DA29" id="Rounded Rectangle 33" o:spid="_x0000_s1026" style="position:absolute;margin-left:0;margin-top:-.05pt;width:715.2pt;height:28.8pt;z-index:2531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1024" behindDoc="0" locked="0" layoutInCell="1" allowOverlap="1" wp14:anchorId="7279FFFE" wp14:editId="4D5EB9C5">
                <wp:simplePos x="0" y="0"/>
                <wp:positionH relativeFrom="column">
                  <wp:posOffset>106680</wp:posOffset>
                </wp:positionH>
                <wp:positionV relativeFrom="paragraph">
                  <wp:posOffset>43180</wp:posOffset>
                </wp:positionV>
                <wp:extent cx="1615440" cy="241300"/>
                <wp:effectExtent l="0" t="0" r="0" b="0"/>
                <wp:wrapNone/>
                <wp:docPr id="36" name="Rectangle 3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F6D7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9FFFE" id="Rectangle 36" o:spid="_x0000_s1059" href="http://www.afeao.ca/afeaoDoc/ARCHCARD_VI.pdf" style="position:absolute;margin-left:8.4pt;margin-top:3.4pt;width:127.2pt;height:19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3F6D7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3072" behindDoc="0" locked="0" layoutInCell="1" allowOverlap="1" wp14:anchorId="46099634" wp14:editId="78D42859">
                <wp:simplePos x="0" y="0"/>
                <wp:positionH relativeFrom="column">
                  <wp:posOffset>5608320</wp:posOffset>
                </wp:positionH>
                <wp:positionV relativeFrom="paragraph">
                  <wp:posOffset>41910</wp:posOffset>
                </wp:positionV>
                <wp:extent cx="1516380" cy="241300"/>
                <wp:effectExtent l="0" t="0" r="0" b="0"/>
                <wp:wrapNone/>
                <wp:docPr id="38" name="Rectangle 3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70E3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99634" id="Rectangle 38" o:spid="_x0000_s1060" href="http://www.afeao.ca/afeaoDoc/ARCHCARD_VF3.pdf" style="position:absolute;margin-left:441.6pt;margin-top:3.3pt;width:119.4pt;height:19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570E3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5120" behindDoc="0" locked="0" layoutInCell="1" allowOverlap="1" wp14:anchorId="7E1CC7E7" wp14:editId="312DE693">
                <wp:simplePos x="0" y="0"/>
                <wp:positionH relativeFrom="column">
                  <wp:posOffset>1790700</wp:posOffset>
                </wp:positionH>
                <wp:positionV relativeFrom="paragraph">
                  <wp:posOffset>67945</wp:posOffset>
                </wp:positionV>
                <wp:extent cx="0" cy="218440"/>
                <wp:effectExtent l="0" t="0" r="12700" b="10160"/>
                <wp:wrapNone/>
                <wp:docPr id="41" name="Straight Connector 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5268D" id="Straight Connector 41" o:spid="_x0000_s1026" style="position:absolute;z-index:253125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6144" behindDoc="0" locked="0" layoutInCell="1" allowOverlap="1" wp14:anchorId="48F36068" wp14:editId="3BC648CD">
                <wp:simplePos x="0" y="0"/>
                <wp:positionH relativeFrom="column">
                  <wp:posOffset>3749040</wp:posOffset>
                </wp:positionH>
                <wp:positionV relativeFrom="paragraph">
                  <wp:posOffset>52705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BD1AF" id="Straight Connector 45" o:spid="_x0000_s1026" style="position:absolute;z-index:253126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7168" behindDoc="0" locked="0" layoutInCell="1" allowOverlap="1" wp14:anchorId="40E3C434" wp14:editId="7CEACFA9">
                <wp:simplePos x="0" y="0"/>
                <wp:positionH relativeFrom="column">
                  <wp:posOffset>5394960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97222" id="Straight Connector 47" o:spid="_x0000_s1026" style="position:absolute;z-index:253127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8192" behindDoc="0" locked="0" layoutInCell="1" allowOverlap="1" wp14:anchorId="572D7F41" wp14:editId="0777BA02">
                <wp:simplePos x="0" y="0"/>
                <wp:positionH relativeFrom="column">
                  <wp:posOffset>7307580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32C20" id="Straight Connector 49" o:spid="_x0000_s1026" style="position:absolute;z-index:253128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9216" behindDoc="0" locked="0" layoutInCell="1" allowOverlap="1" wp14:anchorId="17278697" wp14:editId="62631A9B">
                <wp:simplePos x="0" y="0"/>
                <wp:positionH relativeFrom="column">
                  <wp:posOffset>3810000</wp:posOffset>
                </wp:positionH>
                <wp:positionV relativeFrom="paragraph">
                  <wp:posOffset>50800</wp:posOffset>
                </wp:positionV>
                <wp:extent cx="1508760" cy="233680"/>
                <wp:effectExtent l="0" t="0" r="0" b="0"/>
                <wp:wrapNone/>
                <wp:docPr id="55" name="Rectangle 5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9900C"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8A81990"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8697" id="Rectangle 55" o:spid="_x0000_s1061" href="http://www.afeao.ca/afeaoDoc/ARCHCARD_VF2.pdf" style="position:absolute;margin-left:300pt;margin-top:4pt;width:118.8pt;height:18.4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DC9900C"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8A81990"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A34E04">
              <w:rPr>
                <w:rFonts w:ascii="Calibri" w:eastAsia="Times New Roman" w:hAnsi="Calibri" w:cs="Times New Roman"/>
                <w:color w:val="000000"/>
                <w:sz w:val="20"/>
                <w:szCs w:val="20"/>
                <w:highlight w:val="yellow"/>
                <w:lang w:val="en-SG" w:eastAsia="zh-CN"/>
              </w:rPr>
              <w:t>type</w:t>
            </w:r>
            <w:r w:rsidRPr="00A34E04">
              <w:rPr>
                <w:rFonts w:ascii="Calibri" w:eastAsia="Times New Roman" w:hAnsi="Calibri" w:cs="Times New Roman"/>
                <w:color w:val="000000"/>
                <w:sz w:val="20"/>
                <w:szCs w:val="20"/>
                <w:highlight w:val="yellow"/>
                <w:lang w:val="en-SG" w:eastAsia="zh-CN"/>
              </w:rPr>
              <w:br/>
              <w:t>direction</w:t>
            </w:r>
            <w:r w:rsidRPr="00321BC9">
              <w:rPr>
                <w:rFonts w:ascii="Calibri" w:eastAsia="Times New Roman" w:hAnsi="Calibri" w:cs="Times New Roman"/>
                <w:color w:val="000000"/>
                <w:sz w:val="20"/>
                <w:szCs w:val="20"/>
                <w:lang w:val="en-SG" w:eastAsia="zh-CN"/>
              </w:rPr>
              <w:t xml:space="preserve"> </w:t>
            </w:r>
            <w:r w:rsidRPr="00321BC9">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A65285" w:rsidRDefault="00293EC4" w:rsidP="00293EC4">
            <w:pPr>
              <w:rPr>
                <w:rFonts w:ascii="Calibri" w:eastAsia="Times New Roman" w:hAnsi="Calibri" w:cs="Times New Roman"/>
                <w:color w:val="000000"/>
                <w:sz w:val="20"/>
                <w:szCs w:val="20"/>
                <w:lang w:val="fr-FR" w:eastAsia="zh-CN"/>
              </w:rPr>
            </w:pPr>
            <w:r w:rsidRPr="0082422C">
              <w:rPr>
                <w:rFonts w:ascii="Calibri" w:eastAsia="Times New Roman" w:hAnsi="Calibri" w:cs="Times New Roman"/>
                <w:color w:val="000000"/>
                <w:sz w:val="20"/>
                <w:szCs w:val="20"/>
                <w:highlight w:val="yellow"/>
                <w:lang w:val="fr-FR" w:eastAsia="zh-CN"/>
              </w:rPr>
              <w:t>géométrique</w:t>
            </w:r>
            <w:r w:rsidRPr="0082422C">
              <w:rPr>
                <w:rFonts w:ascii="Calibri" w:eastAsia="Times New Roman" w:hAnsi="Calibri" w:cs="Times New Roman"/>
                <w:color w:val="000000"/>
                <w:sz w:val="20"/>
                <w:szCs w:val="20"/>
                <w:highlight w:val="yellow"/>
                <w:lang w:val="fr-FR" w:eastAsia="zh-CN"/>
              </w:rPr>
              <w:br/>
              <w:t>organique</w:t>
            </w:r>
            <w:r w:rsidRPr="0082422C">
              <w:rPr>
                <w:rFonts w:ascii="Calibri" w:eastAsia="Times New Roman" w:hAnsi="Calibri" w:cs="Times New Roman"/>
                <w:color w:val="000000"/>
                <w:sz w:val="20"/>
                <w:szCs w:val="20"/>
                <w:lang w:val="fr-FR" w:eastAsia="zh-CN"/>
              </w:rPr>
              <w:br/>
              <w:t>composée</w:t>
            </w:r>
            <w:r w:rsidRPr="0082422C">
              <w:rPr>
                <w:rFonts w:ascii="Calibri" w:eastAsia="Times New Roman" w:hAnsi="Calibri" w:cs="Times New Roman"/>
                <w:color w:val="000000"/>
                <w:sz w:val="20"/>
                <w:szCs w:val="20"/>
                <w:lang w:val="fr-FR" w:eastAsia="zh-CN"/>
              </w:rPr>
              <w:br/>
              <w:t>symétrique, asymétrique</w:t>
            </w:r>
            <w:r w:rsidRPr="0082422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F72C9B">
              <w:rPr>
                <w:rFonts w:ascii="Calibri" w:eastAsia="Times New Roman" w:hAnsi="Calibri" w:cs="Times New Roman"/>
                <w:color w:val="000000"/>
                <w:sz w:val="20"/>
                <w:szCs w:val="20"/>
                <w:highlight w:val="yellow"/>
                <w:lang w:val="fr-FR" w:eastAsia="zh-CN"/>
              </w:rPr>
              <w:t>primaire, secondaire</w:t>
            </w:r>
            <w:r w:rsidRPr="00A34E04">
              <w:rPr>
                <w:rFonts w:ascii="Calibri" w:eastAsia="Times New Roman" w:hAnsi="Calibri" w:cs="Times New Roman"/>
                <w:color w:val="000000"/>
                <w:sz w:val="20"/>
                <w:szCs w:val="20"/>
                <w:lang w:val="fr-FR" w:eastAsia="zh-CN"/>
              </w:rPr>
              <w:b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monochrome, 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t>variété</w:t>
            </w:r>
            <w:r w:rsidRPr="00A34E04">
              <w:rPr>
                <w:rFonts w:ascii="Calibri" w:eastAsia="Times New Roman" w:hAnsi="Calibri" w:cs="Times New Roman"/>
                <w:color w:val="000000"/>
                <w:sz w:val="20"/>
                <w:szCs w:val="20"/>
                <w:highlight w:val="yellow"/>
                <w:lang w:val="fr-FR" w:eastAsia="zh-CN"/>
              </w:rPr>
              <w:br/>
              <w:t>équilibre</w:t>
            </w:r>
            <w:r w:rsidRPr="00A34E04">
              <w:rPr>
                <w:rFonts w:ascii="Calibri" w:eastAsia="Times New Roman" w:hAnsi="Calibri" w:cs="Times New Roman"/>
                <w:color w:val="000000"/>
                <w:sz w:val="20"/>
                <w:szCs w:val="20"/>
                <w:highlight w:val="yellow"/>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t>peinture : peinture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8B803FA"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35360" behindDoc="0" locked="0" layoutInCell="1" allowOverlap="1" wp14:anchorId="667D4EC8" wp14:editId="70443B00">
                <wp:simplePos x="0" y="0"/>
                <wp:positionH relativeFrom="column">
                  <wp:posOffset>7434649</wp:posOffset>
                </wp:positionH>
                <wp:positionV relativeFrom="paragraph">
                  <wp:posOffset>46063</wp:posOffset>
                </wp:positionV>
                <wp:extent cx="1516380" cy="243154"/>
                <wp:effectExtent l="0" t="0" r="0" b="0"/>
                <wp:wrapNone/>
                <wp:docPr id="56" name="Rectangle 5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09EA7"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32730"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4EC8" id="Rectangle 56" o:spid="_x0000_s1062" href="http://www.afeao.ca/afeaoDoc/ARCHCARD_VF4.pdf" style="position:absolute;margin-left:585.4pt;margin-top:3.65pt;width:119.4pt;height:19.1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F009EA7"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32730"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3312" behindDoc="0" locked="0" layoutInCell="1" allowOverlap="1" wp14:anchorId="049861DE" wp14:editId="64EF46A8">
                <wp:simplePos x="0" y="0"/>
                <wp:positionH relativeFrom="column">
                  <wp:posOffset>2014151</wp:posOffset>
                </wp:positionH>
                <wp:positionV relativeFrom="paragraph">
                  <wp:posOffset>46063</wp:posOffset>
                </wp:positionV>
                <wp:extent cx="1508760" cy="241300"/>
                <wp:effectExtent l="0" t="0" r="0" b="0"/>
                <wp:wrapNone/>
                <wp:docPr id="57" name="Rectangle 5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330F5"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C9FCA6"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61DE" id="Rectangle 57" o:spid="_x0000_s1063" href="http://www.afeao.ca/afeaoDoc/ARCHCARD_VF1.pdf" style="position:absolute;margin-left:158.6pt;margin-top:3.65pt;width:118.8pt;height:19pt;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9330F5"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C9FCA6"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1264" behindDoc="0" locked="0" layoutInCell="1" allowOverlap="1" wp14:anchorId="4A768009" wp14:editId="3F1AAD6A">
                <wp:simplePos x="0" y="0"/>
                <wp:positionH relativeFrom="column">
                  <wp:posOffset>0</wp:posOffset>
                </wp:positionH>
                <wp:positionV relativeFrom="paragraph">
                  <wp:posOffset>-635</wp:posOffset>
                </wp:positionV>
                <wp:extent cx="9083040" cy="365760"/>
                <wp:effectExtent l="0" t="0" r="0" b="2540"/>
                <wp:wrapNone/>
                <wp:docPr id="59" name="Rounded Rectangle 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62BF63" id="Rounded Rectangle 59" o:spid="_x0000_s1026" style="position:absolute;margin-left:0;margin-top:-.05pt;width:715.2pt;height:28.8pt;z-index:2531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2288" behindDoc="0" locked="0" layoutInCell="1" allowOverlap="1" wp14:anchorId="7D7B94AB" wp14:editId="09036A2C">
                <wp:simplePos x="0" y="0"/>
                <wp:positionH relativeFrom="column">
                  <wp:posOffset>106680</wp:posOffset>
                </wp:positionH>
                <wp:positionV relativeFrom="paragraph">
                  <wp:posOffset>43180</wp:posOffset>
                </wp:positionV>
                <wp:extent cx="1615440" cy="241300"/>
                <wp:effectExtent l="0" t="0" r="0" b="0"/>
                <wp:wrapNone/>
                <wp:docPr id="60" name="Rectangle 6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3761"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B94AB" id="Rectangle 60" o:spid="_x0000_s1064" href="http://www.afeao.ca/afeaoDoc/ARCHCARD_VI.pdf" style="position:absolute;margin-left:8.4pt;margin-top:3.4pt;width:127.2pt;height:19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4EE3761"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4336" behindDoc="0" locked="0" layoutInCell="1" allowOverlap="1" wp14:anchorId="630CCBCF" wp14:editId="7CF3BC61">
                <wp:simplePos x="0" y="0"/>
                <wp:positionH relativeFrom="column">
                  <wp:posOffset>5608320</wp:posOffset>
                </wp:positionH>
                <wp:positionV relativeFrom="paragraph">
                  <wp:posOffset>41910</wp:posOffset>
                </wp:positionV>
                <wp:extent cx="1516380" cy="241300"/>
                <wp:effectExtent l="0" t="0" r="0" b="0"/>
                <wp:wrapNone/>
                <wp:docPr id="61" name="Rectangle 6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8496"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CBCF" id="Rectangle 61" o:spid="_x0000_s1065" href="http://www.afeao.ca/afeaoDoc/ARCHCARD_VF3.pdf" style="position:absolute;margin-left:441.6pt;margin-top:3.3pt;width:119.4pt;height:19pt;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CF8496"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6384" behindDoc="0" locked="0" layoutInCell="1" allowOverlap="1" wp14:anchorId="2D8EE2EE" wp14:editId="5DA48A84">
                <wp:simplePos x="0" y="0"/>
                <wp:positionH relativeFrom="column">
                  <wp:posOffset>1790700</wp:posOffset>
                </wp:positionH>
                <wp:positionV relativeFrom="paragraph">
                  <wp:posOffset>67945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2AE57" id="Straight Connector 62" o:spid="_x0000_s1026" style="position:absolute;z-index:253136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7408" behindDoc="0" locked="0" layoutInCell="1" allowOverlap="1" wp14:anchorId="0C62E3CA" wp14:editId="48C97D32">
                <wp:simplePos x="0" y="0"/>
                <wp:positionH relativeFrom="column">
                  <wp:posOffset>3749040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A1018" id="Straight Connector 63" o:spid="_x0000_s1026" style="position:absolute;z-index:253137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8432" behindDoc="0" locked="0" layoutInCell="1" allowOverlap="1" wp14:anchorId="74D4C592" wp14:editId="21AC6D26">
                <wp:simplePos x="0" y="0"/>
                <wp:positionH relativeFrom="column">
                  <wp:posOffset>5394960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57F2B" id="Straight Connector 64" o:spid="_x0000_s1026" style="position:absolute;z-index:253138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9456" behindDoc="0" locked="0" layoutInCell="1" allowOverlap="1" wp14:anchorId="6EE40F10" wp14:editId="3E22C4DC">
                <wp:simplePos x="0" y="0"/>
                <wp:positionH relativeFrom="column">
                  <wp:posOffset>7307580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D9A3E" id="Straight Connector 65" o:spid="_x0000_s1026" style="position:absolute;z-index:253139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0480" behindDoc="0" locked="0" layoutInCell="1" allowOverlap="1" wp14:anchorId="56E70310" wp14:editId="776D602A">
                <wp:simplePos x="0" y="0"/>
                <wp:positionH relativeFrom="column">
                  <wp:posOffset>3810000</wp:posOffset>
                </wp:positionH>
                <wp:positionV relativeFrom="paragraph">
                  <wp:posOffset>50800</wp:posOffset>
                </wp:positionV>
                <wp:extent cx="1508760" cy="233680"/>
                <wp:effectExtent l="0" t="0" r="0" b="0"/>
                <wp:wrapNone/>
                <wp:docPr id="66" name="Rectangle 6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E748A"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869AA53"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70310" id="Rectangle 66" o:spid="_x0000_s1066" href="http://www.afeao.ca/afeaoDoc/ARCHCARD_VF2.pdf" style="position:absolute;margin-left:300pt;margin-top:4pt;width:118.8pt;height:18.4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11E748A"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869AA53"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1A521E1C" w14:textId="77777777" w:rsidR="006A4B86" w:rsidRDefault="006A4B86"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27E1BE66"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0543F381" w14:textId="4EA53E3B" w:rsidR="00E32A37" w:rsidRPr="00B569D3" w:rsidRDefault="00E32A37" w:rsidP="00C93551">
      <w:pPr>
        <w:rPr>
          <w:rFonts w:ascii="Calibri" w:hAnsi="Calibri" w:cs="Arial"/>
          <w:b/>
          <w:bCs/>
          <w:i/>
          <w:color w:val="000000" w:themeColor="text1"/>
          <w:sz w:val="22"/>
          <w:szCs w:val="22"/>
          <w:lang w:val="fr-CA"/>
        </w:rPr>
      </w:pPr>
      <w:r w:rsidRPr="00B569D3">
        <w:rPr>
          <w:rFonts w:ascii="Calibri" w:hAnsi="Calibri" w:cs="Arial"/>
          <w:b/>
          <w:bCs/>
          <w:i/>
          <w:color w:val="000000" w:themeColor="text1"/>
          <w:sz w:val="22"/>
          <w:szCs w:val="22"/>
          <w:lang w:val="fr-CA"/>
        </w:rPr>
        <w:t>Matériel, outil, équipement</w:t>
      </w:r>
    </w:p>
    <w:p w14:paraId="6405AFC1" w14:textId="77777777" w:rsidR="002D7430" w:rsidRPr="002D7430" w:rsidRDefault="002D7430">
      <w:pPr>
        <w:pStyle w:val="ListParagraph"/>
        <w:numPr>
          <w:ilvl w:val="0"/>
          <w:numId w:val="40"/>
        </w:numPr>
        <w:rPr>
          <w:rFonts w:ascii="Calibri" w:hAnsi="Calibri" w:cs="Arial"/>
          <w:bCs/>
          <w:iCs/>
          <w:color w:val="000000" w:themeColor="text1"/>
          <w:sz w:val="22"/>
          <w:szCs w:val="22"/>
          <w:lang w:val="fr-CA"/>
        </w:rPr>
      </w:pPr>
      <w:r w:rsidRPr="002D7430">
        <w:rPr>
          <w:rFonts w:ascii="Calibri" w:hAnsi="Calibri" w:cs="Arial"/>
          <w:bCs/>
          <w:iCs/>
          <w:color w:val="000000" w:themeColor="text1"/>
          <w:sz w:val="22"/>
          <w:szCs w:val="22"/>
          <w:lang w:val="fr-CA"/>
        </w:rPr>
        <w:t xml:space="preserve">Prévoyez pour l’évaluation sommative : </w:t>
      </w:r>
    </w:p>
    <w:p w14:paraId="49345B0D" w14:textId="7DA3AF63" w:rsidR="002D7430" w:rsidRPr="00B80D9F" w:rsidRDefault="002D7430">
      <w:pPr>
        <w:pStyle w:val="ListParagraph"/>
        <w:numPr>
          <w:ilvl w:val="1"/>
          <w:numId w:val="40"/>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Grille d’évaluation sommative unité 8.</w:t>
      </w:r>
      <w:r>
        <w:rPr>
          <w:rFonts w:ascii="Calibri" w:hAnsi="Calibri" w:cs="Arial"/>
          <w:bCs/>
          <w:i/>
          <w:color w:val="000000" w:themeColor="text1"/>
          <w:sz w:val="22"/>
          <w:szCs w:val="22"/>
          <w:lang w:val="fr-CA"/>
        </w:rPr>
        <w:t>2</w:t>
      </w:r>
      <w:r w:rsidRPr="00B80D9F">
        <w:rPr>
          <w:rFonts w:ascii="Calibri" w:hAnsi="Calibri" w:cs="Arial"/>
          <w:bCs/>
          <w:i/>
          <w:color w:val="000000" w:themeColor="text1"/>
          <w:sz w:val="22"/>
          <w:szCs w:val="22"/>
          <w:lang w:val="fr-CA"/>
        </w:rPr>
        <w:t xml:space="preserve"> – </w:t>
      </w:r>
      <w:r>
        <w:rPr>
          <w:rFonts w:ascii="Calibri" w:hAnsi="Calibri" w:cs="Arial"/>
          <w:bCs/>
          <w:i/>
          <w:color w:val="000000" w:themeColor="text1"/>
          <w:sz w:val="22"/>
          <w:szCs w:val="22"/>
          <w:lang w:val="fr-CA"/>
        </w:rPr>
        <w:t>architecture déconstruite</w:t>
      </w:r>
      <w:r w:rsidRPr="00B80D9F">
        <w:rPr>
          <w:rFonts w:ascii="Calibri" w:hAnsi="Calibri" w:cs="Arial"/>
          <w:bCs/>
          <w:i/>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55" w:history="1">
        <w:r w:rsidR="00212EAA">
          <w:rPr>
            <w:rStyle w:val="Hyperlink"/>
            <w:rFonts w:ascii="Calibri" w:hAnsi="Calibri" w:cs="Arial"/>
            <w:b/>
            <w:iCs/>
            <w:color w:val="C25920"/>
            <w:sz w:val="22"/>
            <w:szCs w:val="22"/>
            <w:u w:val="none"/>
            <w:lang w:val="fr-CA"/>
          </w:rPr>
          <w:t>ARCHCARD_VF4_Annexe1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895D6B0" w14:textId="79AFBABB" w:rsidR="002D7430" w:rsidRPr="00B80D9F" w:rsidRDefault="002D7430">
      <w:pPr>
        <w:pStyle w:val="ListParagraph"/>
        <w:numPr>
          <w:ilvl w:val="1"/>
          <w:numId w:val="40"/>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w:t>
      </w:r>
      <w:r>
        <w:rPr>
          <w:rFonts w:ascii="Calibri" w:hAnsi="Calibri" w:cs="Arial"/>
          <w:bCs/>
          <w:i/>
          <w:color w:val="000000" w:themeColor="text1"/>
          <w:sz w:val="22"/>
          <w:szCs w:val="22"/>
          <w:lang w:val="fr-CA"/>
        </w:rPr>
        <w:t xml:space="preserve">rille d’autoévaluation </w:t>
      </w:r>
      <w:r w:rsidRPr="00476168">
        <w:rPr>
          <w:rFonts w:ascii="Calibri" w:hAnsi="Calibri" w:cs="Arial"/>
          <w:bCs/>
          <w:color w:val="000000" w:themeColor="text1"/>
          <w:sz w:val="22"/>
          <w:szCs w:val="22"/>
          <w:lang w:val="fr-CA"/>
        </w:rPr>
        <w:t xml:space="preserve">(voir : </w:t>
      </w:r>
      <w:hyperlink r:id="rId56" w:history="1">
        <w:r w:rsidR="00212EAA">
          <w:rPr>
            <w:rStyle w:val="Hyperlink"/>
            <w:rFonts w:ascii="Calibri" w:hAnsi="Calibri" w:cs="Arial"/>
            <w:b/>
            <w:iCs/>
            <w:color w:val="C25920"/>
            <w:sz w:val="22"/>
            <w:szCs w:val="22"/>
            <w:u w:val="none"/>
            <w:lang w:val="fr-CA"/>
          </w:rPr>
          <w:t>ARCHCARD_VF4_Annexe2</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75A1D64" w14:textId="003C5188" w:rsidR="002D7430" w:rsidRPr="00B80D9F" w:rsidRDefault="002D7430">
      <w:pPr>
        <w:pStyle w:val="ListParagraph"/>
        <w:numPr>
          <w:ilvl w:val="1"/>
          <w:numId w:val="40"/>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1</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80D9F">
        <w:rPr>
          <w:rFonts w:ascii="Calibri" w:hAnsi="Calibri" w:cs="Arial"/>
          <w:bCs/>
          <w:i/>
          <w:color w:val="000000" w:themeColor="text1"/>
          <w:sz w:val="22"/>
          <w:szCs w:val="22"/>
          <w:lang w:val="fr-CA"/>
        </w:rPr>
        <w:t>élève</w:t>
      </w:r>
      <w:r w:rsidRPr="00B80D9F">
        <w:rPr>
          <w:rFonts w:ascii="Calibri" w:hAnsi="Calibri" w:cs="Arial"/>
          <w:bCs/>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57" w:history="1">
        <w:r w:rsidR="00212EAA">
          <w:rPr>
            <w:rStyle w:val="Hyperlink"/>
            <w:rFonts w:ascii="Calibri" w:hAnsi="Calibri" w:cs="Arial"/>
            <w:b/>
            <w:iCs/>
            <w:color w:val="C25920"/>
            <w:sz w:val="22"/>
            <w:szCs w:val="22"/>
            <w:u w:val="none"/>
            <w:lang w:val="fr-CA"/>
          </w:rPr>
          <w:t>ARCHCARD_VF1_Annexe2</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7265E1E" w14:textId="6600480C" w:rsidR="002D7430" w:rsidRPr="00476168" w:rsidRDefault="002D7430">
      <w:pPr>
        <w:pStyle w:val="ListParagraph"/>
        <w:numPr>
          <w:ilvl w:val="1"/>
          <w:numId w:val="40"/>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Pr>
          <w:rFonts w:ascii="Calibri" w:hAnsi="Calibri" w:cs="Arial"/>
          <w:bCs/>
          <w:i/>
          <w:color w:val="000000" w:themeColor="text1"/>
          <w:sz w:val="22"/>
          <w:szCs w:val="22"/>
          <w:lang w:val="fr-CA"/>
        </w:rPr>
        <w:t>Cardinal et Gehry : Un style autochtone et le Déconstrutivisme</w:t>
      </w:r>
      <w:r w:rsidRPr="00B80D9F">
        <w:rPr>
          <w:rFonts w:ascii="Calibri" w:hAnsi="Calibri" w:cs="Arial"/>
          <w:bCs/>
          <w:i/>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58" w:history="1">
        <w:r w:rsidR="00212EAA" w:rsidRPr="00293EC4">
          <w:rPr>
            <w:rStyle w:val="Hyperlink"/>
            <w:rFonts w:ascii="Calibri" w:hAnsi="Calibri" w:cs="Arial"/>
            <w:b/>
            <w:iCs/>
            <w:color w:val="C25920"/>
            <w:sz w:val="22"/>
            <w:szCs w:val="22"/>
            <w:u w:val="none"/>
            <w:lang w:val="fr-CA"/>
          </w:rPr>
          <w:t>ARCHCARD_VF1_Annexe1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7733A2A" w14:textId="77777777" w:rsidR="002D7430" w:rsidRPr="00B80D9F" w:rsidRDefault="002D7430" w:rsidP="002D7430">
      <w:pPr>
        <w:rPr>
          <w:rFonts w:ascii="Calibri" w:hAnsi="Calibri" w:cs="Arial"/>
          <w:b/>
          <w:bCs/>
          <w:color w:val="000000" w:themeColor="text1"/>
          <w:sz w:val="22"/>
          <w:szCs w:val="22"/>
          <w:lang w:val="fr-CA"/>
        </w:rPr>
      </w:pPr>
    </w:p>
    <w:p w14:paraId="7A8B4C99" w14:textId="77777777" w:rsidR="002D7430" w:rsidRPr="00B80D9F" w:rsidRDefault="002D7430" w:rsidP="002D7430">
      <w:pPr>
        <w:rPr>
          <w:rFonts w:ascii="Calibri" w:hAnsi="Calibri" w:cs="Arial"/>
          <w:b/>
          <w:bCs/>
          <w:color w:val="000000" w:themeColor="text1"/>
          <w:sz w:val="22"/>
          <w:szCs w:val="22"/>
          <w:lang w:val="fr-CA"/>
        </w:rPr>
      </w:pPr>
      <w:r w:rsidRPr="00B80D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B80D9F">
        <w:rPr>
          <w:rFonts w:ascii="Calibri" w:hAnsi="Calibri" w:cs="Arial"/>
          <w:b/>
          <w:bCs/>
          <w:color w:val="000000" w:themeColor="text1"/>
          <w:sz w:val="22"/>
          <w:szCs w:val="22"/>
          <w:lang w:val="fr-CA"/>
        </w:rPr>
        <w:t xml:space="preserve"> / Enseignant  </w:t>
      </w:r>
    </w:p>
    <w:p w14:paraId="4D0686A3" w14:textId="77777777" w:rsidR="002D7430" w:rsidRPr="00B80D9F" w:rsidRDefault="002D7430">
      <w:pPr>
        <w:pStyle w:val="ListParagraph"/>
        <w:numPr>
          <w:ilvl w:val="0"/>
          <w:numId w:val="39"/>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Invitez les élèves à exposer leur travail final </w:t>
      </w:r>
      <w:r>
        <w:rPr>
          <w:rFonts w:ascii="Calibri" w:hAnsi="Calibri" w:cs="Arial"/>
          <w:bCs/>
          <w:color w:val="000000" w:themeColor="text1"/>
          <w:sz w:val="22"/>
          <w:szCs w:val="22"/>
          <w:lang w:val="fr-CA"/>
        </w:rPr>
        <w:t xml:space="preserve">sur des tables </w:t>
      </w:r>
      <w:r w:rsidRPr="00B80D9F">
        <w:rPr>
          <w:rFonts w:ascii="Calibri" w:hAnsi="Calibri" w:cs="Arial"/>
          <w:bCs/>
          <w:color w:val="000000" w:themeColor="text1"/>
          <w:sz w:val="22"/>
          <w:szCs w:val="22"/>
          <w:lang w:val="fr-CA"/>
        </w:rPr>
        <w:t>autour de la classe.</w:t>
      </w:r>
    </w:p>
    <w:p w14:paraId="0E67FB34" w14:textId="77777777" w:rsidR="002D7430" w:rsidRPr="00B80D9F" w:rsidRDefault="002D7430">
      <w:pPr>
        <w:pStyle w:val="ListParagraph"/>
        <w:numPr>
          <w:ilvl w:val="0"/>
          <w:numId w:val="39"/>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Modelez un commentaire proactif pour chaque travail et invitez quelques élèves </w:t>
      </w:r>
      <w:r>
        <w:rPr>
          <w:rFonts w:ascii="Calibri" w:hAnsi="Calibri" w:cs="Arial"/>
          <w:bCs/>
          <w:color w:val="000000" w:themeColor="text1"/>
          <w:sz w:val="22"/>
          <w:szCs w:val="22"/>
          <w:lang w:val="fr-CA"/>
        </w:rPr>
        <w:t xml:space="preserve">à </w:t>
      </w:r>
      <w:r w:rsidRPr="00B80D9F">
        <w:rPr>
          <w:rFonts w:ascii="Calibri" w:hAnsi="Calibri" w:cs="Arial"/>
          <w:bCs/>
          <w:color w:val="000000" w:themeColor="text1"/>
          <w:sz w:val="22"/>
          <w:szCs w:val="22"/>
          <w:lang w:val="fr-CA"/>
        </w:rPr>
        <w:t>en faire autant.</w:t>
      </w:r>
    </w:p>
    <w:p w14:paraId="461CA127" w14:textId="4D059EE1" w:rsidR="002D7430" w:rsidRPr="00B80D9F" w:rsidRDefault="002D7430">
      <w:pPr>
        <w:pStyle w:val="ListParagraph"/>
        <w:numPr>
          <w:ilvl w:val="0"/>
          <w:numId w:val="39"/>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Remplissez l’</w:t>
      </w:r>
      <w:r w:rsidRPr="00B80D9F">
        <w:rPr>
          <w:rFonts w:ascii="Calibri" w:hAnsi="Calibri" w:cs="Arial"/>
          <w:bCs/>
          <w:i/>
          <w:color w:val="000000" w:themeColor="text1"/>
          <w:sz w:val="22"/>
          <w:szCs w:val="22"/>
          <w:lang w:val="fr-CA"/>
        </w:rPr>
        <w:t>Annexe 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 xml:space="preserve">Grille d’évaluation sommative unité </w:t>
      </w:r>
      <w:r>
        <w:rPr>
          <w:rFonts w:ascii="Calibri" w:hAnsi="Calibri" w:cs="Arial"/>
          <w:bCs/>
          <w:i/>
          <w:color w:val="000000" w:themeColor="text1"/>
          <w:sz w:val="22"/>
          <w:szCs w:val="22"/>
          <w:lang w:val="fr-CA"/>
        </w:rPr>
        <w:t>8.2</w:t>
      </w:r>
      <w:r w:rsidRPr="00B80D9F">
        <w:rPr>
          <w:rFonts w:ascii="Calibri" w:hAnsi="Calibri" w:cs="Arial"/>
          <w:bCs/>
          <w:i/>
          <w:color w:val="000000" w:themeColor="text1"/>
          <w:sz w:val="22"/>
          <w:szCs w:val="22"/>
          <w:lang w:val="fr-CA"/>
        </w:rPr>
        <w:t xml:space="preserve"> –</w:t>
      </w:r>
      <w:r>
        <w:rPr>
          <w:rFonts w:ascii="Calibri" w:hAnsi="Calibri" w:cs="Arial"/>
          <w:bCs/>
          <w:i/>
          <w:color w:val="000000" w:themeColor="text1"/>
          <w:sz w:val="22"/>
          <w:szCs w:val="22"/>
          <w:lang w:val="fr-CA"/>
        </w:rPr>
        <w:t xml:space="preserve"> architecture déconstruite</w:t>
      </w:r>
      <w:r w:rsidRPr="00B80D9F">
        <w:rPr>
          <w:rFonts w:ascii="Calibri" w:hAnsi="Calibri" w:cs="Arial"/>
          <w:bCs/>
          <w:i/>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59" w:history="1">
        <w:r w:rsidR="00212EAA">
          <w:rPr>
            <w:rStyle w:val="Hyperlink"/>
            <w:rFonts w:ascii="Calibri" w:hAnsi="Calibri" w:cs="Arial"/>
            <w:b/>
            <w:iCs/>
            <w:color w:val="C25920"/>
            <w:sz w:val="22"/>
            <w:szCs w:val="22"/>
            <w:u w:val="none"/>
            <w:lang w:val="fr-CA"/>
          </w:rPr>
          <w:t>ARCHCARD_VF4_Annexe1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B80D9F">
        <w:rPr>
          <w:rFonts w:ascii="Calibri" w:hAnsi="Calibri" w:cs="Arial"/>
          <w:bCs/>
          <w:color w:val="000000" w:themeColor="text1"/>
          <w:sz w:val="22"/>
          <w:szCs w:val="22"/>
          <w:lang w:val="fr-CA"/>
        </w:rPr>
        <w:t xml:space="preserve"> </w:t>
      </w:r>
    </w:p>
    <w:p w14:paraId="535F35E6" w14:textId="77777777" w:rsidR="002D7430" w:rsidRPr="00B80D9F" w:rsidRDefault="002D7430">
      <w:pPr>
        <w:pStyle w:val="ListParagraph"/>
        <w:numPr>
          <w:ilvl w:val="0"/>
          <w:numId w:val="39"/>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Utilisez pour ce faire : </w:t>
      </w:r>
    </w:p>
    <w:p w14:paraId="06A3A581" w14:textId="0AA15274" w:rsidR="002D7430" w:rsidRPr="00B80D9F" w:rsidRDefault="002D7430">
      <w:pPr>
        <w:pStyle w:val="ListParagraph"/>
        <w:numPr>
          <w:ilvl w:val="1"/>
          <w:numId w:val="39"/>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Grille d’autoévaluation unité 8.</w:t>
      </w:r>
      <w:r>
        <w:rPr>
          <w:rFonts w:ascii="Calibri" w:hAnsi="Calibri" w:cs="Arial"/>
          <w:bCs/>
          <w:i/>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212EAA">
        <w:rPr>
          <w:rFonts w:ascii="Calibri" w:hAnsi="Calibri" w:cs="Arial"/>
          <w:bCs/>
          <w:iCs/>
          <w:color w:val="000000" w:themeColor="text1"/>
          <w:sz w:val="22"/>
          <w:szCs w:val="22"/>
          <w:lang w:val="fr-CA"/>
        </w:rPr>
        <w:t xml:space="preserve">(voir : </w:t>
      </w:r>
      <w:hyperlink r:id="rId60" w:history="1">
        <w:r w:rsidR="00212EAA">
          <w:rPr>
            <w:rStyle w:val="Hyperlink"/>
            <w:rFonts w:ascii="Calibri" w:hAnsi="Calibri" w:cs="Arial"/>
            <w:b/>
            <w:iCs/>
            <w:color w:val="C25920"/>
            <w:sz w:val="22"/>
            <w:szCs w:val="22"/>
            <w:u w:val="none"/>
            <w:lang w:val="fr-CA"/>
          </w:rPr>
          <w:t>ARCHCARD_VF4_Annexe2</w:t>
        </w:r>
      </w:hyperlink>
      <w:r w:rsidRPr="00212EAA">
        <w:rPr>
          <w:rFonts w:ascii="Calibri" w:hAnsi="Calibri" w:cs="Arial"/>
          <w:bCs/>
          <w:iCs/>
          <w:color w:val="000000" w:themeColor="text1"/>
          <w:sz w:val="22"/>
          <w:szCs w:val="22"/>
          <w:lang w:val="fr-CA"/>
        </w:rPr>
        <w:t>);</w:t>
      </w:r>
    </w:p>
    <w:p w14:paraId="4F10FD62" w14:textId="1AD3BFC0" w:rsidR="002D7430" w:rsidRPr="00B80D9F" w:rsidRDefault="002D7430">
      <w:pPr>
        <w:pStyle w:val="ListParagraph"/>
        <w:numPr>
          <w:ilvl w:val="1"/>
          <w:numId w:val="39"/>
        </w:numPr>
        <w:rPr>
          <w:rFonts w:ascii="Calibri" w:hAnsi="Calibri" w:cs="Arial"/>
          <w:bCs/>
          <w:color w:val="000000" w:themeColor="text1"/>
          <w:sz w:val="22"/>
          <w:szCs w:val="22"/>
          <w:lang w:val="fr-CA"/>
        </w:rPr>
      </w:pPr>
      <w:r w:rsidRPr="00CC4D1E">
        <w:rPr>
          <w:rFonts w:ascii="Calibri" w:hAnsi="Calibri" w:cs="Arial"/>
          <w:bCs/>
          <w:color w:val="000000" w:themeColor="text1"/>
          <w:sz w:val="22"/>
          <w:szCs w:val="22"/>
          <w:lang w:val="fr-CA"/>
        </w:rPr>
        <w:t>l’</w:t>
      </w:r>
      <w:r w:rsidRPr="00CC4D1E">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1</w:t>
      </w:r>
      <w:r w:rsidRPr="00CC4D1E">
        <w:rPr>
          <w:rFonts w:ascii="Calibri" w:hAnsi="Calibri" w:cs="Arial"/>
          <w:bCs/>
          <w:i/>
          <w:color w:val="000000" w:themeColor="text1"/>
          <w:sz w:val="22"/>
          <w:szCs w:val="22"/>
          <w:lang w:val="fr-CA"/>
        </w:rPr>
        <w:t xml:space="preserve"> </w:t>
      </w:r>
      <w:r w:rsidRPr="00CC4D1E">
        <w:rPr>
          <w:rFonts w:ascii="Calibri" w:hAnsi="Calibri" w:cs="Arial"/>
          <w:bCs/>
          <w:color w:val="000000" w:themeColor="text1"/>
          <w:sz w:val="22"/>
          <w:szCs w:val="22"/>
          <w:lang w:val="fr-CA"/>
        </w:rPr>
        <w:t xml:space="preserve">intitulée : </w:t>
      </w:r>
      <w:r w:rsidRPr="00CC4D1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C4D1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C4D1E">
        <w:rPr>
          <w:rFonts w:ascii="Calibri" w:hAnsi="Calibri" w:cs="Arial"/>
          <w:bCs/>
          <w:color w:val="000000" w:themeColor="text1"/>
          <w:sz w:val="22"/>
          <w:szCs w:val="22"/>
          <w:lang w:val="fr-CA"/>
        </w:rPr>
        <w:t xml:space="preserve"> </w:t>
      </w:r>
      <w:r w:rsidRPr="00B80D9F">
        <w:rPr>
          <w:rFonts w:ascii="Calibri" w:hAnsi="Calibri" w:cs="Arial"/>
          <w:bCs/>
          <w:color w:val="000000" w:themeColor="text1"/>
          <w:sz w:val="22"/>
          <w:szCs w:val="22"/>
          <w:lang w:val="fr-CA"/>
        </w:rPr>
        <w:t xml:space="preserve">(voir : </w:t>
      </w:r>
      <w:hyperlink r:id="rId61" w:history="1">
        <w:r w:rsidR="00212EAA">
          <w:rPr>
            <w:rStyle w:val="Hyperlink"/>
            <w:rFonts w:ascii="Calibri" w:hAnsi="Calibri" w:cs="Arial"/>
            <w:b/>
            <w:iCs/>
            <w:color w:val="C25920"/>
            <w:sz w:val="22"/>
            <w:szCs w:val="22"/>
            <w:u w:val="none"/>
            <w:lang w:val="fr-CA"/>
          </w:rPr>
          <w:t>ARCHCARD_VF1_Annexe2</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9D5894B" w14:textId="226509EE" w:rsidR="002D7430" w:rsidRPr="00B80D9F" w:rsidRDefault="002D7430">
      <w:pPr>
        <w:pStyle w:val="ListParagraph"/>
        <w:numPr>
          <w:ilvl w:val="1"/>
          <w:numId w:val="39"/>
        </w:numPr>
        <w:rPr>
          <w:rFonts w:ascii="Calibri" w:hAnsi="Calibri" w:cs="Arial"/>
          <w:bCs/>
          <w:color w:val="000000" w:themeColor="text1"/>
          <w:sz w:val="22"/>
          <w:szCs w:val="22"/>
          <w:lang w:val="fr-CA"/>
        </w:rPr>
      </w:pPr>
      <w:r w:rsidRPr="00CC4D1E">
        <w:rPr>
          <w:rFonts w:ascii="Calibri" w:hAnsi="Calibri" w:cs="Arial"/>
          <w:bCs/>
          <w:color w:val="000000" w:themeColor="text1"/>
          <w:sz w:val="22"/>
          <w:szCs w:val="22"/>
          <w:lang w:val="fr-CA"/>
        </w:rPr>
        <w:t>l’</w:t>
      </w:r>
      <w:r w:rsidRPr="00CC4D1E">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2</w:t>
      </w:r>
      <w:r w:rsidRPr="00CC4D1E">
        <w:rPr>
          <w:rFonts w:ascii="Calibri" w:hAnsi="Calibri" w:cs="Arial"/>
          <w:bCs/>
          <w:i/>
          <w:color w:val="000000" w:themeColor="text1"/>
          <w:sz w:val="22"/>
          <w:szCs w:val="22"/>
          <w:lang w:val="fr-CA"/>
        </w:rPr>
        <w:t xml:space="preserve"> </w:t>
      </w:r>
      <w:r w:rsidRPr="00CC4D1E">
        <w:rPr>
          <w:rFonts w:ascii="Calibri" w:hAnsi="Calibri" w:cs="Arial"/>
          <w:bCs/>
          <w:color w:val="000000" w:themeColor="text1"/>
          <w:sz w:val="22"/>
          <w:szCs w:val="22"/>
          <w:lang w:val="fr-CA"/>
        </w:rPr>
        <w:t xml:space="preserve">intitulée : </w:t>
      </w:r>
      <w:r w:rsidRPr="00476168">
        <w:rPr>
          <w:rFonts w:ascii="Calibri" w:hAnsi="Calibri" w:cs="Arial"/>
          <w:bCs/>
          <w:i/>
          <w:color w:val="000000" w:themeColor="text1"/>
          <w:sz w:val="22"/>
          <w:szCs w:val="22"/>
          <w:lang w:val="fr-CA"/>
        </w:rPr>
        <w:t xml:space="preserve">Cardinal et Gehry : Un </w:t>
      </w:r>
      <w:r>
        <w:rPr>
          <w:rFonts w:ascii="Calibri" w:hAnsi="Calibri" w:cs="Arial"/>
          <w:bCs/>
          <w:i/>
          <w:color w:val="000000" w:themeColor="text1"/>
          <w:sz w:val="22"/>
          <w:szCs w:val="22"/>
          <w:lang w:val="fr-CA"/>
        </w:rPr>
        <w:t>style</w:t>
      </w:r>
      <w:r w:rsidRPr="00476168">
        <w:rPr>
          <w:rFonts w:ascii="Calibri" w:hAnsi="Calibri" w:cs="Arial"/>
          <w:bCs/>
          <w:i/>
          <w:color w:val="000000" w:themeColor="text1"/>
          <w:sz w:val="22"/>
          <w:szCs w:val="22"/>
          <w:lang w:val="fr-CA"/>
        </w:rPr>
        <w:t xml:space="preserve"> autochtone et le Déconstructivisme</w:t>
      </w:r>
      <w:r>
        <w:rPr>
          <w:rFonts w:ascii="Calibri" w:hAnsi="Calibri" w:cs="Arial"/>
          <w:bCs/>
          <w:color w:val="000000" w:themeColor="text1"/>
          <w:sz w:val="22"/>
          <w:szCs w:val="22"/>
          <w:lang w:val="fr-CA"/>
        </w:rPr>
        <w:t xml:space="preserve"> (voir : </w:t>
      </w:r>
      <w:hyperlink r:id="rId62" w:history="1">
        <w:r w:rsidR="00212EAA" w:rsidRPr="00293EC4">
          <w:rPr>
            <w:rStyle w:val="Hyperlink"/>
            <w:rFonts w:ascii="Calibri" w:hAnsi="Calibri" w:cs="Arial"/>
            <w:b/>
            <w:iCs/>
            <w:color w:val="C25920"/>
            <w:sz w:val="22"/>
            <w:szCs w:val="22"/>
            <w:u w:val="none"/>
            <w:lang w:val="fr-CA"/>
          </w:rPr>
          <w:t>ARCHCARD_VF1_Annexe1</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000E347" w14:textId="77777777" w:rsidR="002D7430" w:rsidRPr="00B80D9F" w:rsidRDefault="002D7430">
      <w:pPr>
        <w:pStyle w:val="ListParagraph"/>
        <w:numPr>
          <w:ilvl w:val="1"/>
          <w:numId w:val="39"/>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le travail d’exploration</w:t>
      </w:r>
      <w:r>
        <w:rPr>
          <w:rFonts w:ascii="Calibri" w:hAnsi="Calibri" w:cs="Arial"/>
          <w:bCs/>
          <w:color w:val="000000" w:themeColor="text1"/>
          <w:sz w:val="22"/>
          <w:szCs w:val="22"/>
          <w:lang w:val="fr-CA"/>
        </w:rPr>
        <w:t>;</w:t>
      </w:r>
    </w:p>
    <w:p w14:paraId="6D1BFD3F" w14:textId="77777777" w:rsidR="002D7430" w:rsidRPr="00CC4D1E" w:rsidRDefault="002D7430">
      <w:pPr>
        <w:pStyle w:val="ListParagraph"/>
        <w:numPr>
          <w:ilvl w:val="1"/>
          <w:numId w:val="39"/>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un travail d’expérimentation soumis aux fins d’évaluation sommative;</w:t>
      </w:r>
    </w:p>
    <w:p w14:paraId="65CF4DCC" w14:textId="77777777" w:rsidR="002D7430" w:rsidRPr="00B80D9F" w:rsidRDefault="002D7430">
      <w:pPr>
        <w:pStyle w:val="ListParagraph"/>
        <w:numPr>
          <w:ilvl w:val="1"/>
          <w:numId w:val="39"/>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le travail final.</w:t>
      </w:r>
    </w:p>
    <w:p w14:paraId="5CE88B4F" w14:textId="68710C29" w:rsidR="002D7430" w:rsidRPr="000D0C84" w:rsidRDefault="002D7430">
      <w:pPr>
        <w:pStyle w:val="ListParagraph"/>
        <w:numPr>
          <w:ilvl w:val="0"/>
          <w:numId w:val="39"/>
        </w:numPr>
        <w:rPr>
          <w:rFonts w:ascii="Calibri" w:hAnsi="Calibri" w:cs="Arial"/>
          <w:bCs/>
          <w:color w:val="000000" w:themeColor="text1"/>
          <w:sz w:val="22"/>
          <w:szCs w:val="22"/>
          <w:lang w:val="fr-CA"/>
        </w:rPr>
      </w:pPr>
      <w:r w:rsidRPr="000D0C84">
        <w:rPr>
          <w:rFonts w:ascii="Calibri" w:hAnsi="Calibri" w:cs="Arial"/>
          <w:bCs/>
          <w:color w:val="000000" w:themeColor="text1"/>
          <w:sz w:val="22"/>
          <w:szCs w:val="22"/>
          <w:lang w:val="fr-CA"/>
        </w:rPr>
        <w:t>Distribuez l’évaluation sommative à l’écrit et rencontrez l’élève pour expliquer l’évaluation au besoin</w:t>
      </w:r>
      <w:r>
        <w:rPr>
          <w:rFonts w:ascii="Calibri" w:hAnsi="Calibri" w:cs="Arial"/>
          <w:bCs/>
          <w:color w:val="000000" w:themeColor="text1"/>
          <w:sz w:val="22"/>
          <w:szCs w:val="22"/>
          <w:lang w:val="fr-CA"/>
        </w:rPr>
        <w:t xml:space="preserve"> : les aspects bien réussis, les lieux d’amélioration </w:t>
      </w:r>
      <w:r w:rsidR="00B72FF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les défis à surmonter.</w:t>
      </w:r>
    </w:p>
    <w:p w14:paraId="3E944A7E" w14:textId="77777777" w:rsidR="002D7430" w:rsidRDefault="002D7430" w:rsidP="002D7430">
      <w:pPr>
        <w:rPr>
          <w:rFonts w:ascii="Calibri" w:hAnsi="Calibri" w:cs="Arial"/>
          <w:b/>
          <w:bCs/>
          <w:color w:val="000000" w:themeColor="text1"/>
          <w:sz w:val="22"/>
          <w:szCs w:val="22"/>
          <w:lang w:val="fr-CA"/>
        </w:rPr>
      </w:pPr>
    </w:p>
    <w:p w14:paraId="60354DBC" w14:textId="32353739" w:rsidR="002D7430" w:rsidRPr="00231B20" w:rsidRDefault="002D7430" w:rsidP="002D7430">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77F3FEAF" w14:textId="77777777" w:rsidR="002D7430" w:rsidRDefault="002D7430">
      <w:pPr>
        <w:pStyle w:val="ListParagraph"/>
        <w:numPr>
          <w:ilvl w:val="0"/>
          <w:numId w:val="38"/>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667E7429" w14:textId="0E210E07" w:rsidR="002D7430" w:rsidRPr="00212EAA" w:rsidRDefault="002D7430">
      <w:pPr>
        <w:pStyle w:val="ListParagraph"/>
        <w:numPr>
          <w:ilvl w:val="0"/>
          <w:numId w:val="38"/>
        </w:numPr>
        <w:rPr>
          <w:rFonts w:ascii="Calibri" w:hAnsi="Calibri" w:cs="Arial"/>
          <w:bCs/>
          <w:iCs/>
          <w:color w:val="000000" w:themeColor="text1"/>
          <w:sz w:val="22"/>
          <w:szCs w:val="22"/>
          <w:lang w:val="fr-CA"/>
        </w:rPr>
      </w:pPr>
      <w:r w:rsidRPr="005777C5">
        <w:rPr>
          <w:rFonts w:ascii="Calibri" w:eastAsia="Times New Roman" w:hAnsi="Calibri" w:cs="Arial"/>
          <w:sz w:val="22"/>
          <w:szCs w:val="22"/>
          <w:lang w:val="fr-CA"/>
        </w:rPr>
        <w:t xml:space="preserve">Rédige </w:t>
      </w:r>
      <w:r>
        <w:rPr>
          <w:rFonts w:ascii="Calibri" w:eastAsia="Times New Roman" w:hAnsi="Calibri" w:cs="Arial"/>
          <w:sz w:val="22"/>
          <w:szCs w:val="22"/>
          <w:lang w:val="fr-CA"/>
        </w:rPr>
        <w:t>t</w:t>
      </w:r>
      <w:r w:rsidRPr="005777C5">
        <w:rPr>
          <w:rFonts w:ascii="Calibri" w:eastAsia="Times New Roman" w:hAnsi="Calibri" w:cs="Arial"/>
          <w:sz w:val="22"/>
          <w:szCs w:val="22"/>
          <w:lang w:val="fr-CA"/>
        </w:rPr>
        <w:t xml:space="preserve">on autoévaluation à l’aide de </w:t>
      </w:r>
      <w:r w:rsidRPr="005777C5">
        <w:rPr>
          <w:rFonts w:ascii="Calibri" w:hAnsi="Calibri" w:cs="Arial"/>
          <w:bCs/>
          <w:color w:val="000000" w:themeColor="text1"/>
          <w:sz w:val="22"/>
          <w:szCs w:val="22"/>
          <w:lang w:val="fr-CA"/>
        </w:rPr>
        <w:t>l’</w:t>
      </w:r>
      <w:r w:rsidRPr="005777C5">
        <w:rPr>
          <w:rFonts w:ascii="Calibri" w:hAnsi="Calibri" w:cs="Arial"/>
          <w:bCs/>
          <w:i/>
          <w:color w:val="000000" w:themeColor="text1"/>
          <w:sz w:val="22"/>
          <w:szCs w:val="22"/>
          <w:lang w:val="fr-CA"/>
        </w:rPr>
        <w:t xml:space="preserve">Annexe </w:t>
      </w:r>
      <w:r w:rsidRPr="002D7430">
        <w:rPr>
          <w:rFonts w:ascii="Calibri" w:hAnsi="Calibri" w:cs="Arial"/>
          <w:bCs/>
          <w:iCs/>
          <w:color w:val="000000" w:themeColor="text1"/>
          <w:sz w:val="22"/>
          <w:szCs w:val="22"/>
          <w:lang w:val="fr-CA"/>
        </w:rPr>
        <w:t>2</w:t>
      </w:r>
      <w:r w:rsidRPr="005777C5">
        <w:rPr>
          <w:rFonts w:ascii="Calibri" w:hAnsi="Calibri" w:cs="Arial"/>
          <w:bCs/>
          <w:i/>
          <w:color w:val="000000" w:themeColor="text1"/>
          <w:sz w:val="22"/>
          <w:szCs w:val="22"/>
          <w:lang w:val="fr-CA"/>
        </w:rPr>
        <w:t xml:space="preserve"> </w:t>
      </w:r>
      <w:r w:rsidRPr="005777C5">
        <w:rPr>
          <w:rFonts w:ascii="Calibri" w:hAnsi="Calibri" w:cs="Arial"/>
          <w:bCs/>
          <w:color w:val="000000" w:themeColor="text1"/>
          <w:sz w:val="22"/>
          <w:szCs w:val="22"/>
          <w:lang w:val="fr-CA"/>
        </w:rPr>
        <w:t xml:space="preserve">intitulée : </w:t>
      </w:r>
      <w:r w:rsidRPr="005777C5">
        <w:rPr>
          <w:rFonts w:ascii="Calibri" w:hAnsi="Calibri" w:cs="Arial"/>
          <w:bCs/>
          <w:i/>
          <w:color w:val="000000" w:themeColor="text1"/>
          <w:sz w:val="22"/>
          <w:szCs w:val="22"/>
          <w:lang w:val="fr-CA"/>
        </w:rPr>
        <w:t xml:space="preserve">Grille d’autoévaluation unité 8.2 </w:t>
      </w:r>
      <w:r w:rsidRPr="00212EAA">
        <w:rPr>
          <w:rFonts w:ascii="Calibri" w:hAnsi="Calibri" w:cs="Arial"/>
          <w:bCs/>
          <w:iCs/>
          <w:color w:val="000000" w:themeColor="text1"/>
          <w:sz w:val="22"/>
          <w:szCs w:val="22"/>
          <w:lang w:val="fr-CA"/>
        </w:rPr>
        <w:t xml:space="preserve">(voir : </w:t>
      </w:r>
      <w:hyperlink r:id="rId63" w:history="1">
        <w:r w:rsidR="00212EAA">
          <w:rPr>
            <w:rStyle w:val="Hyperlink"/>
            <w:rFonts w:ascii="Calibri" w:hAnsi="Calibri" w:cs="Arial"/>
            <w:b/>
            <w:iCs/>
            <w:color w:val="C25920"/>
            <w:sz w:val="22"/>
            <w:szCs w:val="22"/>
            <w:u w:val="none"/>
            <w:lang w:val="fr-CA"/>
          </w:rPr>
          <w:t>ARCHCARD_VF4_Annexe2</w:t>
        </w:r>
      </w:hyperlink>
      <w:r w:rsidRPr="00212EAA">
        <w:rPr>
          <w:rFonts w:ascii="Calibri" w:hAnsi="Calibri" w:cs="Arial"/>
          <w:bCs/>
          <w:iCs/>
          <w:color w:val="000000" w:themeColor="text1"/>
          <w:sz w:val="22"/>
          <w:szCs w:val="22"/>
          <w:lang w:val="fr-CA"/>
        </w:rPr>
        <w:t>).</w:t>
      </w:r>
    </w:p>
    <w:p w14:paraId="1C3B3B03" w14:textId="77777777" w:rsidR="002D7430" w:rsidRPr="00231B20" w:rsidRDefault="002D7430">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enseignante ou enseignant au besoin.</w:t>
      </w:r>
    </w:p>
    <w:p w14:paraId="19D12C9B" w14:textId="5B59C8FC" w:rsidR="00C93551" w:rsidRPr="00C93551" w:rsidRDefault="00C93551" w:rsidP="00C93551">
      <w:pPr>
        <w:rPr>
          <w:rFonts w:ascii="Calibri" w:eastAsia="Times New Roman" w:hAnsi="Calibri" w:cs="Arial"/>
          <w:sz w:val="22"/>
          <w:szCs w:val="22"/>
          <w:lang w:val="fr-CA"/>
        </w:rPr>
      </w:pPr>
    </w:p>
    <w:p w14:paraId="5D92A463"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81792" behindDoc="0" locked="0" layoutInCell="1" allowOverlap="1" wp14:anchorId="5DB944C7" wp14:editId="279065D4">
                <wp:simplePos x="0" y="0"/>
                <wp:positionH relativeFrom="column">
                  <wp:posOffset>7434649</wp:posOffset>
                </wp:positionH>
                <wp:positionV relativeFrom="paragraph">
                  <wp:posOffset>46063</wp:posOffset>
                </wp:positionV>
                <wp:extent cx="1516380" cy="243154"/>
                <wp:effectExtent l="0" t="0" r="0" b="0"/>
                <wp:wrapNone/>
                <wp:docPr id="2125" name="Rectangle 2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D8022"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0983DF"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44C7" id="Rectangle 2125" o:spid="_x0000_s1067" href="http://www.afeao.ca/afeaoDoc/ARCHCARD_VF4.pdf" style="position:absolute;margin-left:585.4pt;margin-top:3.65pt;width:119.4pt;height:19.15pt;z-index:2532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95D8022"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0983DF"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9744" behindDoc="0" locked="0" layoutInCell="1" allowOverlap="1" wp14:anchorId="699F4031" wp14:editId="1D6E9143">
                <wp:simplePos x="0" y="0"/>
                <wp:positionH relativeFrom="column">
                  <wp:posOffset>2014151</wp:posOffset>
                </wp:positionH>
                <wp:positionV relativeFrom="paragraph">
                  <wp:posOffset>46063</wp:posOffset>
                </wp:positionV>
                <wp:extent cx="1508760" cy="241300"/>
                <wp:effectExtent l="0" t="0" r="0" b="0"/>
                <wp:wrapNone/>
                <wp:docPr id="2126" name="Rectangle 212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4F4F3"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20600B1"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F4031" id="Rectangle 2126" o:spid="_x0000_s1068" href="http://www.afeao.ca/afeaoDoc/ARCHCARD_VF1.pdf" style="position:absolute;margin-left:158.6pt;margin-top:3.65pt;width:118.8pt;height:19pt;z-index:2532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14F4F3"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20600B1"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7696" behindDoc="0" locked="0" layoutInCell="1" allowOverlap="1" wp14:anchorId="35C77BAD" wp14:editId="40E06880">
                <wp:simplePos x="0" y="0"/>
                <wp:positionH relativeFrom="column">
                  <wp:posOffset>0</wp:posOffset>
                </wp:positionH>
                <wp:positionV relativeFrom="paragraph">
                  <wp:posOffset>-635</wp:posOffset>
                </wp:positionV>
                <wp:extent cx="9083040" cy="365760"/>
                <wp:effectExtent l="0" t="0" r="0" b="2540"/>
                <wp:wrapNone/>
                <wp:docPr id="2127" name="Rounded Rectangle 21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8E87AC" id="Rounded Rectangle 2127" o:spid="_x0000_s1026" style="position:absolute;margin-left:0;margin-top:-.05pt;width:715.2pt;height:28.8pt;z-index:2532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8720" behindDoc="0" locked="0" layoutInCell="1" allowOverlap="1" wp14:anchorId="7C15C95E" wp14:editId="6ADB174D">
                <wp:simplePos x="0" y="0"/>
                <wp:positionH relativeFrom="column">
                  <wp:posOffset>106680</wp:posOffset>
                </wp:positionH>
                <wp:positionV relativeFrom="paragraph">
                  <wp:posOffset>43180</wp:posOffset>
                </wp:positionV>
                <wp:extent cx="1615440" cy="241300"/>
                <wp:effectExtent l="0" t="0" r="0" b="0"/>
                <wp:wrapNone/>
                <wp:docPr id="2128" name="Rectangle 2128">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56E2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5C95E" id="Rectangle 2128" o:spid="_x0000_s1069" href="http://www.afeao.ca/afeaoDoc/ARCHCARD_VI.pdf" style="position:absolute;margin-left:8.4pt;margin-top:3.4pt;width:127.2pt;height:19pt;z-index:2532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B556E2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0768" behindDoc="0" locked="0" layoutInCell="1" allowOverlap="1" wp14:anchorId="7219E46C" wp14:editId="665D0263">
                <wp:simplePos x="0" y="0"/>
                <wp:positionH relativeFrom="column">
                  <wp:posOffset>5608320</wp:posOffset>
                </wp:positionH>
                <wp:positionV relativeFrom="paragraph">
                  <wp:posOffset>41910</wp:posOffset>
                </wp:positionV>
                <wp:extent cx="1516380" cy="241300"/>
                <wp:effectExtent l="0" t="0" r="0" b="0"/>
                <wp:wrapNone/>
                <wp:docPr id="2129" name="Rectangle 212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F9EB7"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9E46C" id="Rectangle 2129" o:spid="_x0000_s1070" href="http://www.afeao.ca/afeaoDoc/ARCHCARD_VF3.pdf" style="position:absolute;margin-left:441.6pt;margin-top:3.3pt;width:119.4pt;height:19pt;z-index:2532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76F9EB7"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2816" behindDoc="0" locked="0" layoutInCell="1" allowOverlap="1" wp14:anchorId="1931733F" wp14:editId="191F0537">
                <wp:simplePos x="0" y="0"/>
                <wp:positionH relativeFrom="column">
                  <wp:posOffset>1790700</wp:posOffset>
                </wp:positionH>
                <wp:positionV relativeFrom="paragraph">
                  <wp:posOffset>67945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B5420" id="Straight Connector 2130" o:spid="_x0000_s1026" style="position:absolute;z-index:253282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3840" behindDoc="0" locked="0" layoutInCell="1" allowOverlap="1" wp14:anchorId="5617D3D7" wp14:editId="6B26B62B">
                <wp:simplePos x="0" y="0"/>
                <wp:positionH relativeFrom="column">
                  <wp:posOffset>3749040</wp:posOffset>
                </wp:positionH>
                <wp:positionV relativeFrom="paragraph">
                  <wp:posOffset>52705</wp:posOffset>
                </wp:positionV>
                <wp:extent cx="0" cy="218440"/>
                <wp:effectExtent l="0" t="0" r="12700" b="10160"/>
                <wp:wrapNone/>
                <wp:docPr id="2131" name="Straight Connector 2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14E85" id="Straight Connector 2131" o:spid="_x0000_s1026" style="position:absolute;z-index:253283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4864" behindDoc="0" locked="0" layoutInCell="1" allowOverlap="1" wp14:anchorId="4727925F" wp14:editId="54271F00">
                <wp:simplePos x="0" y="0"/>
                <wp:positionH relativeFrom="column">
                  <wp:posOffset>5394960</wp:posOffset>
                </wp:positionH>
                <wp:positionV relativeFrom="paragraph">
                  <wp:posOffset>52705</wp:posOffset>
                </wp:positionV>
                <wp:extent cx="0" cy="218440"/>
                <wp:effectExtent l="0" t="0" r="12700" b="10160"/>
                <wp:wrapNone/>
                <wp:docPr id="2132" name="Straight Connector 21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314F9" id="Straight Connector 2132" o:spid="_x0000_s1026" style="position:absolute;z-index:253284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5888" behindDoc="0" locked="0" layoutInCell="1" allowOverlap="1" wp14:anchorId="7BDD30B1" wp14:editId="6FA1F381">
                <wp:simplePos x="0" y="0"/>
                <wp:positionH relativeFrom="column">
                  <wp:posOffset>7307580</wp:posOffset>
                </wp:positionH>
                <wp:positionV relativeFrom="paragraph">
                  <wp:posOffset>52705</wp:posOffset>
                </wp:positionV>
                <wp:extent cx="0" cy="218440"/>
                <wp:effectExtent l="0" t="0" r="12700" b="10160"/>
                <wp:wrapNone/>
                <wp:docPr id="2133" name="Straight Connector 21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D9E74" id="Straight Connector 2133" o:spid="_x0000_s1026" style="position:absolute;z-index:253285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6912" behindDoc="0" locked="0" layoutInCell="1" allowOverlap="1" wp14:anchorId="330789C9" wp14:editId="433DA97A">
                <wp:simplePos x="0" y="0"/>
                <wp:positionH relativeFrom="column">
                  <wp:posOffset>3810000</wp:posOffset>
                </wp:positionH>
                <wp:positionV relativeFrom="paragraph">
                  <wp:posOffset>50800</wp:posOffset>
                </wp:positionV>
                <wp:extent cx="1508760" cy="233680"/>
                <wp:effectExtent l="0" t="0" r="0" b="0"/>
                <wp:wrapNone/>
                <wp:docPr id="2134" name="Rectangle 213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8B683"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4EE85DF"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89C9" id="Rectangle 2134" o:spid="_x0000_s1071" href="http://www.afeao.ca/afeaoDoc/ARCHCARD_VF2.pdf" style="position:absolute;margin-left:300pt;margin-top:4pt;width:118.8pt;height:18.4pt;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028B683"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4EE85DF"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0F66FBC0" w14:textId="77777777" w:rsidR="006D5591" w:rsidRPr="00C93551" w:rsidRDefault="006D5591" w:rsidP="006D5591">
      <w:pPr>
        <w:rPr>
          <w:rFonts w:ascii="Calibri" w:hAnsi="Calibri" w:cs="Arial"/>
          <w:b/>
          <w:bCs/>
          <w:color w:val="ED7D31" w:themeColor="accent2"/>
          <w:lang w:val="fr-CA"/>
        </w:rPr>
      </w:pPr>
      <w:r w:rsidRPr="00C93551">
        <w:rPr>
          <w:rFonts w:ascii="Calibri" w:hAnsi="Calibri" w:cs="Arial"/>
          <w:b/>
          <w:bCs/>
          <w:color w:val="ED7D31" w:themeColor="accent2"/>
          <w:lang w:val="fr-CA"/>
        </w:rPr>
        <w:t>EXPOSITION</w:t>
      </w:r>
    </w:p>
    <w:p w14:paraId="30BFA74F" w14:textId="77777777" w:rsidR="00212EAA" w:rsidRDefault="00212EAA" w:rsidP="00212EA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43824CB4" w14:textId="77777777" w:rsidR="00212EAA" w:rsidRDefault="00212EAA">
      <w:pPr>
        <w:pStyle w:val="ListParagraph"/>
        <w:numPr>
          <w:ilvl w:val="0"/>
          <w:numId w:val="41"/>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suggérer un lieu d’exposition dans l’école lors de la soirée des parents.</w:t>
      </w:r>
    </w:p>
    <w:p w14:paraId="78C56868" w14:textId="0BFB0930" w:rsidR="00212EAA" w:rsidRDefault="00212EAA">
      <w:pPr>
        <w:pStyle w:val="ListParagraph"/>
        <w:numPr>
          <w:ilvl w:val="0"/>
          <w:numId w:val="41"/>
        </w:numPr>
        <w:rPr>
          <w:rFonts w:ascii="Calibri" w:eastAsia="Times New Roman" w:hAnsi="Calibri" w:cs="Arial"/>
          <w:sz w:val="22"/>
          <w:szCs w:val="22"/>
          <w:lang w:val="fr-CA"/>
        </w:rPr>
      </w:pPr>
      <w:r>
        <w:rPr>
          <w:rFonts w:ascii="Calibri" w:eastAsia="Times New Roman" w:hAnsi="Calibri" w:cs="Arial"/>
          <w:sz w:val="22"/>
          <w:szCs w:val="22"/>
          <w:lang w:val="fr-CA"/>
        </w:rPr>
        <w:t xml:space="preserve">Introduisez l’idée d’exposer l’exploration et les expérimentations du dossier de documentation et alimentez la discussion selon les avantages </w:t>
      </w:r>
      <w:r w:rsidR="00B17472">
        <w:rPr>
          <w:rFonts w:ascii="Calibri" w:eastAsia="Times New Roman" w:hAnsi="Calibri" w:cs="Arial"/>
          <w:sz w:val="22"/>
          <w:szCs w:val="22"/>
          <w:lang w:val="fr-CA"/>
        </w:rPr>
        <w:br/>
      </w:r>
      <w:r>
        <w:rPr>
          <w:rFonts w:ascii="Calibri" w:eastAsia="Times New Roman" w:hAnsi="Calibri" w:cs="Arial"/>
          <w:sz w:val="22"/>
          <w:szCs w:val="22"/>
          <w:lang w:val="fr-CA"/>
        </w:rPr>
        <w:t>et les désavantages en lien avec cette idée.</w:t>
      </w:r>
    </w:p>
    <w:p w14:paraId="484367E0" w14:textId="77777777" w:rsidR="00212EAA" w:rsidRDefault="00212EAA">
      <w:pPr>
        <w:pStyle w:val="ListParagraph"/>
        <w:numPr>
          <w:ilvl w:val="0"/>
          <w:numId w:val="41"/>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texte sur les aspects techniques, les artistes 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5CF4CD39" w14:textId="77777777" w:rsidR="00212EAA" w:rsidRDefault="00212EAA">
      <w:pPr>
        <w:pStyle w:val="ListParagraph"/>
        <w:numPr>
          <w:ilvl w:val="0"/>
          <w:numId w:val="41"/>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 le lieu d’exposition (p. ex., corridor, entrée de l’école, site Web de l’école).</w:t>
      </w:r>
    </w:p>
    <w:p w14:paraId="3671DD2C" w14:textId="77777777" w:rsidR="00212EAA" w:rsidRPr="0032406D" w:rsidRDefault="00212EAA">
      <w:pPr>
        <w:pStyle w:val="ListParagraph"/>
        <w:numPr>
          <w:ilvl w:val="0"/>
          <w:numId w:val="41"/>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55EEF62A" w14:textId="77777777" w:rsidR="00212EAA" w:rsidRDefault="00212EAA" w:rsidP="00212EAA">
      <w:pPr>
        <w:rPr>
          <w:rFonts w:ascii="Calibri" w:hAnsi="Calibri" w:cs="Arial"/>
          <w:b/>
          <w:bCs/>
          <w:color w:val="000000" w:themeColor="text1"/>
          <w:sz w:val="22"/>
          <w:szCs w:val="22"/>
          <w:lang w:val="fr-CA"/>
        </w:rPr>
      </w:pPr>
    </w:p>
    <w:p w14:paraId="493EB62D" w14:textId="08FC6658" w:rsidR="00212EAA" w:rsidRDefault="00212EAA" w:rsidP="00212EA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05DFCA59" w14:textId="77777777" w:rsidR="00212EAA" w:rsidRDefault="00212EAA">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Suggère des idées et participe à la prise de décision par rapport au lieu et au contenu de l’exposition.</w:t>
      </w:r>
    </w:p>
    <w:p w14:paraId="75625E51" w14:textId="77777777" w:rsidR="00212EAA" w:rsidRDefault="00212EAA">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1F39D711" w14:textId="77777777" w:rsidR="00212EAA" w:rsidRDefault="00212EAA">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3E6FF528" w14:textId="462BF3EE" w:rsidR="00C93551" w:rsidRPr="00212EAA" w:rsidRDefault="00212EAA">
      <w:pPr>
        <w:pStyle w:val="ListParagraph"/>
        <w:numPr>
          <w:ilvl w:val="0"/>
          <w:numId w:val="42"/>
        </w:numPr>
        <w:rPr>
          <w:rFonts w:ascii="Calibri" w:hAnsi="Calibri" w:cs="Arial"/>
          <w:bCs/>
          <w:color w:val="000000" w:themeColor="text1"/>
          <w:sz w:val="22"/>
          <w:szCs w:val="22"/>
          <w:lang w:val="fr-CA"/>
        </w:rPr>
      </w:pPr>
      <w:r w:rsidRPr="00212EAA">
        <w:rPr>
          <w:rFonts w:ascii="Calibri" w:hAnsi="Calibri" w:cs="Arial"/>
          <w:bCs/>
          <w:color w:val="000000" w:themeColor="text1"/>
          <w:sz w:val="22"/>
          <w:szCs w:val="22"/>
          <w:lang w:val="fr-CA"/>
        </w:rPr>
        <w:t>Rédige un premier jet de ta fiche technique et remets-la à l’équipe responsable.</w:t>
      </w:r>
    </w:p>
    <w:p w14:paraId="73A8588F" w14:textId="1C5A6E3F" w:rsidR="00212EAA" w:rsidRDefault="00212EAA" w:rsidP="00212EAA">
      <w:pPr>
        <w:rPr>
          <w:rFonts w:ascii="Calibri" w:hAnsi="Calibri" w:cs="Arial"/>
          <w:bCs/>
          <w:color w:val="000000" w:themeColor="text1"/>
          <w:sz w:val="22"/>
          <w:szCs w:val="22"/>
          <w:lang w:val="fr-CA"/>
        </w:rPr>
      </w:pPr>
    </w:p>
    <w:p w14:paraId="544429F2" w14:textId="77777777" w:rsidR="00212EAA" w:rsidRDefault="00212EAA" w:rsidP="00212EAA">
      <w:pPr>
        <w:rPr>
          <w:rFonts w:ascii="Calibri" w:hAnsi="Calibri" w:cs="Arial"/>
          <w:b/>
          <w:bCs/>
          <w:color w:val="000000" w:themeColor="text1"/>
          <w:sz w:val="22"/>
          <w:szCs w:val="22"/>
          <w:lang w:val="fr-CA"/>
        </w:rPr>
      </w:pPr>
    </w:p>
    <w:p w14:paraId="0C132F72" w14:textId="77777777" w:rsidR="00212EAA" w:rsidRDefault="00212EAA" w:rsidP="00212EA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570FEDDF" w14:textId="77777777" w:rsidR="00212EAA" w:rsidRDefault="00212EAA" w:rsidP="00212EAA">
      <w:pPr>
        <w:rPr>
          <w:rFonts w:ascii="Calibri" w:hAnsi="Calibri" w:cs="Arial"/>
          <w:b/>
          <w:bCs/>
          <w:color w:val="000000" w:themeColor="text1"/>
          <w:sz w:val="22"/>
          <w:szCs w:val="22"/>
          <w:lang w:val="fr-CA"/>
        </w:rPr>
      </w:pPr>
    </w:p>
    <w:p w14:paraId="19256C77" w14:textId="42AC1274" w:rsidR="00212EAA" w:rsidRPr="00750128" w:rsidRDefault="00000000">
      <w:pPr>
        <w:pStyle w:val="ListParagraph"/>
        <w:numPr>
          <w:ilvl w:val="0"/>
          <w:numId w:val="11"/>
        </w:numPr>
        <w:rPr>
          <w:rFonts w:ascii="Calibri" w:hAnsi="Calibri" w:cs="Arial"/>
          <w:bCs/>
          <w:color w:val="000000" w:themeColor="text1"/>
          <w:sz w:val="22"/>
          <w:szCs w:val="22"/>
          <w:lang w:val="fr-CA"/>
        </w:rPr>
      </w:pPr>
      <w:hyperlink r:id="rId64" w:history="1">
        <w:r w:rsidR="00212EAA">
          <w:rPr>
            <w:rStyle w:val="Hyperlink"/>
            <w:rFonts w:ascii="Calibri" w:hAnsi="Calibri" w:cs="Arial"/>
            <w:b/>
            <w:iCs/>
            <w:color w:val="C25920"/>
            <w:sz w:val="22"/>
            <w:szCs w:val="22"/>
            <w:u w:val="none"/>
            <w:lang w:val="fr-CA"/>
          </w:rPr>
          <w:t>ARCHCARD_VF4_Annexe1</w:t>
        </w:r>
      </w:hyperlink>
    </w:p>
    <w:p w14:paraId="4BBECCA6" w14:textId="1E8E3CF9" w:rsidR="00212EAA" w:rsidRPr="00750128" w:rsidRDefault="00000000">
      <w:pPr>
        <w:pStyle w:val="ListParagraph"/>
        <w:numPr>
          <w:ilvl w:val="0"/>
          <w:numId w:val="11"/>
        </w:numPr>
        <w:rPr>
          <w:rFonts w:ascii="Calibri" w:hAnsi="Calibri" w:cs="Arial"/>
          <w:bCs/>
          <w:color w:val="000000" w:themeColor="text1"/>
          <w:sz w:val="22"/>
          <w:szCs w:val="22"/>
          <w:lang w:val="fr-CA"/>
        </w:rPr>
      </w:pPr>
      <w:hyperlink r:id="rId65" w:history="1">
        <w:r w:rsidR="00212EAA">
          <w:rPr>
            <w:rStyle w:val="Hyperlink"/>
            <w:rFonts w:ascii="Calibri" w:hAnsi="Calibri" w:cs="Arial"/>
            <w:b/>
            <w:iCs/>
            <w:color w:val="C25920"/>
            <w:sz w:val="22"/>
            <w:szCs w:val="22"/>
            <w:u w:val="none"/>
            <w:lang w:val="fr-CA"/>
          </w:rPr>
          <w:t>ARCHCARD_VF4_Annexe2</w:t>
        </w:r>
      </w:hyperlink>
    </w:p>
    <w:p w14:paraId="555CB0B4" w14:textId="1572A155" w:rsidR="00212EAA" w:rsidRPr="00750128" w:rsidRDefault="00000000">
      <w:pPr>
        <w:pStyle w:val="ListParagraph"/>
        <w:numPr>
          <w:ilvl w:val="0"/>
          <w:numId w:val="11"/>
        </w:numPr>
        <w:rPr>
          <w:rFonts w:ascii="Calibri" w:hAnsi="Calibri" w:cs="Arial"/>
          <w:bCs/>
          <w:color w:val="000000" w:themeColor="text1"/>
          <w:sz w:val="22"/>
          <w:szCs w:val="22"/>
          <w:lang w:val="fr-CA"/>
        </w:rPr>
      </w:pPr>
      <w:hyperlink r:id="rId66" w:history="1">
        <w:r w:rsidR="00212EAA" w:rsidRPr="00293EC4">
          <w:rPr>
            <w:rStyle w:val="Hyperlink"/>
            <w:rFonts w:ascii="Calibri" w:hAnsi="Calibri" w:cs="Arial"/>
            <w:b/>
            <w:iCs/>
            <w:color w:val="C25920"/>
            <w:sz w:val="22"/>
            <w:szCs w:val="22"/>
            <w:u w:val="none"/>
            <w:lang w:val="fr-CA"/>
          </w:rPr>
          <w:t>ARCHCARD_VF1_Annexe1</w:t>
        </w:r>
      </w:hyperlink>
    </w:p>
    <w:p w14:paraId="5FF3C673" w14:textId="4A5BEDF5" w:rsidR="00212EAA" w:rsidRPr="00750128" w:rsidRDefault="00000000">
      <w:pPr>
        <w:pStyle w:val="ListParagraph"/>
        <w:numPr>
          <w:ilvl w:val="0"/>
          <w:numId w:val="11"/>
        </w:numPr>
        <w:rPr>
          <w:rFonts w:ascii="Calibri" w:hAnsi="Calibri" w:cs="Arial"/>
          <w:bCs/>
          <w:color w:val="000000" w:themeColor="text1"/>
          <w:sz w:val="22"/>
          <w:szCs w:val="22"/>
          <w:lang w:val="fr-CA"/>
        </w:rPr>
      </w:pPr>
      <w:hyperlink r:id="rId67" w:history="1">
        <w:r w:rsidR="00212EAA" w:rsidRPr="00293EC4">
          <w:rPr>
            <w:rStyle w:val="Hyperlink"/>
            <w:rFonts w:ascii="Calibri" w:hAnsi="Calibri" w:cs="Arial"/>
            <w:b/>
            <w:iCs/>
            <w:color w:val="C25920"/>
            <w:sz w:val="22"/>
            <w:szCs w:val="22"/>
            <w:u w:val="none"/>
            <w:lang w:val="fr-CA"/>
          </w:rPr>
          <w:t>ARCHCARD_VF1_Annexe2</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68"/>
      <w:headerReference w:type="default" r:id="rId69"/>
      <w:footerReference w:type="even" r:id="rId70"/>
      <w:footerReference w:type="default" r:id="rId71"/>
      <w:headerReference w:type="first" r:id="rId72"/>
      <w:footerReference w:type="first" r:id="rId7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75B9D" w14:textId="77777777" w:rsidR="00703B6C" w:rsidRDefault="00703B6C" w:rsidP="00345ADF">
      <w:r>
        <w:separator/>
      </w:r>
    </w:p>
  </w:endnote>
  <w:endnote w:type="continuationSeparator" w:id="0">
    <w:p w14:paraId="036C71A7" w14:textId="77777777" w:rsidR="00703B6C" w:rsidRDefault="00703B6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557D309">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6FECF780" w14:textId="77777777" w:rsidR="00504487" w:rsidRDefault="00504487" w:rsidP="0050448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1248637" w14:textId="6766DB03"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6FECF780" w14:textId="77777777" w:rsidR="00504487" w:rsidRDefault="00504487" w:rsidP="0050448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1248637" w14:textId="6766DB03"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55EA" w14:textId="77777777" w:rsidR="00504487" w:rsidRDefault="00504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86E04" w14:textId="77777777" w:rsidR="00703B6C" w:rsidRDefault="00703B6C" w:rsidP="00345ADF">
      <w:r>
        <w:separator/>
      </w:r>
    </w:p>
  </w:footnote>
  <w:footnote w:type="continuationSeparator" w:id="0">
    <w:p w14:paraId="45BB639F" w14:textId="77777777" w:rsidR="00703B6C" w:rsidRDefault="00703B6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F0F597A" w:rsidR="00D801D9" w:rsidRPr="002D4AD9" w:rsidRDefault="00000000" w:rsidP="00AC6D4F">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AC6D4F">
          <w:rPr>
            <w:rStyle w:val="PageNumber"/>
            <w:b/>
            <w:bCs/>
            <w:color w:val="EB7D3C"/>
            <w:sz w:val="48"/>
            <w:szCs w:val="48"/>
          </w:rPr>
          <w:t>F</w:t>
        </w:r>
        <w:r w:rsidR="00E82729">
          <w:rPr>
            <w:rStyle w:val="PageNumber"/>
            <w:b/>
            <w:bCs/>
            <w:color w:val="EB7D3C"/>
            <w:sz w:val="48"/>
            <w:szCs w:val="48"/>
          </w:rPr>
          <w:t>4</w:t>
        </w:r>
        <w:r w:rsidR="00D801D9">
          <w:rPr>
            <w:rStyle w:val="PageNumber"/>
            <w:b/>
            <w:bCs/>
            <w:color w:val="EB7D3C"/>
            <w:sz w:val="48"/>
            <w:szCs w:val="48"/>
          </w:rPr>
          <w:t xml:space="preserve"> </w:t>
        </w:r>
        <w:r w:rsidR="00C525AB">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AC6D4F">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3CF0665" w:rsidR="00D801D9" w:rsidRPr="00B329A5" w:rsidRDefault="00D81D34">
                          <w:pPr>
                            <w:rPr>
                              <w:lang w:val="fr-FR"/>
                            </w:rPr>
                          </w:pPr>
                          <w:r w:rsidRPr="00D81D34">
                            <w:rPr>
                              <w:rFonts w:cstheme="minorHAnsi"/>
                              <w:b/>
                              <w:bCs/>
                              <w:color w:val="FFFFFF" w:themeColor="background1"/>
                              <w:sz w:val="44"/>
                              <w:szCs w:val="44"/>
                              <w:lang w:val="fr-CA"/>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3CF0665" w:rsidR="00D801D9" w:rsidRPr="00B329A5" w:rsidRDefault="00D81D34">
                    <w:pPr>
                      <w:rPr>
                        <w:lang w:val="fr-FR"/>
                      </w:rPr>
                    </w:pPr>
                    <w:r w:rsidRPr="00D81D34">
                      <w:rPr>
                        <w:rFonts w:cstheme="minorHAnsi"/>
                        <w:b/>
                        <w:bCs/>
                        <w:color w:val="FFFFFF" w:themeColor="background1"/>
                        <w:sz w:val="44"/>
                        <w:szCs w:val="44"/>
                        <w:lang w:val="fr-CA"/>
                      </w:rPr>
                      <w:t>ARCHITECTURE : Douglas Cardinal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12C4" w14:textId="77777777" w:rsidR="00504487" w:rsidRDefault="00504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D8B"/>
    <w:multiLevelType w:val="hybridMultilevel"/>
    <w:tmpl w:val="9238EE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F7C05"/>
    <w:multiLevelType w:val="hybridMultilevel"/>
    <w:tmpl w:val="45505D0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0010D"/>
    <w:multiLevelType w:val="hybridMultilevel"/>
    <w:tmpl w:val="20048B4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06169"/>
    <w:multiLevelType w:val="hybridMultilevel"/>
    <w:tmpl w:val="59B85668"/>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B375BF"/>
    <w:multiLevelType w:val="hybridMultilevel"/>
    <w:tmpl w:val="5ECACA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E0627D"/>
    <w:multiLevelType w:val="hybridMultilevel"/>
    <w:tmpl w:val="3E2EFED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E62DA"/>
    <w:multiLevelType w:val="hybridMultilevel"/>
    <w:tmpl w:val="0DC824AA"/>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4C48D2"/>
    <w:multiLevelType w:val="hybridMultilevel"/>
    <w:tmpl w:val="C2826D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7242B9"/>
    <w:multiLevelType w:val="hybridMultilevel"/>
    <w:tmpl w:val="5AE8CAE2"/>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A27506"/>
    <w:multiLevelType w:val="hybridMultilevel"/>
    <w:tmpl w:val="5D72783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C32B6"/>
    <w:multiLevelType w:val="hybridMultilevel"/>
    <w:tmpl w:val="FFC823EC"/>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AA5EC9"/>
    <w:multiLevelType w:val="hybridMultilevel"/>
    <w:tmpl w:val="E71EF4A6"/>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6DE5F77"/>
    <w:multiLevelType w:val="hybridMultilevel"/>
    <w:tmpl w:val="3758A056"/>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0F5A4E"/>
    <w:multiLevelType w:val="hybridMultilevel"/>
    <w:tmpl w:val="036C9E46"/>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2826B5"/>
    <w:multiLevelType w:val="hybridMultilevel"/>
    <w:tmpl w:val="5524C4DE"/>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D5B74"/>
    <w:multiLevelType w:val="hybridMultilevel"/>
    <w:tmpl w:val="ED0C91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0408FF"/>
    <w:multiLevelType w:val="hybridMultilevel"/>
    <w:tmpl w:val="80A4B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E32A5E"/>
    <w:multiLevelType w:val="hybridMultilevel"/>
    <w:tmpl w:val="1036679C"/>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D3F37"/>
    <w:multiLevelType w:val="hybridMultilevel"/>
    <w:tmpl w:val="6FF0C590"/>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0A17409"/>
    <w:multiLevelType w:val="hybridMultilevel"/>
    <w:tmpl w:val="70723E9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12A0CC9"/>
    <w:multiLevelType w:val="hybridMultilevel"/>
    <w:tmpl w:val="CE6CB754"/>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8F221D"/>
    <w:multiLevelType w:val="hybridMultilevel"/>
    <w:tmpl w:val="E17E3A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72E8B"/>
    <w:multiLevelType w:val="hybridMultilevel"/>
    <w:tmpl w:val="99528E34"/>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F67AEC"/>
    <w:multiLevelType w:val="hybridMultilevel"/>
    <w:tmpl w:val="FE5469D2"/>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9A3219"/>
    <w:multiLevelType w:val="hybridMultilevel"/>
    <w:tmpl w:val="4B92B07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8FF2702"/>
    <w:multiLevelType w:val="hybridMultilevel"/>
    <w:tmpl w:val="7A72D94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A01"/>
    <w:multiLevelType w:val="hybridMultilevel"/>
    <w:tmpl w:val="02026B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8E1EF7"/>
    <w:multiLevelType w:val="hybridMultilevel"/>
    <w:tmpl w:val="4130326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5706">
    <w:abstractNumId w:val="23"/>
  </w:num>
  <w:num w:numId="2" w16cid:durableId="719787227">
    <w:abstractNumId w:val="1"/>
  </w:num>
  <w:num w:numId="3" w16cid:durableId="1402367322">
    <w:abstractNumId w:val="36"/>
  </w:num>
  <w:num w:numId="4" w16cid:durableId="163514713">
    <w:abstractNumId w:val="25"/>
  </w:num>
  <w:num w:numId="5" w16cid:durableId="576718200">
    <w:abstractNumId w:val="9"/>
  </w:num>
  <w:num w:numId="6" w16cid:durableId="646126790">
    <w:abstractNumId w:val="32"/>
  </w:num>
  <w:num w:numId="7" w16cid:durableId="1258368640">
    <w:abstractNumId w:val="4"/>
  </w:num>
  <w:num w:numId="8" w16cid:durableId="215043415">
    <w:abstractNumId w:val="21"/>
  </w:num>
  <w:num w:numId="9" w16cid:durableId="2126541354">
    <w:abstractNumId w:val="35"/>
  </w:num>
  <w:num w:numId="10" w16cid:durableId="420372180">
    <w:abstractNumId w:val="38"/>
  </w:num>
  <w:num w:numId="11" w16cid:durableId="638918860">
    <w:abstractNumId w:val="16"/>
  </w:num>
  <w:num w:numId="12" w16cid:durableId="398941182">
    <w:abstractNumId w:val="28"/>
  </w:num>
  <w:num w:numId="13" w16cid:durableId="1336497381">
    <w:abstractNumId w:val="10"/>
  </w:num>
  <w:num w:numId="14" w16cid:durableId="343097332">
    <w:abstractNumId w:val="22"/>
  </w:num>
  <w:num w:numId="15" w16cid:durableId="950018722">
    <w:abstractNumId w:val="34"/>
  </w:num>
  <w:num w:numId="16" w16cid:durableId="261649789">
    <w:abstractNumId w:val="40"/>
  </w:num>
  <w:num w:numId="17" w16cid:durableId="1205142694">
    <w:abstractNumId w:val="20"/>
  </w:num>
  <w:num w:numId="18" w16cid:durableId="1962227291">
    <w:abstractNumId w:val="30"/>
  </w:num>
  <w:num w:numId="19" w16cid:durableId="1588266766">
    <w:abstractNumId w:val="0"/>
  </w:num>
  <w:num w:numId="20" w16cid:durableId="1370764250">
    <w:abstractNumId w:val="11"/>
  </w:num>
  <w:num w:numId="21" w16cid:durableId="1795636135">
    <w:abstractNumId w:val="6"/>
  </w:num>
  <w:num w:numId="22" w16cid:durableId="1960867615">
    <w:abstractNumId w:val="12"/>
  </w:num>
  <w:num w:numId="23" w16cid:durableId="1408384915">
    <w:abstractNumId w:val="5"/>
  </w:num>
  <w:num w:numId="24" w16cid:durableId="513227076">
    <w:abstractNumId w:val="17"/>
  </w:num>
  <w:num w:numId="25" w16cid:durableId="1405834326">
    <w:abstractNumId w:val="27"/>
  </w:num>
  <w:num w:numId="26" w16cid:durableId="2094930638">
    <w:abstractNumId w:val="2"/>
  </w:num>
  <w:num w:numId="27" w16cid:durableId="1617326899">
    <w:abstractNumId w:val="26"/>
  </w:num>
  <w:num w:numId="28" w16cid:durableId="191308104">
    <w:abstractNumId w:val="41"/>
  </w:num>
  <w:num w:numId="29" w16cid:durableId="1062408539">
    <w:abstractNumId w:val="14"/>
  </w:num>
  <w:num w:numId="30" w16cid:durableId="1001011184">
    <w:abstractNumId w:val="19"/>
  </w:num>
  <w:num w:numId="31" w16cid:durableId="1317149236">
    <w:abstractNumId w:val="39"/>
  </w:num>
  <w:num w:numId="32" w16cid:durableId="1849438501">
    <w:abstractNumId w:val="7"/>
  </w:num>
  <w:num w:numId="33" w16cid:durableId="922226343">
    <w:abstractNumId w:val="33"/>
  </w:num>
  <w:num w:numId="34" w16cid:durableId="1868594577">
    <w:abstractNumId w:val="37"/>
  </w:num>
  <w:num w:numId="35" w16cid:durableId="158547078">
    <w:abstractNumId w:val="13"/>
  </w:num>
  <w:num w:numId="36" w16cid:durableId="1005938637">
    <w:abstractNumId w:val="18"/>
  </w:num>
  <w:num w:numId="37" w16cid:durableId="828406144">
    <w:abstractNumId w:val="29"/>
  </w:num>
  <w:num w:numId="38" w16cid:durableId="1029791705">
    <w:abstractNumId w:val="31"/>
  </w:num>
  <w:num w:numId="39" w16cid:durableId="977607305">
    <w:abstractNumId w:val="8"/>
  </w:num>
  <w:num w:numId="40" w16cid:durableId="506796066">
    <w:abstractNumId w:val="3"/>
  </w:num>
  <w:num w:numId="41" w16cid:durableId="327291373">
    <w:abstractNumId w:val="15"/>
  </w:num>
  <w:num w:numId="42" w16cid:durableId="1966691616">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557CA"/>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67CFE"/>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56579"/>
    <w:rsid w:val="00260E82"/>
    <w:rsid w:val="00264047"/>
    <w:rsid w:val="0026517F"/>
    <w:rsid w:val="00265296"/>
    <w:rsid w:val="00265C3C"/>
    <w:rsid w:val="00265D1C"/>
    <w:rsid w:val="0027155C"/>
    <w:rsid w:val="0027720E"/>
    <w:rsid w:val="00277B50"/>
    <w:rsid w:val="00287C8C"/>
    <w:rsid w:val="00293EC4"/>
    <w:rsid w:val="002A1174"/>
    <w:rsid w:val="002A2E54"/>
    <w:rsid w:val="002A37DA"/>
    <w:rsid w:val="002A6298"/>
    <w:rsid w:val="002A771C"/>
    <w:rsid w:val="002B198D"/>
    <w:rsid w:val="002B20A0"/>
    <w:rsid w:val="002B4712"/>
    <w:rsid w:val="002C2E70"/>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82A68"/>
    <w:rsid w:val="00392EE7"/>
    <w:rsid w:val="00394906"/>
    <w:rsid w:val="00397FE6"/>
    <w:rsid w:val="003A366D"/>
    <w:rsid w:val="003A60F1"/>
    <w:rsid w:val="003B0961"/>
    <w:rsid w:val="003B38DD"/>
    <w:rsid w:val="003B6E97"/>
    <w:rsid w:val="003C2E97"/>
    <w:rsid w:val="003C3BC1"/>
    <w:rsid w:val="003D01F3"/>
    <w:rsid w:val="003D180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2082D"/>
    <w:rsid w:val="00434A53"/>
    <w:rsid w:val="00436236"/>
    <w:rsid w:val="004362B9"/>
    <w:rsid w:val="00452355"/>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4F2D"/>
    <w:rsid w:val="004A5EA1"/>
    <w:rsid w:val="004B0998"/>
    <w:rsid w:val="004B2099"/>
    <w:rsid w:val="004B5F43"/>
    <w:rsid w:val="004B6B6C"/>
    <w:rsid w:val="004D283D"/>
    <w:rsid w:val="004E0214"/>
    <w:rsid w:val="004E32D5"/>
    <w:rsid w:val="004E4047"/>
    <w:rsid w:val="004E5B1A"/>
    <w:rsid w:val="004F1B46"/>
    <w:rsid w:val="004F1FBB"/>
    <w:rsid w:val="004F7DF3"/>
    <w:rsid w:val="00500C5E"/>
    <w:rsid w:val="00501272"/>
    <w:rsid w:val="00502368"/>
    <w:rsid w:val="00504487"/>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91171"/>
    <w:rsid w:val="00594191"/>
    <w:rsid w:val="005B187F"/>
    <w:rsid w:val="005B2D14"/>
    <w:rsid w:val="005B4EB1"/>
    <w:rsid w:val="005B74ED"/>
    <w:rsid w:val="005C2109"/>
    <w:rsid w:val="005C7CF0"/>
    <w:rsid w:val="005E3430"/>
    <w:rsid w:val="005E3F6A"/>
    <w:rsid w:val="005E646C"/>
    <w:rsid w:val="005E71B2"/>
    <w:rsid w:val="005F677C"/>
    <w:rsid w:val="0060319C"/>
    <w:rsid w:val="00604E8D"/>
    <w:rsid w:val="00605AD9"/>
    <w:rsid w:val="00606DE3"/>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56755"/>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86"/>
    <w:rsid w:val="006A4BE3"/>
    <w:rsid w:val="006A6625"/>
    <w:rsid w:val="006A78C7"/>
    <w:rsid w:val="006B0DAA"/>
    <w:rsid w:val="006B412C"/>
    <w:rsid w:val="006C5360"/>
    <w:rsid w:val="006C61CA"/>
    <w:rsid w:val="006D09B1"/>
    <w:rsid w:val="006D49B1"/>
    <w:rsid w:val="006D5591"/>
    <w:rsid w:val="006E1237"/>
    <w:rsid w:val="006E367D"/>
    <w:rsid w:val="006E6102"/>
    <w:rsid w:val="006F1443"/>
    <w:rsid w:val="006F19F6"/>
    <w:rsid w:val="006F279F"/>
    <w:rsid w:val="006F3A22"/>
    <w:rsid w:val="006F3AB7"/>
    <w:rsid w:val="006F3EF6"/>
    <w:rsid w:val="006F4B34"/>
    <w:rsid w:val="00703688"/>
    <w:rsid w:val="00703712"/>
    <w:rsid w:val="00703B6C"/>
    <w:rsid w:val="0070405D"/>
    <w:rsid w:val="007055F9"/>
    <w:rsid w:val="00711CB6"/>
    <w:rsid w:val="007205E6"/>
    <w:rsid w:val="00724B3B"/>
    <w:rsid w:val="00726013"/>
    <w:rsid w:val="00731714"/>
    <w:rsid w:val="00732431"/>
    <w:rsid w:val="00740C73"/>
    <w:rsid w:val="00743614"/>
    <w:rsid w:val="00746167"/>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460F"/>
    <w:rsid w:val="007E51E7"/>
    <w:rsid w:val="007E79E8"/>
    <w:rsid w:val="007F2A78"/>
    <w:rsid w:val="007F6B1B"/>
    <w:rsid w:val="00801509"/>
    <w:rsid w:val="00801C11"/>
    <w:rsid w:val="00815BBE"/>
    <w:rsid w:val="00816CD8"/>
    <w:rsid w:val="008209EB"/>
    <w:rsid w:val="00821F53"/>
    <w:rsid w:val="00830BBC"/>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2753"/>
    <w:rsid w:val="009833A4"/>
    <w:rsid w:val="0099024F"/>
    <w:rsid w:val="0099057D"/>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1791D"/>
    <w:rsid w:val="00A17B1A"/>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3682"/>
    <w:rsid w:val="00AB55EC"/>
    <w:rsid w:val="00AB6AC9"/>
    <w:rsid w:val="00AC0365"/>
    <w:rsid w:val="00AC15E0"/>
    <w:rsid w:val="00AC3092"/>
    <w:rsid w:val="00AC4213"/>
    <w:rsid w:val="00AC6B9E"/>
    <w:rsid w:val="00AC6D4F"/>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B8A"/>
    <w:rsid w:val="00B05A1F"/>
    <w:rsid w:val="00B05C1E"/>
    <w:rsid w:val="00B06FE2"/>
    <w:rsid w:val="00B11357"/>
    <w:rsid w:val="00B11D78"/>
    <w:rsid w:val="00B14C11"/>
    <w:rsid w:val="00B17472"/>
    <w:rsid w:val="00B17E7A"/>
    <w:rsid w:val="00B22E86"/>
    <w:rsid w:val="00B25381"/>
    <w:rsid w:val="00B329A5"/>
    <w:rsid w:val="00B34DFC"/>
    <w:rsid w:val="00B40AC7"/>
    <w:rsid w:val="00B42FA3"/>
    <w:rsid w:val="00B44915"/>
    <w:rsid w:val="00B44E45"/>
    <w:rsid w:val="00B47716"/>
    <w:rsid w:val="00B51EE7"/>
    <w:rsid w:val="00B52D53"/>
    <w:rsid w:val="00B54C32"/>
    <w:rsid w:val="00B569D3"/>
    <w:rsid w:val="00B60262"/>
    <w:rsid w:val="00B667D6"/>
    <w:rsid w:val="00B66C6F"/>
    <w:rsid w:val="00B66CCE"/>
    <w:rsid w:val="00B66FEC"/>
    <w:rsid w:val="00B72FF0"/>
    <w:rsid w:val="00B7343F"/>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5AB"/>
    <w:rsid w:val="00C5261F"/>
    <w:rsid w:val="00C55168"/>
    <w:rsid w:val="00C60C3A"/>
    <w:rsid w:val="00C61AFC"/>
    <w:rsid w:val="00C646B0"/>
    <w:rsid w:val="00C67196"/>
    <w:rsid w:val="00C67993"/>
    <w:rsid w:val="00C80982"/>
    <w:rsid w:val="00C80D3E"/>
    <w:rsid w:val="00C83F1F"/>
    <w:rsid w:val="00C8400C"/>
    <w:rsid w:val="00C846CF"/>
    <w:rsid w:val="00C93551"/>
    <w:rsid w:val="00C9357F"/>
    <w:rsid w:val="00C964A6"/>
    <w:rsid w:val="00C979F8"/>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0D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3E9"/>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2729"/>
    <w:rsid w:val="00E830E6"/>
    <w:rsid w:val="00E85467"/>
    <w:rsid w:val="00E856F2"/>
    <w:rsid w:val="00E906D5"/>
    <w:rsid w:val="00E9234C"/>
    <w:rsid w:val="00E93EB1"/>
    <w:rsid w:val="00E96085"/>
    <w:rsid w:val="00E96750"/>
    <w:rsid w:val="00EA24B9"/>
    <w:rsid w:val="00EB23DF"/>
    <w:rsid w:val="00EB2F86"/>
    <w:rsid w:val="00EB3F05"/>
    <w:rsid w:val="00EB6299"/>
    <w:rsid w:val="00EB6F5F"/>
    <w:rsid w:val="00EC2B11"/>
    <w:rsid w:val="00EC2D15"/>
    <w:rsid w:val="00EC7FFA"/>
    <w:rsid w:val="00ED0E04"/>
    <w:rsid w:val="00ED1FB3"/>
    <w:rsid w:val="00EE18A1"/>
    <w:rsid w:val="00EF2964"/>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50A2"/>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0A8E"/>
    <w:rsid w:val="00FA2A1E"/>
    <w:rsid w:val="00FA4C13"/>
    <w:rsid w:val="00FA55FC"/>
    <w:rsid w:val="00FB3965"/>
    <w:rsid w:val="00FB6DBF"/>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ARCHCARD_VI_Ligne.docx" TargetMode="External"/><Relationship Id="rId21" Type="http://schemas.openxmlformats.org/officeDocument/2006/relationships/hyperlink" Target="https://afeao.ca/afeaoDoc/ARCHCARD_VF1_Annexe1.docx" TargetMode="External"/><Relationship Id="rId42" Type="http://schemas.openxmlformats.org/officeDocument/2006/relationships/hyperlink" Target="https://afeao.ca/afeaoDoc/ARCHCARD_VF1_Annexe2.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ARCHCARD_VF4_Annexe2.docx"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feao.ca/afeaoDoc/ARCHCARD_VF2.pdf" TargetMode="External"/><Relationship Id="rId29" Type="http://schemas.openxmlformats.org/officeDocument/2006/relationships/hyperlink" Target="https://afeao.ca/afeaoDoc/ARCHCARD_VF1_Annexe2.docx" TargetMode="External"/><Relationship Id="rId11" Type="http://schemas.openxmlformats.org/officeDocument/2006/relationships/hyperlink" Target="https://afeao.ca/afeaoDoc/ARCHCARD_VI.pdf" TargetMode="External"/><Relationship Id="rId24" Type="http://schemas.openxmlformats.org/officeDocument/2006/relationships/hyperlink" Target="https://afeao.ca/afeaoDoc/ARCHCARD_VF1_Annexe2.docx" TargetMode="External"/><Relationship Id="rId32" Type="http://schemas.openxmlformats.org/officeDocument/2006/relationships/hyperlink" Target="https://afeao.ca/afeaoDoc/ARCHCARD_VI_Lexique.docx" TargetMode="External"/><Relationship Id="rId37" Type="http://schemas.openxmlformats.org/officeDocument/2006/relationships/hyperlink" Target="https://afeao.ca/afeaoDoc/ARCHCARD_VF1_Annexe1.docx" TargetMode="External"/><Relationship Id="rId40" Type="http://schemas.openxmlformats.org/officeDocument/2006/relationships/hyperlink" Target="https://afeao.ca/afeaoDoc/ARCHCARD_VF4_Annexe2.docx" TargetMode="External"/><Relationship Id="rId45" Type="http://schemas.openxmlformats.org/officeDocument/2006/relationships/hyperlink" Target="https://afeao.ca/afeaoDoc/ARCHCARD_VF1_Annexe1.docx" TargetMode="External"/><Relationship Id="rId53" Type="http://schemas.openxmlformats.org/officeDocument/2006/relationships/hyperlink" Target="http://www.afeao.ca/afeaoDoc/ARCHCARD_VF4.pdf" TargetMode="External"/><Relationship Id="rId58" Type="http://schemas.openxmlformats.org/officeDocument/2006/relationships/hyperlink" Target="https://afeao.ca/afeaoDoc/ARCHCARD_VF1_Annexe1.docx" TargetMode="External"/><Relationship Id="rId66" Type="http://schemas.openxmlformats.org/officeDocument/2006/relationships/hyperlink" Target="https://afeao.ca/afeaoDoc/ARCHCARD_VF1_Annexe1.docx"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feao.ca/afeaoDoc/ARCHCARD_VF1_Annexe2.docx" TargetMode="External"/><Relationship Id="rId19" Type="http://schemas.openxmlformats.org/officeDocument/2006/relationships/hyperlink" Target="https://afeao.ca/afeaoDoc/ARCHCARD_VF1.pdf" TargetMode="External"/><Relationship Id="rId14" Type="http://schemas.openxmlformats.org/officeDocument/2006/relationships/hyperlink" Target="https://afeao.ca/afeaoDoc/ARCHCARD_VF3.pdf" TargetMode="External"/><Relationship Id="rId22" Type="http://schemas.openxmlformats.org/officeDocument/2006/relationships/hyperlink" Target="https://afeao.ca/afeaoDoc/ARCHCARD_VF1_Annexe2.docx" TargetMode="External"/><Relationship Id="rId27" Type="http://schemas.openxmlformats.org/officeDocument/2006/relationships/hyperlink" Target="https://afeao.ca/afeaoDoc/ARCHCARD_VI_Lexique.docx" TargetMode="External"/><Relationship Id="rId30" Type="http://schemas.openxmlformats.org/officeDocument/2006/relationships/hyperlink" Target="https://afeao.ca/afeaoDoc/ARCHCARD_VI_Fiche.docx" TargetMode="External"/><Relationship Id="rId35" Type="http://schemas.openxmlformats.org/officeDocument/2006/relationships/hyperlink" Target="https://afeao.ca/afeaoDoc/ARCHCARD_VF1_Annexe1.docx" TargetMode="External"/><Relationship Id="rId43" Type="http://schemas.openxmlformats.org/officeDocument/2006/relationships/hyperlink" Target="https://afeao.ca/afeaoDoc/ARCHCARD_VF4_Annexe1.docx" TargetMode="External"/><Relationship Id="rId48" Type="http://schemas.openxmlformats.org/officeDocument/2006/relationships/image" Target="media/image9.jpg"/><Relationship Id="rId56" Type="http://schemas.openxmlformats.org/officeDocument/2006/relationships/hyperlink" Target="https://afeao.ca/afeaoDoc/ARCHCARD_VF4_Annexe2.docx" TargetMode="External"/><Relationship Id="rId64" Type="http://schemas.openxmlformats.org/officeDocument/2006/relationships/hyperlink" Target="https://afeao.ca/afeaoDoc/ARCHCARD_VF4_Annexe1.docx"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afeao.ca/afeaoDoc/ARCHCARD_VF3.pdf"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ARCHCARD_VI_Fiche.docx" TargetMode="External"/><Relationship Id="rId33" Type="http://schemas.openxmlformats.org/officeDocument/2006/relationships/hyperlink" Target="https://afeao.ca/afeaoDoc/ARCHCARD_VF1_Annexe1.docx" TargetMode="External"/><Relationship Id="rId38" Type="http://schemas.openxmlformats.org/officeDocument/2006/relationships/hyperlink" Target="https://afeao.ca/afeaoDoc/ARCHCARD_VF1_Annexe2.docx" TargetMode="External"/><Relationship Id="rId46" Type="http://schemas.openxmlformats.org/officeDocument/2006/relationships/hyperlink" Target="https://afeao.ca/afeaoDoc/ARCHCARD_VF1_Annexe2.docx" TargetMode="External"/><Relationship Id="rId59" Type="http://schemas.openxmlformats.org/officeDocument/2006/relationships/hyperlink" Target="https://afeao.ca/afeaoDoc/ARCHCARD_VF4_Annexe1.docx" TargetMode="External"/><Relationship Id="rId67" Type="http://schemas.openxmlformats.org/officeDocument/2006/relationships/hyperlink" Target="https://afeao.ca/afeaoDoc/ARCHCARD_VF1_Annexe2.docx" TargetMode="External"/><Relationship Id="rId20" Type="http://schemas.openxmlformats.org/officeDocument/2006/relationships/image" Target="media/image8.png"/><Relationship Id="rId41" Type="http://schemas.openxmlformats.org/officeDocument/2006/relationships/hyperlink" Target="https://afeao.ca/afeaoDoc/ARCHCARD_VF1_Annexe1.docx" TargetMode="External"/><Relationship Id="rId54" Type="http://schemas.openxmlformats.org/officeDocument/2006/relationships/hyperlink" Target="http://www.afeao.ca/afeaoDoc/ARCHCARD_VI.pdf" TargetMode="External"/><Relationship Id="rId62" Type="http://schemas.openxmlformats.org/officeDocument/2006/relationships/hyperlink" Target="https://afeao.ca/afeaoDoc/ARCHCARD_VF1_Annexe1.docx"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ARCHCARD_VF1_Annexe1.docx" TargetMode="External"/><Relationship Id="rId28" Type="http://schemas.openxmlformats.org/officeDocument/2006/relationships/hyperlink" Target="https://afeao.ca/afeaoDoc/ARCHCARD_VF1_Annexe1.docx" TargetMode="External"/><Relationship Id="rId36" Type="http://schemas.openxmlformats.org/officeDocument/2006/relationships/hyperlink" Target="https://afeao.ca/afeaoDoc/ARCHCARD_VF1_Annexe2.docx" TargetMode="External"/><Relationship Id="rId49" Type="http://schemas.openxmlformats.org/officeDocument/2006/relationships/image" Target="media/image10.jpeg"/><Relationship Id="rId57" Type="http://schemas.openxmlformats.org/officeDocument/2006/relationships/hyperlink" Target="https://afeao.ca/afeaoDoc/ARCHCARD_VF1_Annexe2.docx" TargetMode="External"/><Relationship Id="rId10" Type="http://schemas.openxmlformats.org/officeDocument/2006/relationships/image" Target="media/image2.jpeg"/><Relationship Id="rId31" Type="http://schemas.openxmlformats.org/officeDocument/2006/relationships/hyperlink" Target="https://afeao.ca/afeaoDoc/ARCHCARD_VI_Ligne.docx" TargetMode="External"/><Relationship Id="rId44" Type="http://schemas.openxmlformats.org/officeDocument/2006/relationships/hyperlink" Target="https://afeao.ca/afeaoDoc/ARCHCARD_VF4_Annexe2.docx" TargetMode="External"/><Relationship Id="rId52" Type="http://schemas.openxmlformats.org/officeDocument/2006/relationships/hyperlink" Target="http://www.afeao.ca/afeaoDoc/ARCHCARD_VF2.pdf" TargetMode="External"/><Relationship Id="rId60" Type="http://schemas.openxmlformats.org/officeDocument/2006/relationships/hyperlink" Target="https://afeao.ca/afeaoDoc/ARCHCARD_VF4_Annexe2.docx" TargetMode="External"/><Relationship Id="rId65" Type="http://schemas.openxmlformats.org/officeDocument/2006/relationships/hyperlink" Target="https://afeao.ca/afeaoDoc/ARCHCARD_VF4_Annexe2.docx"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ARCHCARD_VF4_Annexe1.docx" TargetMode="External"/><Relationship Id="rId34" Type="http://schemas.openxmlformats.org/officeDocument/2006/relationships/hyperlink" Target="https://afeao.ca/afeaoDoc/ARCHCARD_VF1_Annexe2.docx" TargetMode="External"/><Relationship Id="rId50" Type="http://schemas.openxmlformats.org/officeDocument/2006/relationships/hyperlink" Target="http://www.afeao.ca/afeaoDoc/ARCHCARD_VF1.pdf" TargetMode="External"/><Relationship Id="rId55" Type="http://schemas.openxmlformats.org/officeDocument/2006/relationships/hyperlink" Target="https://afeao.ca/afeaoDoc/ARCHCARD_VF4_Annexe1.docx" TargetMode="External"/><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1215</Words>
  <Characters>6930</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5</cp:revision>
  <cp:lastPrinted>2022-07-14T15:15:00Z</cp:lastPrinted>
  <dcterms:created xsi:type="dcterms:W3CDTF">2022-07-23T17:41:00Z</dcterms:created>
  <dcterms:modified xsi:type="dcterms:W3CDTF">2022-08-19T12:44:00Z</dcterms:modified>
</cp:coreProperties>
</file>