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6CE4E6EC" w:rsidR="00B81756" w:rsidRDefault="007D0C89"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2C296523">
                <wp:simplePos x="0" y="0"/>
                <wp:positionH relativeFrom="column">
                  <wp:posOffset>-522507</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BF5E2" id="Rectangle 1" o:spid="_x0000_s1026" style="position:absolute;margin-left:-41.1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DvNumf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247BD9A8">
            <wp:simplePos x="0" y="0"/>
            <wp:positionH relativeFrom="column">
              <wp:posOffset>-448408</wp:posOffset>
            </wp:positionH>
            <wp:positionV relativeFrom="paragraph">
              <wp:posOffset>662158</wp:posOffset>
            </wp:positionV>
            <wp:extent cx="7578725" cy="5372100"/>
            <wp:effectExtent l="0" t="0" r="317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1764" cy="5374254"/>
                    </a:xfrm>
                    <a:prstGeom prst="rect">
                      <a:avLst/>
                    </a:prstGeom>
                  </pic:spPr>
                </pic:pic>
              </a:graphicData>
            </a:graphic>
            <wp14:sizeRelH relativeFrom="margin">
              <wp14:pctWidth>0</wp14:pctWidth>
            </wp14:sizeRelH>
            <wp14:sizeRelV relativeFrom="margin">
              <wp14:pctHeight>0</wp14:pctHeight>
            </wp14:sizeRelV>
          </wp:anchor>
        </w:drawing>
      </w:r>
      <w:r w:rsidR="00E24DC0" w:rsidRPr="00FD14F4">
        <w:rPr>
          <w:noProof/>
        </w:rPr>
        <mc:AlternateContent>
          <mc:Choice Requires="wps">
            <w:drawing>
              <wp:anchor distT="0" distB="0" distL="114300" distR="114300" simplePos="0" relativeHeight="253925888" behindDoc="0" locked="0" layoutInCell="1" allowOverlap="1" wp14:anchorId="6847C32F" wp14:editId="113C0001">
                <wp:simplePos x="0" y="0"/>
                <wp:positionH relativeFrom="column">
                  <wp:posOffset>-154940</wp:posOffset>
                </wp:positionH>
                <wp:positionV relativeFrom="paragraph">
                  <wp:posOffset>-230407</wp:posOffset>
                </wp:positionV>
                <wp:extent cx="6232525" cy="61468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39D23DC7" w14:textId="2B583D82" w:rsidR="00E24DC0" w:rsidRPr="00DC3F23" w:rsidRDefault="00E1183B" w:rsidP="00E24DC0">
                            <w:pPr>
                              <w:rPr>
                                <w:rFonts w:cstheme="minorHAnsi"/>
                                <w:b/>
                                <w:bCs/>
                                <w:color w:val="FFFFFF" w:themeColor="background1"/>
                                <w:sz w:val="72"/>
                                <w:szCs w:val="72"/>
                                <w:lang w:val="fr-CA"/>
                              </w:rPr>
                            </w:pPr>
                            <w:r w:rsidRPr="00E1183B">
                              <w:rPr>
                                <w:rFonts w:cstheme="minorHAnsi"/>
                                <w:color w:val="FFFFFF" w:themeColor="background1"/>
                                <w:sz w:val="52"/>
                                <w:szCs w:val="52"/>
                                <w:lang w:val="fr-CA"/>
                              </w:rPr>
                              <w:t>Évaluation / Rétroaction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47C32F" id="_x0000_t202" coordsize="21600,21600" o:spt="202" path="m,l,21600r21600,l21600,xe">
                <v:stroke joinstyle="miter"/>
                <v:path gradientshapeok="t" o:connecttype="rect"/>
              </v:shapetype>
              <v:shape id="Text Box 56" o:spid="_x0000_s1026" type="#_x0000_t202" style="position:absolute;margin-left:-12.2pt;margin-top:-18.15pt;width:490.75pt;height:48.4pt;z-index:2539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" filled="f" stroked="f" strokeweight=".5pt">
                <v:textbox>
                  <w:txbxContent>
                    <w:p w14:paraId="39D23DC7" w14:textId="2B583D82" w:rsidR="00E24DC0" w:rsidRPr="00DC3F23" w:rsidRDefault="00E1183B" w:rsidP="00E24DC0">
                      <w:pPr>
                        <w:rPr>
                          <w:rFonts w:cstheme="minorHAnsi"/>
                          <w:b/>
                          <w:bCs/>
                          <w:color w:val="FFFFFF" w:themeColor="background1"/>
                          <w:sz w:val="72"/>
                          <w:szCs w:val="72"/>
                          <w:lang w:val="fr-CA"/>
                        </w:rPr>
                      </w:pPr>
                      <w:r w:rsidRPr="00E1183B">
                        <w:rPr>
                          <w:rFonts w:cstheme="minorHAnsi"/>
                          <w:color w:val="FFFFFF" w:themeColor="background1"/>
                          <w:sz w:val="52"/>
                          <w:szCs w:val="52"/>
                          <w:lang w:val="fr-CA"/>
                        </w:rPr>
                        <w:t>Évaluation / Rétroaction</w:t>
                      </w:r>
                    </w:p>
                  </w:txbxContent>
                </v:textbox>
              </v:shape>
            </w:pict>
          </mc:Fallback>
        </mc:AlternateContent>
      </w:r>
      <w:r w:rsidR="00747577" w:rsidRPr="000B2B9E">
        <w:rPr>
          <w:noProof/>
          <w:lang w:val="fr-CA" w:eastAsia="fr-CA"/>
        </w:rPr>
        <mc:AlternateContent>
          <mc:Choice Requires="wps">
            <w:drawing>
              <wp:anchor distT="0" distB="0" distL="114300" distR="114300" simplePos="0" relativeHeight="253921792" behindDoc="0" locked="0" layoutInCell="1" allowOverlap="1" wp14:anchorId="38B73D27" wp14:editId="768E92BF">
                <wp:simplePos x="0" y="0"/>
                <wp:positionH relativeFrom="column">
                  <wp:posOffset>7294880</wp:posOffset>
                </wp:positionH>
                <wp:positionV relativeFrom="paragraph">
                  <wp:posOffset>-506095</wp:posOffset>
                </wp:positionV>
                <wp:extent cx="19939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93900" cy="1032510"/>
                        </a:xfrm>
                        <a:prstGeom prst="rect">
                          <a:avLst/>
                        </a:prstGeom>
                        <a:noFill/>
                        <a:ln w="6350">
                          <a:noFill/>
                        </a:ln>
                      </wps:spPr>
                      <wps:txbx>
                        <w:txbxContent>
                          <w:p w14:paraId="1291E607" w14:textId="7255A880" w:rsidR="00747577" w:rsidRPr="00212957" w:rsidRDefault="00747577" w:rsidP="00747577">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E1183B">
                              <w:rPr>
                                <w:rFonts w:ascii="Calibri" w:hAnsi="Calibri"/>
                                <w:color w:val="ED7D31" w:themeColor="accent2"/>
                                <w:sz w:val="144"/>
                                <w:szCs w:val="144"/>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73D27" id="Text Box 34" o:spid="_x0000_s1027" type="#_x0000_t202" style="position:absolute;margin-left:574.4pt;margin-top:-39.85pt;width:157pt;height:81.3pt;z-index:2539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" filled="f" stroked="f" strokeweight=".5pt">
                <v:textbox>
                  <w:txbxContent>
                    <w:p w14:paraId="1291E607" w14:textId="7255A880" w:rsidR="00747577" w:rsidRPr="00212957" w:rsidRDefault="00747577" w:rsidP="00747577">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E1183B">
                        <w:rPr>
                          <w:rFonts w:ascii="Calibri" w:hAnsi="Calibri"/>
                          <w:color w:val="ED7D31" w:themeColor="accent2"/>
                          <w:sz w:val="144"/>
                          <w:szCs w:val="144"/>
                          <w:lang w:val="en-US"/>
                        </w:rPr>
                        <w:t>4</w:t>
                      </w:r>
                    </w:p>
                  </w:txbxContent>
                </v:textbox>
              </v:shape>
            </w:pict>
          </mc:Fallback>
        </mc:AlternateContent>
      </w:r>
      <w:r w:rsidR="00747577" w:rsidRPr="000B2B9E">
        <w:rPr>
          <w:noProof/>
          <w:lang w:val="fr-CA" w:eastAsia="fr-CA"/>
        </w:rPr>
        <mc:AlternateContent>
          <mc:Choice Requires="wps">
            <w:drawing>
              <wp:anchor distT="0" distB="0" distL="114300" distR="114300" simplePos="0" relativeHeight="253922816" behindDoc="0" locked="0" layoutInCell="1" allowOverlap="1" wp14:anchorId="087C80CD" wp14:editId="547D7835">
                <wp:simplePos x="0" y="0"/>
                <wp:positionH relativeFrom="column">
                  <wp:posOffset>7296785</wp:posOffset>
                </wp:positionH>
                <wp:positionV relativeFrom="paragraph">
                  <wp:posOffset>-625475</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023262C7" w14:textId="7B5D3C98" w:rsidR="00747577" w:rsidRDefault="00747577" w:rsidP="00747577">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ADA 8.</w:t>
                            </w:r>
                            <w:r w:rsidR="00986DF0">
                              <w:rPr>
                                <w:rFonts w:cstheme="minorHAnsi"/>
                                <w:b/>
                                <w:bCs/>
                                <w:color w:val="ED7D31" w:themeColor="accent2"/>
                                <w:sz w:val="20"/>
                                <w:szCs w:val="20"/>
                              </w:rPr>
                              <w:t>3</w:t>
                            </w:r>
                          </w:p>
                          <w:p w14:paraId="620423AA" w14:textId="77777777" w:rsidR="00747577" w:rsidRDefault="00747577" w:rsidP="007475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C80CD" id="Text Box 35" o:spid="_x0000_s1028" type="#_x0000_t202" style="position:absolute;margin-left:574.55pt;margin-top:-49.25pt;width:157pt;height:56.45pt;z-index:2539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crLGw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" filled="f" stroked="f" strokeweight=".5pt">
                <v:textbox>
                  <w:txbxContent>
                    <w:p w14:paraId="023262C7" w14:textId="7B5D3C98" w:rsidR="00747577" w:rsidRDefault="00747577" w:rsidP="00747577">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ADA 8.</w:t>
                      </w:r>
                      <w:r w:rsidR="00986DF0">
                        <w:rPr>
                          <w:rFonts w:cstheme="minorHAnsi"/>
                          <w:b/>
                          <w:bCs/>
                          <w:color w:val="ED7D31" w:themeColor="accent2"/>
                          <w:sz w:val="20"/>
                          <w:szCs w:val="20"/>
                        </w:rPr>
                        <w:t>3</w:t>
                      </w:r>
                    </w:p>
                    <w:p w14:paraId="620423AA" w14:textId="77777777" w:rsidR="00747577" w:rsidRDefault="00747577" w:rsidP="00747577"/>
                  </w:txbxContent>
                </v:textbox>
              </v:shape>
            </w:pict>
          </mc:Fallback>
        </mc:AlternateContent>
      </w:r>
      <w:r w:rsidR="00747577" w:rsidRPr="00BE0962">
        <w:rPr>
          <w:noProof/>
          <w:lang w:val="fr-CA" w:eastAsia="fr-CA"/>
        </w:rPr>
        <mc:AlternateContent>
          <mc:Choice Requires="wps">
            <w:drawing>
              <wp:anchor distT="0" distB="0" distL="114300" distR="114300" simplePos="0" relativeHeight="252578304" behindDoc="0" locked="0" layoutInCell="1" allowOverlap="1" wp14:anchorId="7C511758" wp14:editId="0EC347CC">
                <wp:simplePos x="0" y="0"/>
                <wp:positionH relativeFrom="column">
                  <wp:posOffset>-167005</wp:posOffset>
                </wp:positionH>
                <wp:positionV relativeFrom="paragraph">
                  <wp:posOffset>-618587</wp:posOffset>
                </wp:positionV>
                <wp:extent cx="7184390" cy="570574"/>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574"/>
                        </a:xfrm>
                        <a:prstGeom prst="rect">
                          <a:avLst/>
                        </a:prstGeom>
                        <a:noFill/>
                        <a:ln w="6350">
                          <a:noFill/>
                        </a:ln>
                      </wps:spPr>
                      <wps:txbx>
                        <w:txbxContent>
                          <w:p w14:paraId="06473D42" w14:textId="5443575B" w:rsidR="00FA5D69" w:rsidRPr="003F76FF" w:rsidRDefault="00317A91" w:rsidP="00FA5D69">
                            <w:pPr>
                              <w:spacing w:line="216" w:lineRule="auto"/>
                              <w:rPr>
                                <w:rFonts w:cstheme="minorHAnsi"/>
                                <w:b/>
                                <w:bCs/>
                                <w:color w:val="FFFFFF" w:themeColor="background1"/>
                                <w:sz w:val="49"/>
                                <w:szCs w:val="49"/>
                                <w:lang w:val="fr-CA"/>
                              </w:rPr>
                            </w:pPr>
                            <w:r w:rsidRPr="003F76FF">
                              <w:rPr>
                                <w:rFonts w:cstheme="minorHAnsi"/>
                                <w:b/>
                                <w:bCs/>
                                <w:color w:val="FFFFFF" w:themeColor="background1"/>
                                <w:sz w:val="49"/>
                                <w:szCs w:val="49"/>
                                <w:lang w:val="fr-CA"/>
                              </w:rPr>
                              <w:t>DRAMATURGIE : Les murs de nos villages</w:t>
                            </w:r>
                            <w:r w:rsidR="003F76FF" w:rsidRPr="003F76FF">
                              <w:rPr>
                                <w:rFonts w:cstheme="minorHAnsi"/>
                                <w:b/>
                                <w:bCs/>
                                <w:color w:val="FFFFFF" w:themeColor="background1"/>
                                <w:sz w:val="49"/>
                                <w:szCs w:val="49"/>
                                <w:lang w:val="fr-CA"/>
                              </w:rPr>
                              <w:t xml:space="preserve"> revisités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9" type="#_x0000_t202" style="position:absolute;margin-left:-13.15pt;margin-top:-48.7pt;width:565.7pt;height:44.9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" filled="f" stroked="f" strokeweight=".5pt">
                <v:textbox>
                  <w:txbxContent>
                    <w:p w14:paraId="06473D42" w14:textId="5443575B" w:rsidR="00FA5D69" w:rsidRPr="003F76FF" w:rsidRDefault="00317A91" w:rsidP="00FA5D69">
                      <w:pPr>
                        <w:spacing w:line="216" w:lineRule="auto"/>
                        <w:rPr>
                          <w:rFonts w:cstheme="minorHAnsi"/>
                          <w:b/>
                          <w:bCs/>
                          <w:color w:val="FFFFFF" w:themeColor="background1"/>
                          <w:sz w:val="49"/>
                          <w:szCs w:val="49"/>
                          <w:lang w:val="fr-CA"/>
                        </w:rPr>
                      </w:pPr>
                      <w:r w:rsidRPr="003F76FF">
                        <w:rPr>
                          <w:rFonts w:cstheme="minorHAnsi"/>
                          <w:b/>
                          <w:bCs/>
                          <w:color w:val="FFFFFF" w:themeColor="background1"/>
                          <w:sz w:val="49"/>
                          <w:szCs w:val="49"/>
                          <w:lang w:val="fr-CA"/>
                        </w:rPr>
                        <w:t>DRAMATURGIE : Les murs de nos villages</w:t>
                      </w:r>
                      <w:r w:rsidR="003F76FF" w:rsidRPr="003F76FF">
                        <w:rPr>
                          <w:rFonts w:cstheme="minorHAnsi"/>
                          <w:b/>
                          <w:bCs/>
                          <w:color w:val="FFFFFF" w:themeColor="background1"/>
                          <w:sz w:val="49"/>
                          <w:szCs w:val="49"/>
                          <w:lang w:val="fr-CA"/>
                        </w:rPr>
                        <w:t xml:space="preserve"> revisités</w:t>
                      </w:r>
                    </w:p>
                  </w:txbxContent>
                </v:textbox>
              </v:shape>
            </w:pict>
          </mc:Fallback>
        </mc:AlternateContent>
      </w:r>
      <w:r w:rsidR="00056673" w:rsidRPr="00BE0962">
        <w:rPr>
          <w:noProof/>
          <w:lang w:val="fr-CA" w:eastAsia="fr-CA"/>
        </w:rPr>
        <mc:AlternateContent>
          <mc:Choice Requires="wps">
            <w:drawing>
              <wp:anchor distT="0" distB="0" distL="114300" distR="114300" simplePos="0" relativeHeight="252583424" behindDoc="0" locked="0" layoutInCell="1" allowOverlap="1" wp14:anchorId="313DB086" wp14:editId="5C9DBC34">
                <wp:simplePos x="0" y="0"/>
                <wp:positionH relativeFrom="page">
                  <wp:posOffset>7737231</wp:posOffset>
                </wp:positionH>
                <wp:positionV relativeFrom="paragraph">
                  <wp:posOffset>1092982</wp:posOffset>
                </wp:positionV>
                <wp:extent cx="2323465" cy="428185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23465" cy="4281853"/>
                        </a:xfrm>
                        <a:prstGeom prst="rect">
                          <a:avLst/>
                        </a:prstGeom>
                        <a:noFill/>
                        <a:ln w="6350">
                          <a:noFill/>
                        </a:ln>
                      </wps:spPr>
                      <wps:txbx>
                        <w:txbxContent>
                          <w:p w14:paraId="4A51CC5F" w14:textId="210C1A5C" w:rsidR="00503503" w:rsidRPr="002C4842" w:rsidRDefault="00503503" w:rsidP="00503503">
                            <w:pPr>
                              <w:rPr>
                                <w:rFonts w:ascii="Calibri" w:eastAsia="Times New Roman" w:hAnsi="Calibri" w:cs="Calibri"/>
                                <w:lang w:val="fr-CA"/>
                              </w:rPr>
                            </w:pPr>
                            <w:r>
                              <w:rPr>
                                <w:rFonts w:ascii="Calibri" w:eastAsia="Times New Roman" w:hAnsi="Calibri" w:cs="Calibri"/>
                                <w:lang w:val="fr-CA"/>
                              </w:rPr>
                              <w:t>Finalement, l’élève p</w:t>
                            </w:r>
                            <w:r w:rsidRPr="00BD0D1B">
                              <w:rPr>
                                <w:rFonts w:ascii="Calibri" w:eastAsia="Times New Roman" w:hAnsi="Calibri" w:cs="Calibri"/>
                                <w:lang w:val="fr-CA"/>
                              </w:rPr>
                              <w:t xml:space="preserve">résente </w:t>
                            </w:r>
                            <w:r>
                              <w:rPr>
                                <w:rFonts w:ascii="Calibri" w:eastAsia="Times New Roman" w:hAnsi="Calibri" w:cs="Calibri"/>
                                <w:lang w:val="fr-CA"/>
                              </w:rPr>
                              <w:br/>
                            </w:r>
                            <w:r w:rsidRPr="00BD0D1B">
                              <w:rPr>
                                <w:rFonts w:ascii="Calibri" w:eastAsia="Times New Roman" w:hAnsi="Calibri" w:cs="Calibri"/>
                                <w:lang w:val="fr-CA"/>
                              </w:rPr>
                              <w:t xml:space="preserve">au groupe-classe </w:t>
                            </w:r>
                            <w:r>
                              <w:rPr>
                                <w:rFonts w:ascii="Calibri" w:eastAsia="Times New Roman" w:hAnsi="Calibri" w:cs="Calibri"/>
                                <w:lang w:val="fr-CA"/>
                              </w:rPr>
                              <w:t xml:space="preserve">son texte </w:t>
                            </w:r>
                            <w:r>
                              <w:rPr>
                                <w:rFonts w:ascii="Calibri" w:eastAsia="Times New Roman" w:hAnsi="Calibri" w:cs="Calibri"/>
                                <w:lang w:val="fr-CA"/>
                              </w:rPr>
                              <w:br/>
                            </w:r>
                            <w:r w:rsidRPr="00BD0D1B">
                              <w:rPr>
                                <w:rFonts w:ascii="Calibri" w:eastAsia="Times New Roman" w:hAnsi="Calibri" w:cs="Calibri"/>
                                <w:lang w:val="fr-CA"/>
                              </w:rPr>
                              <w:t>sous forme de mise en lecture</w:t>
                            </w:r>
                            <w:r>
                              <w:rPr>
                                <w:rFonts w:ascii="Calibri" w:eastAsia="Times New Roman" w:hAnsi="Calibri" w:cs="Calibri"/>
                                <w:lang w:val="fr-CA"/>
                              </w:rPr>
                              <w:t xml:space="preserve">. </w:t>
                            </w:r>
                            <w:r w:rsidR="0070633E">
                              <w:rPr>
                                <w:rFonts w:ascii="Calibri" w:eastAsia="Times New Roman" w:hAnsi="Calibri" w:cs="Calibri"/>
                                <w:lang w:val="fr-CA"/>
                              </w:rPr>
                              <w:t>Elle, il ou iel</w:t>
                            </w:r>
                            <w:r w:rsidRPr="00BD0D1B">
                              <w:rPr>
                                <w:rFonts w:ascii="Calibri" w:eastAsia="Times New Roman" w:hAnsi="Calibri" w:cs="Calibri"/>
                                <w:lang w:val="fr-CA"/>
                              </w:rPr>
                              <w:t xml:space="preserve"> rétroagit de façon proactiv</w:t>
                            </w:r>
                            <w:r>
                              <w:rPr>
                                <w:rFonts w:ascii="Calibri" w:eastAsia="Times New Roman" w:hAnsi="Calibri" w:cs="Calibri"/>
                                <w:lang w:val="fr-CA"/>
                              </w:rPr>
                              <w:t>e au travail des autres équipes</w:t>
                            </w:r>
                            <w:r w:rsidRPr="00BD0D1B">
                              <w:rPr>
                                <w:rFonts w:ascii="Calibri" w:eastAsia="Times New Roman" w:hAnsi="Calibri" w:cs="Calibri"/>
                                <w:lang w:val="fr-CA"/>
                              </w:rPr>
                              <w:t xml:space="preserve"> et reçoit l’évaluation </w:t>
                            </w:r>
                            <w:r>
                              <w:rPr>
                                <w:rFonts w:ascii="Calibri" w:eastAsia="Times New Roman" w:hAnsi="Calibri" w:cs="Calibri"/>
                                <w:lang w:val="fr-CA"/>
                              </w:rPr>
                              <w:br/>
                            </w:r>
                            <w:r w:rsidRPr="00BD0D1B">
                              <w:rPr>
                                <w:rFonts w:ascii="Calibri" w:eastAsia="Times New Roman" w:hAnsi="Calibri" w:cs="Calibri"/>
                                <w:lang w:val="fr-CA"/>
                              </w:rPr>
                              <w:t xml:space="preserve">de son enseignant </w:t>
                            </w:r>
                            <w:r>
                              <w:rPr>
                                <w:rFonts w:ascii="Calibri" w:eastAsia="Times New Roman" w:hAnsi="Calibri" w:cs="Calibri"/>
                                <w:lang w:val="fr-CA"/>
                              </w:rPr>
                              <w:br/>
                            </w:r>
                            <w:r w:rsidRPr="00BD0D1B">
                              <w:rPr>
                                <w:rFonts w:ascii="Calibri" w:eastAsia="Times New Roman" w:hAnsi="Calibri" w:cs="Calibri"/>
                                <w:lang w:val="fr-CA"/>
                              </w:rPr>
                              <w:t>ou enseignante.</w:t>
                            </w:r>
                          </w:p>
                          <w:p w14:paraId="40A62353" w14:textId="1895EA7F" w:rsidR="00B81756" w:rsidRPr="0028661A" w:rsidRDefault="00B81756" w:rsidP="00056673">
                            <w:pPr>
                              <w:pStyle w:val="BodyText"/>
                              <w:spacing w:before="0" w:after="80"/>
                              <w:contextualSpacing/>
                              <w:rPr>
                                <w:rFonts w:eastAsia="Times New Roman"/>
                                <w:b/>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25pt;margin-top:86.05pt;width:182.95pt;height:337.1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" filled="f" stroked="f" strokeweight=".5pt">
                <v:textbox>
                  <w:txbxContent>
                    <w:p w14:paraId="4A51CC5F" w14:textId="210C1A5C" w:rsidR="00503503" w:rsidRPr="002C4842" w:rsidRDefault="00503503" w:rsidP="00503503">
                      <w:pPr>
                        <w:rPr>
                          <w:rFonts w:ascii="Calibri" w:eastAsia="Times New Roman" w:hAnsi="Calibri" w:cs="Calibri"/>
                          <w:lang w:val="fr-CA"/>
                        </w:rPr>
                      </w:pPr>
                      <w:r>
                        <w:rPr>
                          <w:rFonts w:ascii="Calibri" w:eastAsia="Times New Roman" w:hAnsi="Calibri" w:cs="Calibri"/>
                          <w:lang w:val="fr-CA"/>
                        </w:rPr>
                        <w:t>Finalement, l’élève p</w:t>
                      </w:r>
                      <w:r w:rsidRPr="00BD0D1B">
                        <w:rPr>
                          <w:rFonts w:ascii="Calibri" w:eastAsia="Times New Roman" w:hAnsi="Calibri" w:cs="Calibri"/>
                          <w:lang w:val="fr-CA"/>
                        </w:rPr>
                        <w:t xml:space="preserve">résente </w:t>
                      </w:r>
                      <w:r>
                        <w:rPr>
                          <w:rFonts w:ascii="Calibri" w:eastAsia="Times New Roman" w:hAnsi="Calibri" w:cs="Calibri"/>
                          <w:lang w:val="fr-CA"/>
                        </w:rPr>
                        <w:br/>
                      </w:r>
                      <w:r w:rsidRPr="00BD0D1B">
                        <w:rPr>
                          <w:rFonts w:ascii="Calibri" w:eastAsia="Times New Roman" w:hAnsi="Calibri" w:cs="Calibri"/>
                          <w:lang w:val="fr-CA"/>
                        </w:rPr>
                        <w:t xml:space="preserve">au groupe-classe </w:t>
                      </w:r>
                      <w:r>
                        <w:rPr>
                          <w:rFonts w:ascii="Calibri" w:eastAsia="Times New Roman" w:hAnsi="Calibri" w:cs="Calibri"/>
                          <w:lang w:val="fr-CA"/>
                        </w:rPr>
                        <w:t xml:space="preserve">son texte </w:t>
                      </w:r>
                      <w:r>
                        <w:rPr>
                          <w:rFonts w:ascii="Calibri" w:eastAsia="Times New Roman" w:hAnsi="Calibri" w:cs="Calibri"/>
                          <w:lang w:val="fr-CA"/>
                        </w:rPr>
                        <w:br/>
                      </w:r>
                      <w:r w:rsidRPr="00BD0D1B">
                        <w:rPr>
                          <w:rFonts w:ascii="Calibri" w:eastAsia="Times New Roman" w:hAnsi="Calibri" w:cs="Calibri"/>
                          <w:lang w:val="fr-CA"/>
                        </w:rPr>
                        <w:t>sous forme de mise en lecture</w:t>
                      </w:r>
                      <w:r>
                        <w:rPr>
                          <w:rFonts w:ascii="Calibri" w:eastAsia="Times New Roman" w:hAnsi="Calibri" w:cs="Calibri"/>
                          <w:lang w:val="fr-CA"/>
                        </w:rPr>
                        <w:t xml:space="preserve">. </w:t>
                      </w:r>
                      <w:r w:rsidR="0070633E">
                        <w:rPr>
                          <w:rFonts w:ascii="Calibri" w:eastAsia="Times New Roman" w:hAnsi="Calibri" w:cs="Calibri"/>
                          <w:lang w:val="fr-CA"/>
                        </w:rPr>
                        <w:t>Elle, il ou iel</w:t>
                      </w:r>
                      <w:r w:rsidRPr="00BD0D1B">
                        <w:rPr>
                          <w:rFonts w:ascii="Calibri" w:eastAsia="Times New Roman" w:hAnsi="Calibri" w:cs="Calibri"/>
                          <w:lang w:val="fr-CA"/>
                        </w:rPr>
                        <w:t xml:space="preserve"> rétroagit de façon proactiv</w:t>
                      </w:r>
                      <w:r>
                        <w:rPr>
                          <w:rFonts w:ascii="Calibri" w:eastAsia="Times New Roman" w:hAnsi="Calibri" w:cs="Calibri"/>
                          <w:lang w:val="fr-CA"/>
                        </w:rPr>
                        <w:t>e au travail des autres équipes</w:t>
                      </w:r>
                      <w:r w:rsidRPr="00BD0D1B">
                        <w:rPr>
                          <w:rFonts w:ascii="Calibri" w:eastAsia="Times New Roman" w:hAnsi="Calibri" w:cs="Calibri"/>
                          <w:lang w:val="fr-CA"/>
                        </w:rPr>
                        <w:t xml:space="preserve"> et reçoit l’évaluation </w:t>
                      </w:r>
                      <w:r>
                        <w:rPr>
                          <w:rFonts w:ascii="Calibri" w:eastAsia="Times New Roman" w:hAnsi="Calibri" w:cs="Calibri"/>
                          <w:lang w:val="fr-CA"/>
                        </w:rPr>
                        <w:br/>
                      </w:r>
                      <w:r w:rsidRPr="00BD0D1B">
                        <w:rPr>
                          <w:rFonts w:ascii="Calibri" w:eastAsia="Times New Roman" w:hAnsi="Calibri" w:cs="Calibri"/>
                          <w:lang w:val="fr-CA"/>
                        </w:rPr>
                        <w:t xml:space="preserve">de son enseignant </w:t>
                      </w:r>
                      <w:r>
                        <w:rPr>
                          <w:rFonts w:ascii="Calibri" w:eastAsia="Times New Roman" w:hAnsi="Calibri" w:cs="Calibri"/>
                          <w:lang w:val="fr-CA"/>
                        </w:rPr>
                        <w:br/>
                      </w:r>
                      <w:r w:rsidRPr="00BD0D1B">
                        <w:rPr>
                          <w:rFonts w:ascii="Calibri" w:eastAsia="Times New Roman" w:hAnsi="Calibri" w:cs="Calibri"/>
                          <w:lang w:val="fr-CA"/>
                        </w:rPr>
                        <w:t>ou enseignante.</w:t>
                      </w:r>
                    </w:p>
                    <w:p w14:paraId="40A62353" w14:textId="1895EA7F" w:rsidR="00B81756" w:rsidRPr="0028661A" w:rsidRDefault="00B81756" w:rsidP="00056673">
                      <w:pPr>
                        <w:pStyle w:val="BodyText"/>
                        <w:spacing w:before="0" w:after="80"/>
                        <w:contextualSpacing/>
                        <w:rPr>
                          <w:rFonts w:eastAsia="Times New Roman"/>
                          <w:b/>
                          <w:sz w:val="16"/>
                          <w:szCs w:val="16"/>
                          <w:lang w:val="fr-CA"/>
                        </w:rPr>
                      </w:pP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28C35266">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78B56226">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4A04125D"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w:t>
                            </w:r>
                            <w:r w:rsidR="0028661A">
                              <w:rPr>
                                <w:rFonts w:ascii="Calibri" w:hAnsi="Calibri" w:cs="Calibri"/>
                                <w:b/>
                                <w:lang w:val="fr-CA"/>
                              </w:rPr>
                              <w:t>8</w:t>
                            </w:r>
                            <w:r w:rsidR="00B70554">
                              <w:rPr>
                                <w:rFonts w:ascii="Calibri" w:hAnsi="Calibri" w:cs="Calibri"/>
                                <w:b/>
                                <w:lang w:val="fr-CA"/>
                              </w:rPr>
                              <w:t>.</w:t>
                            </w:r>
                            <w:r w:rsidR="00056673">
                              <w:rPr>
                                <w:rFonts w:ascii="Calibri" w:hAnsi="Calibri" w:cs="Calibri"/>
                                <w:b/>
                                <w:lang w:val="fr-CA"/>
                              </w:rPr>
                              <w:t>3</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4A04125D"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w:t>
                      </w:r>
                      <w:r w:rsidR="0028661A">
                        <w:rPr>
                          <w:rFonts w:ascii="Calibri" w:hAnsi="Calibri" w:cs="Calibri"/>
                          <w:b/>
                          <w:lang w:val="fr-CA"/>
                        </w:rPr>
                        <w:t>8</w:t>
                      </w:r>
                      <w:r w:rsidR="00B70554">
                        <w:rPr>
                          <w:rFonts w:ascii="Calibri" w:hAnsi="Calibri" w:cs="Calibri"/>
                          <w:b/>
                          <w:lang w:val="fr-CA"/>
                        </w:rPr>
                        <w:t>.</w:t>
                      </w:r>
                      <w:r w:rsidR="00056673">
                        <w:rPr>
                          <w:rFonts w:ascii="Calibri" w:hAnsi="Calibri" w:cs="Calibri"/>
                          <w:b/>
                          <w:lang w:val="fr-CA"/>
                        </w:rPr>
                        <w:t>3</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3E0AC294">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6AA4F"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4F7C3310" w14:textId="77777777" w:rsidR="00511596" w:rsidRPr="000B2B9E" w:rsidRDefault="00511596" w:rsidP="00511596">
      <w:pPr>
        <w:rPr>
          <w:lang w:val="fr-FR"/>
        </w:rPr>
      </w:pPr>
      <w:r w:rsidRPr="00200DE1">
        <w:rPr>
          <w:noProof/>
          <w:lang w:val="fr-CA" w:eastAsia="fr-CA"/>
        </w:rPr>
        <w:lastRenderedPageBreak/>
        <mc:AlternateContent>
          <mc:Choice Requires="wps">
            <w:drawing>
              <wp:anchor distT="0" distB="0" distL="114300" distR="114300" simplePos="0" relativeHeight="253947392" behindDoc="1" locked="0" layoutInCell="1" allowOverlap="1" wp14:anchorId="5123995A" wp14:editId="5DBEF067">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17FA23FB" w14:textId="77777777" w:rsidR="00511596" w:rsidRPr="00711CB6" w:rsidRDefault="00511596" w:rsidP="00511596">
                            <w:pPr>
                              <w:pStyle w:val="BodyExtraSmallNormal"/>
                              <w:rPr>
                                <w:rFonts w:ascii="Calibri" w:hAnsi="Calibri"/>
                                <w:b/>
                                <w:bCs/>
                                <w:sz w:val="28"/>
                                <w:szCs w:val="28"/>
                              </w:rPr>
                            </w:pPr>
                            <w:r w:rsidRPr="00711CB6">
                              <w:rPr>
                                <w:rFonts w:ascii="Calibri" w:hAnsi="Calibri"/>
                                <w:b/>
                                <w:bCs/>
                                <w:sz w:val="28"/>
                                <w:szCs w:val="28"/>
                              </w:rPr>
                              <w:t>ATTENTES ET</w:t>
                            </w:r>
                          </w:p>
                          <w:p w14:paraId="72430E07" w14:textId="77777777" w:rsidR="00511596" w:rsidRPr="00711CB6" w:rsidRDefault="00511596" w:rsidP="00511596">
                            <w:pPr>
                              <w:pStyle w:val="BodyExtraSmallNormal"/>
                              <w:rPr>
                                <w:rFonts w:ascii="Calibri" w:hAnsi="Calibri"/>
                                <w:b/>
                                <w:bCs/>
                                <w:sz w:val="28"/>
                                <w:szCs w:val="28"/>
                              </w:rPr>
                            </w:pPr>
                            <w:r w:rsidRPr="00711CB6">
                              <w:rPr>
                                <w:rFonts w:ascii="Calibri" w:hAnsi="Calibri"/>
                                <w:b/>
                                <w:bCs/>
                                <w:sz w:val="28"/>
                                <w:szCs w:val="28"/>
                              </w:rPr>
                              <w:t xml:space="preserve">CONTENUS </w:t>
                            </w:r>
                          </w:p>
                          <w:p w14:paraId="117E0514" w14:textId="77777777" w:rsidR="00511596" w:rsidRPr="00711CB6" w:rsidRDefault="00511596" w:rsidP="00511596">
                            <w:pPr>
                              <w:pStyle w:val="BodyExtraSmallNormal"/>
                              <w:rPr>
                                <w:rFonts w:ascii="Calibri" w:hAnsi="Calibri"/>
                                <w:b/>
                                <w:bCs/>
                                <w:sz w:val="28"/>
                                <w:szCs w:val="28"/>
                              </w:rPr>
                            </w:pPr>
                            <w:r w:rsidRPr="00711CB6">
                              <w:rPr>
                                <w:rFonts w:ascii="Calibri" w:hAnsi="Calibri"/>
                                <w:b/>
                                <w:bCs/>
                                <w:sz w:val="28"/>
                                <w:szCs w:val="28"/>
                              </w:rPr>
                              <w:t>D’APPRENTISSAGE</w:t>
                            </w:r>
                          </w:p>
                          <w:p w14:paraId="2A957E59" w14:textId="77777777" w:rsidR="00511596" w:rsidRPr="00711CB6" w:rsidRDefault="00511596" w:rsidP="00511596">
                            <w:pPr>
                              <w:pStyle w:val="BodyExtraSmallNormal"/>
                              <w:rPr>
                                <w:rFonts w:ascii="Calibri" w:hAnsi="Calibri"/>
                                <w:b/>
                                <w:bCs/>
                                <w:sz w:val="28"/>
                                <w:szCs w:val="28"/>
                              </w:rPr>
                            </w:pPr>
                          </w:p>
                          <w:p w14:paraId="441CEB02" w14:textId="77777777" w:rsidR="00511596" w:rsidRPr="00CF18E0" w:rsidRDefault="00511596" w:rsidP="0051159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24707AEE" w14:textId="77777777" w:rsidR="00511596" w:rsidRPr="00711CB6" w:rsidRDefault="00511596" w:rsidP="00511596">
                            <w:pPr>
                              <w:pStyle w:val="BodyExtraSmallNormal"/>
                              <w:rPr>
                                <w:rFonts w:ascii="Calibri" w:hAnsi="Calibri"/>
                                <w:b/>
                                <w:bCs/>
                                <w:sz w:val="28"/>
                                <w:szCs w:val="28"/>
                              </w:rPr>
                            </w:pPr>
                          </w:p>
                          <w:p w14:paraId="0A28AFB7" w14:textId="77777777" w:rsidR="00511596" w:rsidRPr="00711CB6" w:rsidRDefault="00511596" w:rsidP="00511596">
                            <w:pPr>
                              <w:pStyle w:val="BodyExtraSmallNormal"/>
                              <w:rPr>
                                <w:rFonts w:ascii="Calibri" w:hAnsi="Calibri" w:cstheme="minorHAnsi"/>
                                <w:b/>
                                <w:bCs/>
                                <w:sz w:val="28"/>
                                <w:szCs w:val="28"/>
                              </w:rPr>
                            </w:pPr>
                          </w:p>
                          <w:p w14:paraId="55E9BC3F" w14:textId="77777777" w:rsidR="00511596" w:rsidRPr="00711CB6" w:rsidRDefault="00511596" w:rsidP="0051159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3995A" id="Text Box 53" o:spid="_x0000_s1032" type="#_x0000_t202" style="position:absolute;margin-left:578.75pt;margin-top:4.35pt;width:168.9pt;height:131.15pt;z-index:-2493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" filled="f" stroked="f" strokeweight=".5pt">
                <v:textbox>
                  <w:txbxContent>
                    <w:p w14:paraId="17FA23FB" w14:textId="77777777" w:rsidR="00511596" w:rsidRPr="00711CB6" w:rsidRDefault="00511596" w:rsidP="00511596">
                      <w:pPr>
                        <w:pStyle w:val="BodyExtraSmallNormal"/>
                        <w:rPr>
                          <w:rFonts w:ascii="Calibri" w:hAnsi="Calibri"/>
                          <w:b/>
                          <w:bCs/>
                          <w:sz w:val="28"/>
                          <w:szCs w:val="28"/>
                        </w:rPr>
                      </w:pPr>
                      <w:r w:rsidRPr="00711CB6">
                        <w:rPr>
                          <w:rFonts w:ascii="Calibri" w:hAnsi="Calibri"/>
                          <w:b/>
                          <w:bCs/>
                          <w:sz w:val="28"/>
                          <w:szCs w:val="28"/>
                        </w:rPr>
                        <w:t>ATTENTES ET</w:t>
                      </w:r>
                    </w:p>
                    <w:p w14:paraId="72430E07" w14:textId="77777777" w:rsidR="00511596" w:rsidRPr="00711CB6" w:rsidRDefault="00511596" w:rsidP="00511596">
                      <w:pPr>
                        <w:pStyle w:val="BodyExtraSmallNormal"/>
                        <w:rPr>
                          <w:rFonts w:ascii="Calibri" w:hAnsi="Calibri"/>
                          <w:b/>
                          <w:bCs/>
                          <w:sz w:val="28"/>
                          <w:szCs w:val="28"/>
                        </w:rPr>
                      </w:pPr>
                      <w:r w:rsidRPr="00711CB6">
                        <w:rPr>
                          <w:rFonts w:ascii="Calibri" w:hAnsi="Calibri"/>
                          <w:b/>
                          <w:bCs/>
                          <w:sz w:val="28"/>
                          <w:szCs w:val="28"/>
                        </w:rPr>
                        <w:t xml:space="preserve">CONTENUS </w:t>
                      </w:r>
                    </w:p>
                    <w:p w14:paraId="117E0514" w14:textId="77777777" w:rsidR="00511596" w:rsidRPr="00711CB6" w:rsidRDefault="00511596" w:rsidP="00511596">
                      <w:pPr>
                        <w:pStyle w:val="BodyExtraSmallNormal"/>
                        <w:rPr>
                          <w:rFonts w:ascii="Calibri" w:hAnsi="Calibri"/>
                          <w:b/>
                          <w:bCs/>
                          <w:sz w:val="28"/>
                          <w:szCs w:val="28"/>
                        </w:rPr>
                      </w:pPr>
                      <w:r w:rsidRPr="00711CB6">
                        <w:rPr>
                          <w:rFonts w:ascii="Calibri" w:hAnsi="Calibri"/>
                          <w:b/>
                          <w:bCs/>
                          <w:sz w:val="28"/>
                          <w:szCs w:val="28"/>
                        </w:rPr>
                        <w:t>D’APPRENTISSAGE</w:t>
                      </w:r>
                    </w:p>
                    <w:p w14:paraId="2A957E59" w14:textId="77777777" w:rsidR="00511596" w:rsidRPr="00711CB6" w:rsidRDefault="00511596" w:rsidP="00511596">
                      <w:pPr>
                        <w:pStyle w:val="BodyExtraSmallNormal"/>
                        <w:rPr>
                          <w:rFonts w:ascii="Calibri" w:hAnsi="Calibri"/>
                          <w:b/>
                          <w:bCs/>
                          <w:sz w:val="28"/>
                          <w:szCs w:val="28"/>
                        </w:rPr>
                      </w:pPr>
                    </w:p>
                    <w:p w14:paraId="441CEB02" w14:textId="77777777" w:rsidR="00511596" w:rsidRPr="00CF18E0" w:rsidRDefault="00511596" w:rsidP="0051159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24707AEE" w14:textId="77777777" w:rsidR="00511596" w:rsidRPr="00711CB6" w:rsidRDefault="00511596" w:rsidP="00511596">
                      <w:pPr>
                        <w:pStyle w:val="BodyExtraSmallNormal"/>
                        <w:rPr>
                          <w:rFonts w:ascii="Calibri" w:hAnsi="Calibri"/>
                          <w:b/>
                          <w:bCs/>
                          <w:sz w:val="28"/>
                          <w:szCs w:val="28"/>
                        </w:rPr>
                      </w:pPr>
                    </w:p>
                    <w:p w14:paraId="0A28AFB7" w14:textId="77777777" w:rsidR="00511596" w:rsidRPr="00711CB6" w:rsidRDefault="00511596" w:rsidP="00511596">
                      <w:pPr>
                        <w:pStyle w:val="BodyExtraSmallNormal"/>
                        <w:rPr>
                          <w:rFonts w:ascii="Calibri" w:hAnsi="Calibri" w:cstheme="minorHAnsi"/>
                          <w:b/>
                          <w:bCs/>
                          <w:sz w:val="28"/>
                          <w:szCs w:val="28"/>
                        </w:rPr>
                      </w:pPr>
                    </w:p>
                    <w:p w14:paraId="55E9BC3F" w14:textId="77777777" w:rsidR="00511596" w:rsidRPr="00711CB6" w:rsidRDefault="00511596" w:rsidP="0051159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940224" behindDoc="1" locked="0" layoutInCell="1" allowOverlap="1" wp14:anchorId="0119900A" wp14:editId="4CB78355">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E7A2A5" w14:textId="77777777" w:rsidR="00511596" w:rsidRPr="00EE18A1" w:rsidRDefault="00511596" w:rsidP="0051159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9900A" id="Rectangle 93" o:spid="_x0000_s1033" style="position:absolute;margin-left:560.4pt;margin-top:-12.6pt;width:195pt;height:487.8pt;z-index:-2493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02E7A2A5" w14:textId="77777777" w:rsidR="00511596" w:rsidRPr="00EE18A1" w:rsidRDefault="00511596" w:rsidP="0051159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946368" behindDoc="0" locked="0" layoutInCell="1" allowOverlap="1" wp14:anchorId="37363A75" wp14:editId="366D72FF">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B30EC3" id="Straight Connector 32" o:spid="_x0000_s1026" style="position:absolute;flip:y;z-index:25394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6ABFBF9B" w14:textId="77777777" w:rsidR="00511596" w:rsidRDefault="00511596" w:rsidP="00511596">
      <w:pPr>
        <w:rPr>
          <w:rFonts w:ascii="Arial" w:hAnsi="Arial" w:cs="Arial"/>
          <w:color w:val="000000" w:themeColor="text1"/>
          <w:lang w:val="fr-CA"/>
        </w:rPr>
      </w:pPr>
      <w:r w:rsidRPr="00200DE1">
        <w:rPr>
          <w:noProof/>
          <w:lang w:val="fr-CA" w:eastAsia="fr-CA"/>
        </w:rPr>
        <w:drawing>
          <wp:anchor distT="0" distB="0" distL="114300" distR="114300" simplePos="0" relativeHeight="253948416" behindDoc="1" locked="0" layoutInCell="1" allowOverlap="1" wp14:anchorId="1FE167F9" wp14:editId="255E6BF0">
            <wp:simplePos x="0" y="0"/>
            <wp:positionH relativeFrom="column">
              <wp:posOffset>16608</wp:posOffset>
            </wp:positionH>
            <wp:positionV relativeFrom="paragraph">
              <wp:posOffset>61888</wp:posOffset>
            </wp:positionV>
            <wp:extent cx="1613238" cy="1245951"/>
            <wp:effectExtent l="25400" t="25400" r="88900" b="87630"/>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3238" cy="1245951"/>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5926927F" w14:textId="77777777" w:rsidR="00511596" w:rsidRDefault="00511596" w:rsidP="00511596">
      <w:pPr>
        <w:ind w:left="-851"/>
        <w:rPr>
          <w:rFonts w:ascii="Arial" w:hAnsi="Arial" w:cs="Arial"/>
          <w:color w:val="000000" w:themeColor="text1"/>
          <w:lang w:val="fr-CA"/>
        </w:rPr>
      </w:pPr>
      <w:r>
        <w:rPr>
          <w:rFonts w:ascii="Arial" w:hAnsi="Arial" w:cs="Arial"/>
          <w:color w:val="000000" w:themeColor="text1"/>
          <w:lang w:val="fr-CA"/>
        </w:rPr>
        <w:t xml:space="preserve">   </w:t>
      </w:r>
    </w:p>
    <w:p w14:paraId="37CEEF46" w14:textId="77777777" w:rsidR="00511596" w:rsidRDefault="00511596" w:rsidP="0051159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957632" behindDoc="1" locked="0" layoutInCell="1" allowOverlap="1" wp14:anchorId="325F9DAC" wp14:editId="19308DE7">
                <wp:simplePos x="0" y="0"/>
                <wp:positionH relativeFrom="page">
                  <wp:posOffset>2136531</wp:posOffset>
                </wp:positionH>
                <wp:positionV relativeFrom="paragraph">
                  <wp:posOffset>28868</wp:posOffset>
                </wp:positionV>
                <wp:extent cx="4469363" cy="8001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800100"/>
                        </a:xfrm>
                        <a:prstGeom prst="rect">
                          <a:avLst/>
                        </a:prstGeom>
                        <a:noFill/>
                        <a:ln w="6350">
                          <a:noFill/>
                        </a:ln>
                      </wps:spPr>
                      <wps:txbx>
                        <w:txbxContent>
                          <w:p w14:paraId="0B573AAF" w14:textId="77777777" w:rsidR="00511596" w:rsidRPr="00207AD3" w:rsidRDefault="00511596" w:rsidP="00511596">
                            <w:pPr>
                              <w:rPr>
                                <w:rFonts w:ascii="Calibri" w:hAnsi="Calibri" w:cs="Calibri"/>
                                <w:color w:val="000000" w:themeColor="text1"/>
                                <w:lang w:val="fr-CA"/>
                              </w:rPr>
                            </w:pPr>
                            <w:r w:rsidRPr="00207AD3">
                              <w:rPr>
                                <w:rFonts w:ascii="Calibri" w:hAnsi="Calibri" w:cs="Calibri"/>
                                <w:color w:val="000000" w:themeColor="text1"/>
                                <w:lang w:val="fr-CA"/>
                              </w:rPr>
                              <w:t>Version intégrale</w:t>
                            </w:r>
                          </w:p>
                          <w:p w14:paraId="2C72FB88" w14:textId="77777777" w:rsidR="00511596" w:rsidRPr="00207AD3" w:rsidRDefault="00511596" w:rsidP="00511596">
                            <w:pPr>
                              <w:rPr>
                                <w:rFonts w:ascii="Calibri" w:hAnsi="Calibri" w:cs="Arial"/>
                                <w:color w:val="000000" w:themeColor="text1"/>
                                <w:sz w:val="20"/>
                                <w:szCs w:val="20"/>
                                <w:lang w:val="fr-CA"/>
                              </w:rPr>
                            </w:pPr>
                            <w:r w:rsidRPr="00207AD3">
                              <w:rPr>
                                <w:rFonts w:ascii="Calibri" w:hAnsi="Calibri" w:cs="Calibri"/>
                                <w:color w:val="000000" w:themeColor="text1"/>
                                <w:sz w:val="32"/>
                                <w:szCs w:val="32"/>
                                <w:lang w:val="fr-CA"/>
                              </w:rPr>
                              <w:t>DRAMATURGIE : Les murs de nos villages revisités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F9DAC" id="Text Box 2141" o:spid="_x0000_s1034" type="#_x0000_t202" href="https://afeao.ca/afeaoDoc/DRAMATUR_VI.pdf" style="position:absolute;margin-left:168.25pt;margin-top:2.25pt;width:351.9pt;height:63pt;z-index:-2493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" o:button="t" filled="f" stroked="f" strokeweight=".5pt">
                <v:fill o:detectmouseclick="t"/>
                <v:textbox>
                  <w:txbxContent>
                    <w:p w14:paraId="0B573AAF" w14:textId="77777777" w:rsidR="00511596" w:rsidRPr="00207AD3" w:rsidRDefault="00511596" w:rsidP="00511596">
                      <w:pPr>
                        <w:rPr>
                          <w:rFonts w:ascii="Calibri" w:hAnsi="Calibri" w:cs="Calibri"/>
                          <w:color w:val="000000" w:themeColor="text1"/>
                          <w:lang w:val="fr-CA"/>
                        </w:rPr>
                      </w:pPr>
                      <w:r w:rsidRPr="00207AD3">
                        <w:rPr>
                          <w:rFonts w:ascii="Calibri" w:hAnsi="Calibri" w:cs="Calibri"/>
                          <w:color w:val="000000" w:themeColor="text1"/>
                          <w:lang w:val="fr-CA"/>
                        </w:rPr>
                        <w:t>Version intégrale</w:t>
                      </w:r>
                    </w:p>
                    <w:p w14:paraId="2C72FB88" w14:textId="77777777" w:rsidR="00511596" w:rsidRPr="00207AD3" w:rsidRDefault="00511596" w:rsidP="00511596">
                      <w:pPr>
                        <w:rPr>
                          <w:rFonts w:ascii="Calibri" w:hAnsi="Calibri" w:cs="Arial"/>
                          <w:color w:val="000000" w:themeColor="text1"/>
                          <w:sz w:val="20"/>
                          <w:szCs w:val="20"/>
                          <w:lang w:val="fr-CA"/>
                        </w:rPr>
                      </w:pPr>
                      <w:r w:rsidRPr="00207AD3">
                        <w:rPr>
                          <w:rFonts w:ascii="Calibri" w:hAnsi="Calibri" w:cs="Calibri"/>
                          <w:color w:val="000000" w:themeColor="text1"/>
                          <w:sz w:val="32"/>
                          <w:szCs w:val="32"/>
                          <w:lang w:val="fr-CA"/>
                        </w:rPr>
                        <w:t>DRAMATURGIE : Les murs de nos villages revisités</w:t>
                      </w:r>
                    </w:p>
                  </w:txbxContent>
                </v:textbox>
                <w10:wrap anchorx="page"/>
              </v:shape>
            </w:pict>
          </mc:Fallback>
        </mc:AlternateContent>
      </w:r>
      <w:r w:rsidRPr="000B2B9E">
        <w:rPr>
          <w:b/>
          <w:bCs/>
          <w:noProof/>
          <w:color w:val="ED7D31" w:themeColor="accent2"/>
          <w:lang w:val="fr-FR"/>
        </w:rPr>
        <w:t xml:space="preserve"> </w:t>
      </w:r>
    </w:p>
    <w:p w14:paraId="18BE21CE" w14:textId="77777777" w:rsidR="00511596" w:rsidRDefault="00511596" w:rsidP="00511596">
      <w:pPr>
        <w:rPr>
          <w:sz w:val="32"/>
          <w:szCs w:val="32"/>
          <w:lang w:val="fr-FR"/>
        </w:rPr>
      </w:pPr>
      <w:r w:rsidRPr="00200DE1">
        <w:rPr>
          <w:noProof/>
          <w:lang w:val="fr-CA" w:eastAsia="fr-CA"/>
        </w:rPr>
        <w:drawing>
          <wp:anchor distT="0" distB="0" distL="114300" distR="114300" simplePos="0" relativeHeight="253952512" behindDoc="1" locked="0" layoutInCell="1" allowOverlap="1" wp14:anchorId="76C09628" wp14:editId="75A92879">
            <wp:simplePos x="0" y="0"/>
            <wp:positionH relativeFrom="column">
              <wp:posOffset>5186045</wp:posOffset>
            </wp:positionH>
            <wp:positionV relativeFrom="paragraph">
              <wp:posOffset>1002030</wp:posOffset>
            </wp:positionV>
            <wp:extent cx="1587500" cy="1225550"/>
            <wp:effectExtent l="25400" t="25400" r="88900" b="952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7500" cy="122555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951488" behindDoc="1" locked="0" layoutInCell="1" allowOverlap="1" wp14:anchorId="14B7B816" wp14:editId="671DE747">
            <wp:simplePos x="0" y="0"/>
            <wp:positionH relativeFrom="column">
              <wp:posOffset>3471545</wp:posOffset>
            </wp:positionH>
            <wp:positionV relativeFrom="paragraph">
              <wp:posOffset>1002030</wp:posOffset>
            </wp:positionV>
            <wp:extent cx="1590675" cy="1229360"/>
            <wp:effectExtent l="25400" t="25400" r="85725" b="91440"/>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0675" cy="12293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950464" behindDoc="1" locked="0" layoutInCell="1" allowOverlap="1" wp14:anchorId="013E6CFB" wp14:editId="52E79906">
            <wp:simplePos x="0" y="0"/>
            <wp:positionH relativeFrom="column">
              <wp:posOffset>1748155</wp:posOffset>
            </wp:positionH>
            <wp:positionV relativeFrom="paragraph">
              <wp:posOffset>1002030</wp:posOffset>
            </wp:positionV>
            <wp:extent cx="1584960" cy="1224915"/>
            <wp:effectExtent l="25400" t="25400" r="91440" b="83185"/>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4960" cy="1224915"/>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949440" behindDoc="1" locked="0" layoutInCell="1" allowOverlap="1" wp14:anchorId="19E64BBB" wp14:editId="32F40DFD">
            <wp:simplePos x="0" y="0"/>
            <wp:positionH relativeFrom="column">
              <wp:posOffset>25400</wp:posOffset>
            </wp:positionH>
            <wp:positionV relativeFrom="paragraph">
              <wp:posOffset>1002030</wp:posOffset>
            </wp:positionV>
            <wp:extent cx="1597025" cy="1233170"/>
            <wp:effectExtent l="25400" t="25400" r="92075" b="8763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7025" cy="12331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959680" behindDoc="1" locked="0" layoutInCell="1" allowOverlap="1" wp14:anchorId="57C98092" wp14:editId="68563CD3">
                <wp:simplePos x="0" y="0"/>
                <wp:positionH relativeFrom="column">
                  <wp:posOffset>-35169</wp:posOffset>
                </wp:positionH>
                <wp:positionV relativeFrom="paragraph">
                  <wp:posOffset>3641090</wp:posOffset>
                </wp:positionV>
                <wp:extent cx="1714500" cy="1669415"/>
                <wp:effectExtent l="0" t="0" r="0" b="0"/>
                <wp:wrapNone/>
                <wp:docPr id="5" name="Text Box 5"/>
                <wp:cNvGraphicFramePr/>
                <a:graphic xmlns:a="http://schemas.openxmlformats.org/drawingml/2006/main">
                  <a:graphicData uri="http://schemas.microsoft.com/office/word/2010/wordprocessingShape">
                    <wps:wsp>
                      <wps:cNvSpPr txBox="1"/>
                      <wps:spPr>
                        <a:xfrm>
                          <a:off x="0" y="0"/>
                          <a:ext cx="1714500" cy="1669415"/>
                        </a:xfrm>
                        <a:prstGeom prst="rect">
                          <a:avLst/>
                        </a:prstGeom>
                        <a:noFill/>
                        <a:ln w="6350">
                          <a:noFill/>
                        </a:ln>
                      </wps:spPr>
                      <wps:txbx>
                        <w:txbxContent>
                          <w:p w14:paraId="52286477" w14:textId="77777777" w:rsidR="00511596" w:rsidRPr="00ED703B" w:rsidRDefault="00000000" w:rsidP="00511596">
                            <w:pPr>
                              <w:pStyle w:val="ListParagraph"/>
                              <w:numPr>
                                <w:ilvl w:val="1"/>
                                <w:numId w:val="28"/>
                              </w:numPr>
                              <w:ind w:left="142" w:hanging="142"/>
                              <w:rPr>
                                <w:rFonts w:ascii="Calibri" w:hAnsi="Calibri" w:cs="Arial"/>
                                <w:bCs/>
                                <w:i/>
                                <w:color w:val="ED7D31" w:themeColor="accent2"/>
                                <w:sz w:val="20"/>
                                <w:szCs w:val="20"/>
                                <w:lang w:val="fr-CA"/>
                              </w:rPr>
                            </w:pPr>
                            <w:hyperlink r:id="rId21" w:history="1">
                              <w:r w:rsidR="00511596" w:rsidRPr="00ED703B">
                                <w:rPr>
                                  <w:rStyle w:val="Hyperlink"/>
                                  <w:rFonts w:ascii="Calibri" w:hAnsi="Calibri" w:cs="Arial"/>
                                  <w:b/>
                                  <w:color w:val="ED7D31" w:themeColor="accent2"/>
                                  <w:sz w:val="20"/>
                                  <w:szCs w:val="20"/>
                                  <w:u w:val="none"/>
                                  <w:lang w:val="fr-CA"/>
                                </w:rPr>
                                <w:t>DRAMATUR_VI_Fiche</w:t>
                              </w:r>
                            </w:hyperlink>
                          </w:p>
                          <w:p w14:paraId="72A3128A" w14:textId="77777777" w:rsidR="00511596" w:rsidRPr="00ED703B" w:rsidRDefault="00000000" w:rsidP="00511596">
                            <w:pPr>
                              <w:pStyle w:val="ListParagraph"/>
                              <w:numPr>
                                <w:ilvl w:val="1"/>
                                <w:numId w:val="28"/>
                              </w:numPr>
                              <w:ind w:left="142" w:hanging="142"/>
                              <w:rPr>
                                <w:color w:val="ED7D31" w:themeColor="accent2"/>
                                <w:sz w:val="20"/>
                                <w:szCs w:val="20"/>
                              </w:rPr>
                            </w:pPr>
                            <w:hyperlink r:id="rId22" w:history="1">
                              <w:r w:rsidR="00511596" w:rsidRPr="00ED703B">
                                <w:rPr>
                                  <w:rStyle w:val="Hyperlink"/>
                                  <w:rFonts w:ascii="Calibri" w:hAnsi="Calibri" w:cs="Arial"/>
                                  <w:b/>
                                  <w:color w:val="ED7D31" w:themeColor="accent2"/>
                                  <w:sz w:val="20"/>
                                  <w:szCs w:val="20"/>
                                  <w:u w:val="none"/>
                                  <w:lang w:val="fr-CA"/>
                                </w:rPr>
                                <w:t>DRAMATUR_VI_Ligne</w:t>
                              </w:r>
                            </w:hyperlink>
                          </w:p>
                          <w:p w14:paraId="750B3077" w14:textId="77777777" w:rsidR="00511596" w:rsidRPr="00ED703B" w:rsidRDefault="00000000" w:rsidP="00511596">
                            <w:pPr>
                              <w:pStyle w:val="ListParagraph"/>
                              <w:numPr>
                                <w:ilvl w:val="1"/>
                                <w:numId w:val="28"/>
                              </w:numPr>
                              <w:ind w:left="142" w:hanging="142"/>
                              <w:rPr>
                                <w:rFonts w:ascii="Calibri" w:hAnsi="Calibri" w:cs="Arial"/>
                                <w:color w:val="ED7D31" w:themeColor="accent2"/>
                                <w:sz w:val="20"/>
                                <w:szCs w:val="20"/>
                                <w:lang w:val="fr-CA"/>
                              </w:rPr>
                            </w:pPr>
                            <w:hyperlink r:id="rId23" w:history="1">
                              <w:r w:rsidR="00511596">
                                <w:rPr>
                                  <w:rStyle w:val="Hyperlink"/>
                                  <w:rFonts w:ascii="Calibri" w:hAnsi="Calibri" w:cs="Arial"/>
                                  <w:b/>
                                  <w:color w:val="ED7D31" w:themeColor="accent2"/>
                                  <w:sz w:val="20"/>
                                  <w:szCs w:val="20"/>
                                  <w:u w:val="none"/>
                                  <w:lang w:val="fr-CA"/>
                                </w:rPr>
                                <w:t>DRAMATUR_VI_Lexique</w:t>
                              </w:r>
                            </w:hyperlink>
                          </w:p>
                          <w:p w14:paraId="494F3AA5" w14:textId="77777777" w:rsidR="00511596" w:rsidRPr="00ED703B" w:rsidRDefault="00000000" w:rsidP="00511596">
                            <w:pPr>
                              <w:pStyle w:val="ListParagraph"/>
                              <w:numPr>
                                <w:ilvl w:val="1"/>
                                <w:numId w:val="28"/>
                              </w:numPr>
                              <w:ind w:left="142" w:hanging="142"/>
                              <w:rPr>
                                <w:rStyle w:val="Hyperlink"/>
                                <w:rFonts w:ascii="Calibri" w:hAnsi="Calibri" w:cs="Arial"/>
                                <w:color w:val="ED7D31" w:themeColor="accent2"/>
                                <w:sz w:val="20"/>
                                <w:szCs w:val="20"/>
                                <w:u w:val="none"/>
                                <w:lang w:val="fr-CA"/>
                              </w:rPr>
                            </w:pPr>
                            <w:hyperlink r:id="rId24" w:history="1">
                              <w:r w:rsidR="00511596" w:rsidRPr="00ED703B">
                                <w:rPr>
                                  <w:rStyle w:val="Hyperlink"/>
                                  <w:rFonts w:ascii="Calibri" w:hAnsi="Calibri" w:cs="Arial"/>
                                  <w:b/>
                                  <w:color w:val="ED7D31" w:themeColor="accent2"/>
                                  <w:sz w:val="20"/>
                                  <w:szCs w:val="20"/>
                                  <w:u w:val="none"/>
                                  <w:lang w:val="fr-CA"/>
                                </w:rPr>
                                <w:t>DRAMATUR_VI_Preunite</w:t>
                              </w:r>
                            </w:hyperlink>
                          </w:p>
                          <w:p w14:paraId="7F8997B1" w14:textId="77777777" w:rsidR="00511596" w:rsidRPr="00ED703B" w:rsidRDefault="00000000" w:rsidP="00511596">
                            <w:pPr>
                              <w:pStyle w:val="ListParagraph"/>
                              <w:numPr>
                                <w:ilvl w:val="1"/>
                                <w:numId w:val="28"/>
                              </w:numPr>
                              <w:ind w:left="142" w:hanging="142"/>
                              <w:rPr>
                                <w:rFonts w:ascii="Calibri" w:hAnsi="Calibri" w:cs="Arial"/>
                                <w:color w:val="ED7D31" w:themeColor="accent2"/>
                                <w:sz w:val="20"/>
                                <w:szCs w:val="20"/>
                                <w:lang w:val="fr-CA"/>
                              </w:rPr>
                            </w:pPr>
                            <w:hyperlink r:id="rId25" w:history="1">
                              <w:r w:rsidR="00511596" w:rsidRPr="00ED703B">
                                <w:rPr>
                                  <w:rStyle w:val="Hyperlink"/>
                                  <w:rFonts w:ascii="Calibri" w:hAnsi="Calibri" w:cs="Arial"/>
                                  <w:b/>
                                  <w:color w:val="ED7D31" w:themeColor="accent2"/>
                                  <w:sz w:val="20"/>
                                  <w:szCs w:val="20"/>
                                  <w:u w:val="none"/>
                                  <w:lang w:val="fr-CA"/>
                                </w:rPr>
                                <w:t>DRAMATUR_VF1_Annexe1</w:t>
                              </w:r>
                            </w:hyperlink>
                          </w:p>
                          <w:p w14:paraId="5C8D53A4" w14:textId="77777777" w:rsidR="00511596" w:rsidRPr="00ED703B" w:rsidRDefault="00000000" w:rsidP="00511596">
                            <w:pPr>
                              <w:pStyle w:val="ListParagraph"/>
                              <w:numPr>
                                <w:ilvl w:val="1"/>
                                <w:numId w:val="28"/>
                              </w:numPr>
                              <w:ind w:left="142" w:hanging="142"/>
                              <w:rPr>
                                <w:rStyle w:val="Hyperlink"/>
                                <w:rFonts w:ascii="Calibri" w:hAnsi="Calibri" w:cs="Arial"/>
                                <w:color w:val="ED7D31" w:themeColor="accent2"/>
                                <w:sz w:val="20"/>
                                <w:szCs w:val="20"/>
                                <w:u w:val="none"/>
                                <w:lang w:val="fr-CA"/>
                              </w:rPr>
                            </w:pPr>
                            <w:hyperlink r:id="rId26" w:history="1">
                              <w:r w:rsidR="00511596" w:rsidRPr="00ED703B">
                                <w:rPr>
                                  <w:rStyle w:val="Hyperlink"/>
                                  <w:rFonts w:ascii="Calibri" w:hAnsi="Calibri" w:cs="Arial"/>
                                  <w:b/>
                                  <w:color w:val="ED7D31" w:themeColor="accent2"/>
                                  <w:sz w:val="20"/>
                                  <w:szCs w:val="20"/>
                                  <w:u w:val="none"/>
                                  <w:lang w:val="fr-CA"/>
                                </w:rPr>
                                <w:t>DRAMATUR_VF1_Annexe2</w:t>
                              </w:r>
                            </w:hyperlink>
                          </w:p>
                          <w:p w14:paraId="34CE9B9C" w14:textId="77777777" w:rsidR="00511596" w:rsidRPr="00ED703B" w:rsidRDefault="00511596" w:rsidP="00511596">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98092" id="Text Box 5" o:spid="_x0000_s1035" type="#_x0000_t202" style="position:absolute;margin-left:-2.75pt;margin-top:286.7pt;width:135pt;height:131.45pt;z-index:-2493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" filled="f" stroked="f" strokeweight=".5pt">
                <v:textbox>
                  <w:txbxContent>
                    <w:p w14:paraId="52286477" w14:textId="77777777" w:rsidR="00511596" w:rsidRPr="00ED703B" w:rsidRDefault="00000000" w:rsidP="00511596">
                      <w:pPr>
                        <w:pStyle w:val="ListParagraph"/>
                        <w:numPr>
                          <w:ilvl w:val="1"/>
                          <w:numId w:val="28"/>
                        </w:numPr>
                        <w:ind w:left="142" w:hanging="142"/>
                        <w:rPr>
                          <w:rFonts w:ascii="Calibri" w:hAnsi="Calibri" w:cs="Arial"/>
                          <w:bCs/>
                          <w:i/>
                          <w:color w:val="ED7D31" w:themeColor="accent2"/>
                          <w:sz w:val="20"/>
                          <w:szCs w:val="20"/>
                          <w:lang w:val="fr-CA"/>
                        </w:rPr>
                      </w:pPr>
                      <w:hyperlink r:id="rId27" w:history="1">
                        <w:r w:rsidR="00511596" w:rsidRPr="00ED703B">
                          <w:rPr>
                            <w:rStyle w:val="Hyperlink"/>
                            <w:rFonts w:ascii="Calibri" w:hAnsi="Calibri" w:cs="Arial"/>
                            <w:b/>
                            <w:color w:val="ED7D31" w:themeColor="accent2"/>
                            <w:sz w:val="20"/>
                            <w:szCs w:val="20"/>
                            <w:u w:val="none"/>
                            <w:lang w:val="fr-CA"/>
                          </w:rPr>
                          <w:t>DRAMATUR_VI_Fiche</w:t>
                        </w:r>
                      </w:hyperlink>
                    </w:p>
                    <w:p w14:paraId="72A3128A" w14:textId="77777777" w:rsidR="00511596" w:rsidRPr="00ED703B" w:rsidRDefault="00000000" w:rsidP="00511596">
                      <w:pPr>
                        <w:pStyle w:val="ListParagraph"/>
                        <w:numPr>
                          <w:ilvl w:val="1"/>
                          <w:numId w:val="28"/>
                        </w:numPr>
                        <w:ind w:left="142" w:hanging="142"/>
                        <w:rPr>
                          <w:color w:val="ED7D31" w:themeColor="accent2"/>
                          <w:sz w:val="20"/>
                          <w:szCs w:val="20"/>
                        </w:rPr>
                      </w:pPr>
                      <w:hyperlink r:id="rId28" w:history="1">
                        <w:r w:rsidR="00511596" w:rsidRPr="00ED703B">
                          <w:rPr>
                            <w:rStyle w:val="Hyperlink"/>
                            <w:rFonts w:ascii="Calibri" w:hAnsi="Calibri" w:cs="Arial"/>
                            <w:b/>
                            <w:color w:val="ED7D31" w:themeColor="accent2"/>
                            <w:sz w:val="20"/>
                            <w:szCs w:val="20"/>
                            <w:u w:val="none"/>
                            <w:lang w:val="fr-CA"/>
                          </w:rPr>
                          <w:t>DRAMATUR_VI_Ligne</w:t>
                        </w:r>
                      </w:hyperlink>
                    </w:p>
                    <w:p w14:paraId="750B3077" w14:textId="77777777" w:rsidR="00511596" w:rsidRPr="00ED703B" w:rsidRDefault="00000000" w:rsidP="00511596">
                      <w:pPr>
                        <w:pStyle w:val="ListParagraph"/>
                        <w:numPr>
                          <w:ilvl w:val="1"/>
                          <w:numId w:val="28"/>
                        </w:numPr>
                        <w:ind w:left="142" w:hanging="142"/>
                        <w:rPr>
                          <w:rFonts w:ascii="Calibri" w:hAnsi="Calibri" w:cs="Arial"/>
                          <w:color w:val="ED7D31" w:themeColor="accent2"/>
                          <w:sz w:val="20"/>
                          <w:szCs w:val="20"/>
                          <w:lang w:val="fr-CA"/>
                        </w:rPr>
                      </w:pPr>
                      <w:hyperlink r:id="rId29" w:history="1">
                        <w:r w:rsidR="00511596">
                          <w:rPr>
                            <w:rStyle w:val="Hyperlink"/>
                            <w:rFonts w:ascii="Calibri" w:hAnsi="Calibri" w:cs="Arial"/>
                            <w:b/>
                            <w:color w:val="ED7D31" w:themeColor="accent2"/>
                            <w:sz w:val="20"/>
                            <w:szCs w:val="20"/>
                            <w:u w:val="none"/>
                            <w:lang w:val="fr-CA"/>
                          </w:rPr>
                          <w:t>DRAMATUR_VI_Lexique</w:t>
                        </w:r>
                      </w:hyperlink>
                    </w:p>
                    <w:p w14:paraId="494F3AA5" w14:textId="77777777" w:rsidR="00511596" w:rsidRPr="00ED703B" w:rsidRDefault="00000000" w:rsidP="00511596">
                      <w:pPr>
                        <w:pStyle w:val="ListParagraph"/>
                        <w:numPr>
                          <w:ilvl w:val="1"/>
                          <w:numId w:val="28"/>
                        </w:numPr>
                        <w:ind w:left="142" w:hanging="142"/>
                        <w:rPr>
                          <w:rStyle w:val="Hyperlink"/>
                          <w:rFonts w:ascii="Calibri" w:hAnsi="Calibri" w:cs="Arial"/>
                          <w:color w:val="ED7D31" w:themeColor="accent2"/>
                          <w:sz w:val="20"/>
                          <w:szCs w:val="20"/>
                          <w:u w:val="none"/>
                          <w:lang w:val="fr-CA"/>
                        </w:rPr>
                      </w:pPr>
                      <w:hyperlink r:id="rId30" w:history="1">
                        <w:r w:rsidR="00511596" w:rsidRPr="00ED703B">
                          <w:rPr>
                            <w:rStyle w:val="Hyperlink"/>
                            <w:rFonts w:ascii="Calibri" w:hAnsi="Calibri" w:cs="Arial"/>
                            <w:b/>
                            <w:color w:val="ED7D31" w:themeColor="accent2"/>
                            <w:sz w:val="20"/>
                            <w:szCs w:val="20"/>
                            <w:u w:val="none"/>
                            <w:lang w:val="fr-CA"/>
                          </w:rPr>
                          <w:t>DRAMATUR_VI_Preunite</w:t>
                        </w:r>
                      </w:hyperlink>
                    </w:p>
                    <w:p w14:paraId="7F8997B1" w14:textId="77777777" w:rsidR="00511596" w:rsidRPr="00ED703B" w:rsidRDefault="00000000" w:rsidP="00511596">
                      <w:pPr>
                        <w:pStyle w:val="ListParagraph"/>
                        <w:numPr>
                          <w:ilvl w:val="1"/>
                          <w:numId w:val="28"/>
                        </w:numPr>
                        <w:ind w:left="142" w:hanging="142"/>
                        <w:rPr>
                          <w:rFonts w:ascii="Calibri" w:hAnsi="Calibri" w:cs="Arial"/>
                          <w:color w:val="ED7D31" w:themeColor="accent2"/>
                          <w:sz w:val="20"/>
                          <w:szCs w:val="20"/>
                          <w:lang w:val="fr-CA"/>
                        </w:rPr>
                      </w:pPr>
                      <w:hyperlink r:id="rId31" w:history="1">
                        <w:r w:rsidR="00511596" w:rsidRPr="00ED703B">
                          <w:rPr>
                            <w:rStyle w:val="Hyperlink"/>
                            <w:rFonts w:ascii="Calibri" w:hAnsi="Calibri" w:cs="Arial"/>
                            <w:b/>
                            <w:color w:val="ED7D31" w:themeColor="accent2"/>
                            <w:sz w:val="20"/>
                            <w:szCs w:val="20"/>
                            <w:u w:val="none"/>
                            <w:lang w:val="fr-CA"/>
                          </w:rPr>
                          <w:t>DRAMATUR_VF1_Annexe1</w:t>
                        </w:r>
                      </w:hyperlink>
                    </w:p>
                    <w:p w14:paraId="5C8D53A4" w14:textId="77777777" w:rsidR="00511596" w:rsidRPr="00ED703B" w:rsidRDefault="00000000" w:rsidP="00511596">
                      <w:pPr>
                        <w:pStyle w:val="ListParagraph"/>
                        <w:numPr>
                          <w:ilvl w:val="1"/>
                          <w:numId w:val="28"/>
                        </w:numPr>
                        <w:ind w:left="142" w:hanging="142"/>
                        <w:rPr>
                          <w:rStyle w:val="Hyperlink"/>
                          <w:rFonts w:ascii="Calibri" w:hAnsi="Calibri" w:cs="Arial"/>
                          <w:color w:val="ED7D31" w:themeColor="accent2"/>
                          <w:sz w:val="20"/>
                          <w:szCs w:val="20"/>
                          <w:u w:val="none"/>
                          <w:lang w:val="fr-CA"/>
                        </w:rPr>
                      </w:pPr>
                      <w:hyperlink r:id="rId32" w:history="1">
                        <w:r w:rsidR="00511596" w:rsidRPr="00ED703B">
                          <w:rPr>
                            <w:rStyle w:val="Hyperlink"/>
                            <w:rFonts w:ascii="Calibri" w:hAnsi="Calibri" w:cs="Arial"/>
                            <w:b/>
                            <w:color w:val="ED7D31" w:themeColor="accent2"/>
                            <w:sz w:val="20"/>
                            <w:szCs w:val="20"/>
                            <w:u w:val="none"/>
                            <w:lang w:val="fr-CA"/>
                          </w:rPr>
                          <w:t>DRAMATUR_VF1_Annexe2</w:t>
                        </w:r>
                      </w:hyperlink>
                    </w:p>
                    <w:p w14:paraId="34CE9B9C" w14:textId="77777777" w:rsidR="00511596" w:rsidRPr="00ED703B" w:rsidRDefault="00511596" w:rsidP="00511596">
                      <w:pPr>
                        <w:ind w:left="142" w:hanging="142"/>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961728" behindDoc="1" locked="0" layoutInCell="1" allowOverlap="1" wp14:anchorId="4F68580C" wp14:editId="7106A5B0">
                <wp:simplePos x="0" y="0"/>
                <wp:positionH relativeFrom="column">
                  <wp:posOffset>3437792</wp:posOffset>
                </wp:positionH>
                <wp:positionV relativeFrom="paragraph">
                  <wp:posOffset>3632298</wp:posOffset>
                </wp:positionV>
                <wp:extent cx="1748693" cy="110998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48693" cy="1109980"/>
                        </a:xfrm>
                        <a:prstGeom prst="rect">
                          <a:avLst/>
                        </a:prstGeom>
                        <a:noFill/>
                        <a:ln w="6350">
                          <a:noFill/>
                        </a:ln>
                      </wps:spPr>
                      <wps:txbx>
                        <w:txbxContent>
                          <w:p w14:paraId="75349220" w14:textId="77777777" w:rsidR="00511596" w:rsidRPr="00821E63" w:rsidRDefault="00000000" w:rsidP="00511596">
                            <w:pPr>
                              <w:pStyle w:val="ListParagraph"/>
                              <w:numPr>
                                <w:ilvl w:val="0"/>
                                <w:numId w:val="15"/>
                              </w:numPr>
                              <w:ind w:left="142" w:hanging="142"/>
                              <w:rPr>
                                <w:rFonts w:cstheme="minorHAnsi"/>
                                <w:b/>
                                <w:bCs/>
                                <w:i/>
                                <w:color w:val="ED7D31" w:themeColor="accent2"/>
                                <w:sz w:val="20"/>
                                <w:szCs w:val="20"/>
                                <w:lang w:val="fr-CA"/>
                              </w:rPr>
                            </w:pPr>
                            <w:hyperlink r:id="rId33" w:history="1">
                              <w:r w:rsidR="00511596" w:rsidRPr="00821E63">
                                <w:rPr>
                                  <w:rStyle w:val="Hyperlink"/>
                                  <w:rFonts w:ascii="Calibri" w:hAnsi="Calibri" w:cs="Arial"/>
                                  <w:b/>
                                  <w:color w:val="ED7D31" w:themeColor="accent2"/>
                                  <w:sz w:val="20"/>
                                  <w:szCs w:val="20"/>
                                  <w:u w:val="none"/>
                                  <w:lang w:val="fr-CA"/>
                                </w:rPr>
                                <w:t>DRAMATUR_VF1_Annexe1</w:t>
                              </w:r>
                            </w:hyperlink>
                          </w:p>
                          <w:p w14:paraId="7CD6C963" w14:textId="77777777" w:rsidR="00511596" w:rsidRPr="00821E63" w:rsidRDefault="00000000" w:rsidP="00511596">
                            <w:pPr>
                              <w:pStyle w:val="ListParagraph"/>
                              <w:numPr>
                                <w:ilvl w:val="0"/>
                                <w:numId w:val="15"/>
                              </w:numPr>
                              <w:ind w:left="142" w:hanging="142"/>
                              <w:rPr>
                                <w:rFonts w:cstheme="minorHAnsi"/>
                                <w:b/>
                                <w:bCs/>
                                <w:i/>
                                <w:color w:val="ED7D31" w:themeColor="accent2"/>
                                <w:sz w:val="20"/>
                                <w:szCs w:val="20"/>
                                <w:lang w:val="fr-CA"/>
                              </w:rPr>
                            </w:pPr>
                            <w:hyperlink r:id="rId34" w:history="1">
                              <w:r w:rsidR="00511596" w:rsidRPr="00821E63">
                                <w:rPr>
                                  <w:rStyle w:val="Hyperlink"/>
                                  <w:rFonts w:ascii="Calibri" w:hAnsi="Calibri" w:cs="Arial"/>
                                  <w:b/>
                                  <w:color w:val="ED7D31" w:themeColor="accent2"/>
                                  <w:sz w:val="20"/>
                                  <w:szCs w:val="20"/>
                                  <w:u w:val="none"/>
                                  <w:lang w:val="fr-CA"/>
                                </w:rPr>
                                <w:t>DRAMATUR_VF1_Annexe2</w:t>
                              </w:r>
                            </w:hyperlink>
                          </w:p>
                          <w:p w14:paraId="56F8CD3B" w14:textId="77777777" w:rsidR="00511596" w:rsidRPr="00821E63" w:rsidRDefault="00000000" w:rsidP="00511596">
                            <w:pPr>
                              <w:pStyle w:val="ListParagraph"/>
                              <w:numPr>
                                <w:ilvl w:val="0"/>
                                <w:numId w:val="15"/>
                              </w:numPr>
                              <w:ind w:left="142" w:hanging="142"/>
                              <w:rPr>
                                <w:rStyle w:val="Hyperlink"/>
                                <w:rFonts w:cstheme="minorHAnsi"/>
                                <w:b/>
                                <w:bCs/>
                                <w:i/>
                                <w:color w:val="ED7D31" w:themeColor="accent2"/>
                                <w:sz w:val="20"/>
                                <w:szCs w:val="20"/>
                                <w:u w:val="none"/>
                                <w:lang w:val="fr-CA"/>
                              </w:rPr>
                            </w:pPr>
                            <w:hyperlink r:id="rId35" w:history="1">
                              <w:r w:rsidR="00511596" w:rsidRPr="00821E63">
                                <w:rPr>
                                  <w:rStyle w:val="Hyperlink"/>
                                  <w:rFonts w:ascii="Calibri" w:hAnsi="Calibri" w:cs="Arial"/>
                                  <w:b/>
                                  <w:color w:val="ED7D31" w:themeColor="accent2"/>
                                  <w:sz w:val="20"/>
                                  <w:szCs w:val="20"/>
                                  <w:u w:val="none"/>
                                  <w:lang w:val="fr-CA"/>
                                </w:rPr>
                                <w:t>DRAMATUR_VF3_Annexe1</w:t>
                              </w:r>
                            </w:hyperlink>
                          </w:p>
                          <w:p w14:paraId="21E62A6D" w14:textId="77777777" w:rsidR="00511596" w:rsidRPr="00821E63" w:rsidRDefault="00000000" w:rsidP="00511596">
                            <w:pPr>
                              <w:pStyle w:val="ListParagraph"/>
                              <w:numPr>
                                <w:ilvl w:val="0"/>
                                <w:numId w:val="15"/>
                              </w:numPr>
                              <w:ind w:left="142" w:hanging="142"/>
                              <w:rPr>
                                <w:rStyle w:val="Hyperlink"/>
                                <w:rFonts w:cstheme="minorHAnsi"/>
                                <w:b/>
                                <w:bCs/>
                                <w:i/>
                                <w:color w:val="ED7D31" w:themeColor="accent2"/>
                                <w:sz w:val="20"/>
                                <w:szCs w:val="20"/>
                                <w:u w:val="none"/>
                                <w:lang w:val="fr-CA"/>
                              </w:rPr>
                            </w:pPr>
                            <w:hyperlink r:id="rId36" w:history="1">
                              <w:r w:rsidR="00511596" w:rsidRPr="00821E63">
                                <w:rPr>
                                  <w:rStyle w:val="Hyperlink"/>
                                  <w:rFonts w:ascii="Calibri" w:hAnsi="Calibri" w:cs="Arial"/>
                                  <w:b/>
                                  <w:color w:val="ED7D31" w:themeColor="accent2"/>
                                  <w:sz w:val="20"/>
                                  <w:szCs w:val="20"/>
                                  <w:u w:val="none"/>
                                  <w:lang w:val="fr-CA"/>
                                </w:rPr>
                                <w:t>DRAMATUR_VF3_Annexe2</w:t>
                              </w:r>
                            </w:hyperlink>
                          </w:p>
                          <w:p w14:paraId="15F650D9" w14:textId="77777777" w:rsidR="00511596" w:rsidRPr="00821E63" w:rsidRDefault="00000000" w:rsidP="00511596">
                            <w:pPr>
                              <w:pStyle w:val="ListParagraph"/>
                              <w:numPr>
                                <w:ilvl w:val="0"/>
                                <w:numId w:val="15"/>
                              </w:numPr>
                              <w:ind w:left="142" w:hanging="142"/>
                              <w:rPr>
                                <w:rStyle w:val="Hyperlink"/>
                                <w:rFonts w:cstheme="minorHAnsi"/>
                                <w:b/>
                                <w:bCs/>
                                <w:i/>
                                <w:color w:val="ED7D31" w:themeColor="accent2"/>
                                <w:sz w:val="20"/>
                                <w:szCs w:val="20"/>
                                <w:u w:val="none"/>
                                <w:lang w:val="fr-CA"/>
                              </w:rPr>
                            </w:pPr>
                            <w:hyperlink r:id="rId37" w:history="1">
                              <w:r w:rsidR="00511596" w:rsidRPr="00821E63">
                                <w:rPr>
                                  <w:rStyle w:val="Hyperlink"/>
                                  <w:rFonts w:ascii="Calibri" w:hAnsi="Calibri" w:cs="Arial"/>
                                  <w:b/>
                                  <w:color w:val="ED7D31" w:themeColor="accent2"/>
                                  <w:sz w:val="20"/>
                                  <w:szCs w:val="20"/>
                                  <w:u w:val="none"/>
                                  <w:lang w:val="fr-CA"/>
                                </w:rPr>
                                <w:t>DRAMATUR_VF3_Annexe3</w:t>
                              </w:r>
                            </w:hyperlink>
                          </w:p>
                          <w:p w14:paraId="25883F9E" w14:textId="77777777" w:rsidR="00511596" w:rsidRPr="00821E63" w:rsidRDefault="00000000" w:rsidP="00511596">
                            <w:pPr>
                              <w:pStyle w:val="ListParagraph"/>
                              <w:numPr>
                                <w:ilvl w:val="0"/>
                                <w:numId w:val="15"/>
                              </w:numPr>
                              <w:ind w:left="142" w:hanging="142"/>
                              <w:rPr>
                                <w:rFonts w:cstheme="minorHAnsi"/>
                                <w:b/>
                                <w:bCs/>
                                <w:i/>
                                <w:color w:val="ED7D31" w:themeColor="accent2"/>
                                <w:sz w:val="20"/>
                                <w:szCs w:val="20"/>
                                <w:lang w:val="fr-CA"/>
                              </w:rPr>
                            </w:pPr>
                            <w:hyperlink r:id="rId38" w:history="1">
                              <w:r w:rsidR="00511596" w:rsidRPr="00821E63">
                                <w:rPr>
                                  <w:rStyle w:val="Hyperlink"/>
                                  <w:rFonts w:ascii="Calibri" w:hAnsi="Calibri" w:cs="Arial"/>
                                  <w:b/>
                                  <w:color w:val="ED7D31" w:themeColor="accent2"/>
                                  <w:sz w:val="20"/>
                                  <w:szCs w:val="20"/>
                                  <w:u w:val="none"/>
                                  <w:lang w:val="fr-CA"/>
                                </w:rPr>
                                <w:t>DRAMATUR_VF3_Annexe4</w:t>
                              </w:r>
                            </w:hyperlink>
                          </w:p>
                          <w:p w14:paraId="76FD5F5F" w14:textId="77777777" w:rsidR="00511596" w:rsidRPr="00821E63" w:rsidRDefault="00511596" w:rsidP="00511596">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8580C" id="Text Box 18" o:spid="_x0000_s1036" type="#_x0000_t202" style="position:absolute;margin-left:270.7pt;margin-top:286pt;width:137.7pt;height:87.4pt;z-index:-2493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" filled="f" stroked="f" strokeweight=".5pt">
                <v:textbox>
                  <w:txbxContent>
                    <w:p w14:paraId="75349220" w14:textId="77777777" w:rsidR="00511596" w:rsidRPr="00821E63" w:rsidRDefault="00000000" w:rsidP="00511596">
                      <w:pPr>
                        <w:pStyle w:val="ListParagraph"/>
                        <w:numPr>
                          <w:ilvl w:val="0"/>
                          <w:numId w:val="15"/>
                        </w:numPr>
                        <w:ind w:left="142" w:hanging="142"/>
                        <w:rPr>
                          <w:rFonts w:cstheme="minorHAnsi"/>
                          <w:b/>
                          <w:bCs/>
                          <w:i/>
                          <w:color w:val="ED7D31" w:themeColor="accent2"/>
                          <w:sz w:val="20"/>
                          <w:szCs w:val="20"/>
                          <w:lang w:val="fr-CA"/>
                        </w:rPr>
                      </w:pPr>
                      <w:hyperlink r:id="rId39" w:history="1">
                        <w:r w:rsidR="00511596" w:rsidRPr="00821E63">
                          <w:rPr>
                            <w:rStyle w:val="Hyperlink"/>
                            <w:rFonts w:ascii="Calibri" w:hAnsi="Calibri" w:cs="Arial"/>
                            <w:b/>
                            <w:color w:val="ED7D31" w:themeColor="accent2"/>
                            <w:sz w:val="20"/>
                            <w:szCs w:val="20"/>
                            <w:u w:val="none"/>
                            <w:lang w:val="fr-CA"/>
                          </w:rPr>
                          <w:t>DRAMATUR_VF1_Annexe1</w:t>
                        </w:r>
                      </w:hyperlink>
                    </w:p>
                    <w:p w14:paraId="7CD6C963" w14:textId="77777777" w:rsidR="00511596" w:rsidRPr="00821E63" w:rsidRDefault="00000000" w:rsidP="00511596">
                      <w:pPr>
                        <w:pStyle w:val="ListParagraph"/>
                        <w:numPr>
                          <w:ilvl w:val="0"/>
                          <w:numId w:val="15"/>
                        </w:numPr>
                        <w:ind w:left="142" w:hanging="142"/>
                        <w:rPr>
                          <w:rFonts w:cstheme="minorHAnsi"/>
                          <w:b/>
                          <w:bCs/>
                          <w:i/>
                          <w:color w:val="ED7D31" w:themeColor="accent2"/>
                          <w:sz w:val="20"/>
                          <w:szCs w:val="20"/>
                          <w:lang w:val="fr-CA"/>
                        </w:rPr>
                      </w:pPr>
                      <w:hyperlink r:id="rId40" w:history="1">
                        <w:r w:rsidR="00511596" w:rsidRPr="00821E63">
                          <w:rPr>
                            <w:rStyle w:val="Hyperlink"/>
                            <w:rFonts w:ascii="Calibri" w:hAnsi="Calibri" w:cs="Arial"/>
                            <w:b/>
                            <w:color w:val="ED7D31" w:themeColor="accent2"/>
                            <w:sz w:val="20"/>
                            <w:szCs w:val="20"/>
                            <w:u w:val="none"/>
                            <w:lang w:val="fr-CA"/>
                          </w:rPr>
                          <w:t>DRAMATUR_VF1_Annexe2</w:t>
                        </w:r>
                      </w:hyperlink>
                    </w:p>
                    <w:p w14:paraId="56F8CD3B" w14:textId="77777777" w:rsidR="00511596" w:rsidRPr="00821E63" w:rsidRDefault="00000000" w:rsidP="00511596">
                      <w:pPr>
                        <w:pStyle w:val="ListParagraph"/>
                        <w:numPr>
                          <w:ilvl w:val="0"/>
                          <w:numId w:val="15"/>
                        </w:numPr>
                        <w:ind w:left="142" w:hanging="142"/>
                        <w:rPr>
                          <w:rStyle w:val="Hyperlink"/>
                          <w:rFonts w:cstheme="minorHAnsi"/>
                          <w:b/>
                          <w:bCs/>
                          <w:i/>
                          <w:color w:val="ED7D31" w:themeColor="accent2"/>
                          <w:sz w:val="20"/>
                          <w:szCs w:val="20"/>
                          <w:u w:val="none"/>
                          <w:lang w:val="fr-CA"/>
                        </w:rPr>
                      </w:pPr>
                      <w:hyperlink r:id="rId41" w:history="1">
                        <w:r w:rsidR="00511596" w:rsidRPr="00821E63">
                          <w:rPr>
                            <w:rStyle w:val="Hyperlink"/>
                            <w:rFonts w:ascii="Calibri" w:hAnsi="Calibri" w:cs="Arial"/>
                            <w:b/>
                            <w:color w:val="ED7D31" w:themeColor="accent2"/>
                            <w:sz w:val="20"/>
                            <w:szCs w:val="20"/>
                            <w:u w:val="none"/>
                            <w:lang w:val="fr-CA"/>
                          </w:rPr>
                          <w:t>DRAMATUR_VF3_Annexe1</w:t>
                        </w:r>
                      </w:hyperlink>
                    </w:p>
                    <w:p w14:paraId="21E62A6D" w14:textId="77777777" w:rsidR="00511596" w:rsidRPr="00821E63" w:rsidRDefault="00000000" w:rsidP="00511596">
                      <w:pPr>
                        <w:pStyle w:val="ListParagraph"/>
                        <w:numPr>
                          <w:ilvl w:val="0"/>
                          <w:numId w:val="15"/>
                        </w:numPr>
                        <w:ind w:left="142" w:hanging="142"/>
                        <w:rPr>
                          <w:rStyle w:val="Hyperlink"/>
                          <w:rFonts w:cstheme="minorHAnsi"/>
                          <w:b/>
                          <w:bCs/>
                          <w:i/>
                          <w:color w:val="ED7D31" w:themeColor="accent2"/>
                          <w:sz w:val="20"/>
                          <w:szCs w:val="20"/>
                          <w:u w:val="none"/>
                          <w:lang w:val="fr-CA"/>
                        </w:rPr>
                      </w:pPr>
                      <w:hyperlink r:id="rId42" w:history="1">
                        <w:r w:rsidR="00511596" w:rsidRPr="00821E63">
                          <w:rPr>
                            <w:rStyle w:val="Hyperlink"/>
                            <w:rFonts w:ascii="Calibri" w:hAnsi="Calibri" w:cs="Arial"/>
                            <w:b/>
                            <w:color w:val="ED7D31" w:themeColor="accent2"/>
                            <w:sz w:val="20"/>
                            <w:szCs w:val="20"/>
                            <w:u w:val="none"/>
                            <w:lang w:val="fr-CA"/>
                          </w:rPr>
                          <w:t>DRAMATUR_VF3_Annexe2</w:t>
                        </w:r>
                      </w:hyperlink>
                    </w:p>
                    <w:p w14:paraId="15F650D9" w14:textId="77777777" w:rsidR="00511596" w:rsidRPr="00821E63" w:rsidRDefault="00000000" w:rsidP="00511596">
                      <w:pPr>
                        <w:pStyle w:val="ListParagraph"/>
                        <w:numPr>
                          <w:ilvl w:val="0"/>
                          <w:numId w:val="15"/>
                        </w:numPr>
                        <w:ind w:left="142" w:hanging="142"/>
                        <w:rPr>
                          <w:rStyle w:val="Hyperlink"/>
                          <w:rFonts w:cstheme="minorHAnsi"/>
                          <w:b/>
                          <w:bCs/>
                          <w:i/>
                          <w:color w:val="ED7D31" w:themeColor="accent2"/>
                          <w:sz w:val="20"/>
                          <w:szCs w:val="20"/>
                          <w:u w:val="none"/>
                          <w:lang w:val="fr-CA"/>
                        </w:rPr>
                      </w:pPr>
                      <w:hyperlink r:id="rId43" w:history="1">
                        <w:r w:rsidR="00511596" w:rsidRPr="00821E63">
                          <w:rPr>
                            <w:rStyle w:val="Hyperlink"/>
                            <w:rFonts w:ascii="Calibri" w:hAnsi="Calibri" w:cs="Arial"/>
                            <w:b/>
                            <w:color w:val="ED7D31" w:themeColor="accent2"/>
                            <w:sz w:val="20"/>
                            <w:szCs w:val="20"/>
                            <w:u w:val="none"/>
                            <w:lang w:val="fr-CA"/>
                          </w:rPr>
                          <w:t>DRAMATUR_VF3_Annexe3</w:t>
                        </w:r>
                      </w:hyperlink>
                    </w:p>
                    <w:p w14:paraId="25883F9E" w14:textId="77777777" w:rsidR="00511596" w:rsidRPr="00821E63" w:rsidRDefault="00000000" w:rsidP="00511596">
                      <w:pPr>
                        <w:pStyle w:val="ListParagraph"/>
                        <w:numPr>
                          <w:ilvl w:val="0"/>
                          <w:numId w:val="15"/>
                        </w:numPr>
                        <w:ind w:left="142" w:hanging="142"/>
                        <w:rPr>
                          <w:rFonts w:cstheme="minorHAnsi"/>
                          <w:b/>
                          <w:bCs/>
                          <w:i/>
                          <w:color w:val="ED7D31" w:themeColor="accent2"/>
                          <w:sz w:val="20"/>
                          <w:szCs w:val="20"/>
                          <w:lang w:val="fr-CA"/>
                        </w:rPr>
                      </w:pPr>
                      <w:hyperlink r:id="rId44" w:history="1">
                        <w:r w:rsidR="00511596" w:rsidRPr="00821E63">
                          <w:rPr>
                            <w:rStyle w:val="Hyperlink"/>
                            <w:rFonts w:ascii="Calibri" w:hAnsi="Calibri" w:cs="Arial"/>
                            <w:b/>
                            <w:color w:val="ED7D31" w:themeColor="accent2"/>
                            <w:sz w:val="20"/>
                            <w:szCs w:val="20"/>
                            <w:u w:val="none"/>
                            <w:lang w:val="fr-CA"/>
                          </w:rPr>
                          <w:t>DRAMATUR_VF3_Annexe4</w:t>
                        </w:r>
                      </w:hyperlink>
                    </w:p>
                    <w:p w14:paraId="76FD5F5F" w14:textId="77777777" w:rsidR="00511596" w:rsidRPr="00821E63" w:rsidRDefault="00511596" w:rsidP="00511596">
                      <w:pPr>
                        <w:ind w:left="142" w:hanging="142"/>
                        <w:rPr>
                          <w:rFonts w:ascii="Calibri" w:hAnsi="Calibri" w:cs="Arial"/>
                          <w:bCs/>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962752" behindDoc="1" locked="0" layoutInCell="1" allowOverlap="1" wp14:anchorId="270F4F45" wp14:editId="1160C723">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7140AA95" w14:textId="77777777" w:rsidR="00511596" w:rsidRPr="00ED703B" w:rsidRDefault="00000000" w:rsidP="00511596">
                            <w:pPr>
                              <w:pStyle w:val="ListParagraph"/>
                              <w:numPr>
                                <w:ilvl w:val="0"/>
                                <w:numId w:val="11"/>
                              </w:numPr>
                              <w:ind w:left="142" w:hanging="142"/>
                              <w:rPr>
                                <w:rFonts w:ascii="Calibri" w:hAnsi="Calibri" w:cs="Arial"/>
                                <w:bCs/>
                                <w:color w:val="ED7D31" w:themeColor="accent2"/>
                                <w:sz w:val="20"/>
                                <w:szCs w:val="20"/>
                                <w:lang w:val="fr-CA"/>
                              </w:rPr>
                            </w:pPr>
                            <w:hyperlink r:id="rId45" w:history="1">
                              <w:r w:rsidR="00511596" w:rsidRPr="00ED703B">
                                <w:rPr>
                                  <w:rStyle w:val="Hyperlink"/>
                                  <w:rFonts w:ascii="Calibri" w:hAnsi="Calibri" w:cs="Arial"/>
                                  <w:b/>
                                  <w:color w:val="ED7D31" w:themeColor="accent2"/>
                                  <w:sz w:val="20"/>
                                  <w:szCs w:val="20"/>
                                  <w:u w:val="none"/>
                                  <w:lang w:val="fr-CA"/>
                                </w:rPr>
                                <w:t>DRAMATUR_VF1_Annexe1</w:t>
                              </w:r>
                            </w:hyperlink>
                          </w:p>
                          <w:p w14:paraId="58DD05B2" w14:textId="77777777" w:rsidR="00511596" w:rsidRPr="00ED703B" w:rsidRDefault="00000000" w:rsidP="00511596">
                            <w:pPr>
                              <w:pStyle w:val="ListParagraph"/>
                              <w:numPr>
                                <w:ilvl w:val="0"/>
                                <w:numId w:val="11"/>
                              </w:numPr>
                              <w:ind w:left="142" w:hanging="142"/>
                              <w:rPr>
                                <w:rFonts w:ascii="Calibri" w:hAnsi="Calibri" w:cs="Arial"/>
                                <w:bCs/>
                                <w:color w:val="ED7D31" w:themeColor="accent2"/>
                                <w:sz w:val="20"/>
                                <w:szCs w:val="20"/>
                                <w:lang w:val="fr-CA"/>
                              </w:rPr>
                            </w:pPr>
                            <w:hyperlink r:id="rId46" w:history="1">
                              <w:r w:rsidR="00511596" w:rsidRPr="00ED703B">
                                <w:rPr>
                                  <w:rStyle w:val="Hyperlink"/>
                                  <w:rFonts w:ascii="Calibri" w:hAnsi="Calibri" w:cs="Arial"/>
                                  <w:b/>
                                  <w:color w:val="ED7D31" w:themeColor="accent2"/>
                                  <w:sz w:val="20"/>
                                  <w:szCs w:val="20"/>
                                  <w:u w:val="none"/>
                                  <w:lang w:val="fr-CA"/>
                                </w:rPr>
                                <w:t>DRAMATUR_VF1_Annexe2</w:t>
                              </w:r>
                            </w:hyperlink>
                          </w:p>
                          <w:p w14:paraId="32306956" w14:textId="77777777" w:rsidR="00511596" w:rsidRPr="00ED703B" w:rsidRDefault="00000000" w:rsidP="00511596">
                            <w:pPr>
                              <w:pStyle w:val="ListParagraph"/>
                              <w:numPr>
                                <w:ilvl w:val="0"/>
                                <w:numId w:val="11"/>
                              </w:numPr>
                              <w:ind w:left="142" w:hanging="142"/>
                              <w:rPr>
                                <w:rFonts w:ascii="Calibri" w:hAnsi="Calibri" w:cs="Arial"/>
                                <w:bCs/>
                                <w:color w:val="ED7D31" w:themeColor="accent2"/>
                                <w:sz w:val="20"/>
                                <w:szCs w:val="20"/>
                                <w:lang w:val="fr-CA"/>
                              </w:rPr>
                            </w:pPr>
                            <w:hyperlink r:id="rId47" w:history="1">
                              <w:r w:rsidR="00511596" w:rsidRPr="00ED703B">
                                <w:rPr>
                                  <w:rStyle w:val="Hyperlink"/>
                                  <w:rFonts w:ascii="Calibri" w:hAnsi="Calibri" w:cs="Arial"/>
                                  <w:b/>
                                  <w:color w:val="ED7D31" w:themeColor="accent2"/>
                                  <w:sz w:val="20"/>
                                  <w:szCs w:val="20"/>
                                  <w:u w:val="none"/>
                                  <w:lang w:val="fr-CA"/>
                                </w:rPr>
                                <w:t>DRAMATUR_VF3_Annexe1</w:t>
                              </w:r>
                            </w:hyperlink>
                          </w:p>
                          <w:p w14:paraId="0645E2C2" w14:textId="77777777" w:rsidR="00511596" w:rsidRPr="00ED703B" w:rsidRDefault="00000000" w:rsidP="00511596">
                            <w:pPr>
                              <w:pStyle w:val="ListParagraph"/>
                              <w:numPr>
                                <w:ilvl w:val="0"/>
                                <w:numId w:val="11"/>
                              </w:numPr>
                              <w:ind w:left="142" w:hanging="142"/>
                              <w:rPr>
                                <w:rFonts w:ascii="Calibri" w:hAnsi="Calibri" w:cs="Arial"/>
                                <w:bCs/>
                                <w:color w:val="ED7D31" w:themeColor="accent2"/>
                                <w:sz w:val="20"/>
                                <w:szCs w:val="20"/>
                                <w:u w:val="single"/>
                                <w:lang w:val="fr-CA"/>
                              </w:rPr>
                            </w:pPr>
                            <w:hyperlink r:id="rId48" w:history="1">
                              <w:r w:rsidR="00511596" w:rsidRPr="00ED703B">
                                <w:rPr>
                                  <w:rStyle w:val="Hyperlink"/>
                                  <w:rFonts w:ascii="Calibri" w:hAnsi="Calibri" w:cs="Arial"/>
                                  <w:b/>
                                  <w:color w:val="ED7D31" w:themeColor="accent2"/>
                                  <w:sz w:val="20"/>
                                  <w:szCs w:val="20"/>
                                  <w:u w:val="none"/>
                                  <w:lang w:val="fr-CA"/>
                                </w:rPr>
                                <w:t>DRAMATUR_VF4_Annexe1</w:t>
                              </w:r>
                            </w:hyperlink>
                          </w:p>
                          <w:p w14:paraId="4218F023" w14:textId="77777777" w:rsidR="00511596" w:rsidRPr="00ED703B" w:rsidRDefault="00000000" w:rsidP="00511596">
                            <w:pPr>
                              <w:pStyle w:val="ListParagraph"/>
                              <w:numPr>
                                <w:ilvl w:val="0"/>
                                <w:numId w:val="11"/>
                              </w:numPr>
                              <w:ind w:left="142" w:hanging="142"/>
                              <w:rPr>
                                <w:rFonts w:ascii="Calibri" w:hAnsi="Calibri" w:cs="Arial"/>
                                <w:bCs/>
                                <w:color w:val="ED7D31" w:themeColor="accent2"/>
                                <w:sz w:val="20"/>
                                <w:szCs w:val="20"/>
                                <w:u w:val="single"/>
                                <w:lang w:val="fr-CA"/>
                              </w:rPr>
                            </w:pPr>
                            <w:hyperlink r:id="rId49" w:history="1">
                              <w:r w:rsidR="00511596" w:rsidRPr="00ED703B">
                                <w:rPr>
                                  <w:rStyle w:val="Hyperlink"/>
                                  <w:rFonts w:ascii="Calibri" w:hAnsi="Calibri" w:cs="Arial"/>
                                  <w:b/>
                                  <w:color w:val="ED7D31" w:themeColor="accent2"/>
                                  <w:sz w:val="20"/>
                                  <w:szCs w:val="20"/>
                                  <w:u w:val="none"/>
                                  <w:lang w:val="fr-CA"/>
                                </w:rPr>
                                <w:t>DRAMATUR_VF4_Annexe2</w:t>
                              </w:r>
                            </w:hyperlink>
                          </w:p>
                          <w:p w14:paraId="51C14961" w14:textId="77777777" w:rsidR="00511596" w:rsidRPr="00ED703B" w:rsidRDefault="00511596" w:rsidP="00511596">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F4F45" id="Text Box 265" o:spid="_x0000_s1037" type="#_x0000_t202" style="position:absolute;margin-left:403.35pt;margin-top:285.4pt;width:142pt;height:88.15pt;z-index:-2493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" filled="f" stroked="f" strokeweight=".5pt">
                <v:textbox>
                  <w:txbxContent>
                    <w:p w14:paraId="7140AA95" w14:textId="77777777" w:rsidR="00511596" w:rsidRPr="00ED703B" w:rsidRDefault="00000000" w:rsidP="00511596">
                      <w:pPr>
                        <w:pStyle w:val="ListParagraph"/>
                        <w:numPr>
                          <w:ilvl w:val="0"/>
                          <w:numId w:val="11"/>
                        </w:numPr>
                        <w:ind w:left="142" w:hanging="142"/>
                        <w:rPr>
                          <w:rFonts w:ascii="Calibri" w:hAnsi="Calibri" w:cs="Arial"/>
                          <w:bCs/>
                          <w:color w:val="ED7D31" w:themeColor="accent2"/>
                          <w:sz w:val="20"/>
                          <w:szCs w:val="20"/>
                          <w:lang w:val="fr-CA"/>
                        </w:rPr>
                      </w:pPr>
                      <w:hyperlink r:id="rId50" w:history="1">
                        <w:r w:rsidR="00511596" w:rsidRPr="00ED703B">
                          <w:rPr>
                            <w:rStyle w:val="Hyperlink"/>
                            <w:rFonts w:ascii="Calibri" w:hAnsi="Calibri" w:cs="Arial"/>
                            <w:b/>
                            <w:color w:val="ED7D31" w:themeColor="accent2"/>
                            <w:sz w:val="20"/>
                            <w:szCs w:val="20"/>
                            <w:u w:val="none"/>
                            <w:lang w:val="fr-CA"/>
                          </w:rPr>
                          <w:t>DRAMATUR_VF1_Annexe1</w:t>
                        </w:r>
                      </w:hyperlink>
                    </w:p>
                    <w:p w14:paraId="58DD05B2" w14:textId="77777777" w:rsidR="00511596" w:rsidRPr="00ED703B" w:rsidRDefault="00000000" w:rsidP="00511596">
                      <w:pPr>
                        <w:pStyle w:val="ListParagraph"/>
                        <w:numPr>
                          <w:ilvl w:val="0"/>
                          <w:numId w:val="11"/>
                        </w:numPr>
                        <w:ind w:left="142" w:hanging="142"/>
                        <w:rPr>
                          <w:rFonts w:ascii="Calibri" w:hAnsi="Calibri" w:cs="Arial"/>
                          <w:bCs/>
                          <w:color w:val="ED7D31" w:themeColor="accent2"/>
                          <w:sz w:val="20"/>
                          <w:szCs w:val="20"/>
                          <w:lang w:val="fr-CA"/>
                        </w:rPr>
                      </w:pPr>
                      <w:hyperlink r:id="rId51" w:history="1">
                        <w:r w:rsidR="00511596" w:rsidRPr="00ED703B">
                          <w:rPr>
                            <w:rStyle w:val="Hyperlink"/>
                            <w:rFonts w:ascii="Calibri" w:hAnsi="Calibri" w:cs="Arial"/>
                            <w:b/>
                            <w:color w:val="ED7D31" w:themeColor="accent2"/>
                            <w:sz w:val="20"/>
                            <w:szCs w:val="20"/>
                            <w:u w:val="none"/>
                            <w:lang w:val="fr-CA"/>
                          </w:rPr>
                          <w:t>DRAMATUR_VF1_Annexe2</w:t>
                        </w:r>
                      </w:hyperlink>
                    </w:p>
                    <w:p w14:paraId="32306956" w14:textId="77777777" w:rsidR="00511596" w:rsidRPr="00ED703B" w:rsidRDefault="00000000" w:rsidP="00511596">
                      <w:pPr>
                        <w:pStyle w:val="ListParagraph"/>
                        <w:numPr>
                          <w:ilvl w:val="0"/>
                          <w:numId w:val="11"/>
                        </w:numPr>
                        <w:ind w:left="142" w:hanging="142"/>
                        <w:rPr>
                          <w:rFonts w:ascii="Calibri" w:hAnsi="Calibri" w:cs="Arial"/>
                          <w:bCs/>
                          <w:color w:val="ED7D31" w:themeColor="accent2"/>
                          <w:sz w:val="20"/>
                          <w:szCs w:val="20"/>
                          <w:lang w:val="fr-CA"/>
                        </w:rPr>
                      </w:pPr>
                      <w:hyperlink r:id="rId52" w:history="1">
                        <w:r w:rsidR="00511596" w:rsidRPr="00ED703B">
                          <w:rPr>
                            <w:rStyle w:val="Hyperlink"/>
                            <w:rFonts w:ascii="Calibri" w:hAnsi="Calibri" w:cs="Arial"/>
                            <w:b/>
                            <w:color w:val="ED7D31" w:themeColor="accent2"/>
                            <w:sz w:val="20"/>
                            <w:szCs w:val="20"/>
                            <w:u w:val="none"/>
                            <w:lang w:val="fr-CA"/>
                          </w:rPr>
                          <w:t>DRAMATUR_VF3_Annexe1</w:t>
                        </w:r>
                      </w:hyperlink>
                    </w:p>
                    <w:p w14:paraId="0645E2C2" w14:textId="77777777" w:rsidR="00511596" w:rsidRPr="00ED703B" w:rsidRDefault="00000000" w:rsidP="00511596">
                      <w:pPr>
                        <w:pStyle w:val="ListParagraph"/>
                        <w:numPr>
                          <w:ilvl w:val="0"/>
                          <w:numId w:val="11"/>
                        </w:numPr>
                        <w:ind w:left="142" w:hanging="142"/>
                        <w:rPr>
                          <w:rFonts w:ascii="Calibri" w:hAnsi="Calibri" w:cs="Arial"/>
                          <w:bCs/>
                          <w:color w:val="ED7D31" w:themeColor="accent2"/>
                          <w:sz w:val="20"/>
                          <w:szCs w:val="20"/>
                          <w:u w:val="single"/>
                          <w:lang w:val="fr-CA"/>
                        </w:rPr>
                      </w:pPr>
                      <w:hyperlink r:id="rId53" w:history="1">
                        <w:r w:rsidR="00511596" w:rsidRPr="00ED703B">
                          <w:rPr>
                            <w:rStyle w:val="Hyperlink"/>
                            <w:rFonts w:ascii="Calibri" w:hAnsi="Calibri" w:cs="Arial"/>
                            <w:b/>
                            <w:color w:val="ED7D31" w:themeColor="accent2"/>
                            <w:sz w:val="20"/>
                            <w:szCs w:val="20"/>
                            <w:u w:val="none"/>
                            <w:lang w:val="fr-CA"/>
                          </w:rPr>
                          <w:t>DRAMATUR_VF4_Annexe1</w:t>
                        </w:r>
                      </w:hyperlink>
                    </w:p>
                    <w:p w14:paraId="4218F023" w14:textId="77777777" w:rsidR="00511596" w:rsidRPr="00ED703B" w:rsidRDefault="00000000" w:rsidP="00511596">
                      <w:pPr>
                        <w:pStyle w:val="ListParagraph"/>
                        <w:numPr>
                          <w:ilvl w:val="0"/>
                          <w:numId w:val="11"/>
                        </w:numPr>
                        <w:ind w:left="142" w:hanging="142"/>
                        <w:rPr>
                          <w:rFonts w:ascii="Calibri" w:hAnsi="Calibri" w:cs="Arial"/>
                          <w:bCs/>
                          <w:color w:val="ED7D31" w:themeColor="accent2"/>
                          <w:sz w:val="20"/>
                          <w:szCs w:val="20"/>
                          <w:u w:val="single"/>
                          <w:lang w:val="fr-CA"/>
                        </w:rPr>
                      </w:pPr>
                      <w:hyperlink r:id="rId54" w:history="1">
                        <w:r w:rsidR="00511596" w:rsidRPr="00ED703B">
                          <w:rPr>
                            <w:rStyle w:val="Hyperlink"/>
                            <w:rFonts w:ascii="Calibri" w:hAnsi="Calibri" w:cs="Arial"/>
                            <w:b/>
                            <w:color w:val="ED7D31" w:themeColor="accent2"/>
                            <w:sz w:val="20"/>
                            <w:szCs w:val="20"/>
                            <w:u w:val="none"/>
                            <w:lang w:val="fr-CA"/>
                          </w:rPr>
                          <w:t>DRAMATUR_VF4_Annexe2</w:t>
                        </w:r>
                      </w:hyperlink>
                    </w:p>
                    <w:p w14:paraId="51C14961" w14:textId="77777777" w:rsidR="00511596" w:rsidRPr="00ED703B" w:rsidRDefault="00511596" w:rsidP="00511596">
                      <w:pPr>
                        <w:rPr>
                          <w:rFonts w:ascii="Calibri" w:hAnsi="Calibri" w:cs="Arial"/>
                          <w:bCs/>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960704" behindDoc="1" locked="0" layoutInCell="1" allowOverlap="1" wp14:anchorId="48C43E9D" wp14:editId="2BA2F004">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7F28DFD5" w14:textId="77777777" w:rsidR="00511596" w:rsidRPr="00ED703B" w:rsidRDefault="00000000" w:rsidP="00511596">
                            <w:pPr>
                              <w:pStyle w:val="ListParagraph"/>
                              <w:numPr>
                                <w:ilvl w:val="0"/>
                                <w:numId w:val="15"/>
                              </w:numPr>
                              <w:ind w:left="142" w:hanging="142"/>
                              <w:rPr>
                                <w:rFonts w:cstheme="minorHAnsi"/>
                                <w:b/>
                                <w:bCs/>
                                <w:i/>
                                <w:color w:val="ED7D31" w:themeColor="accent2"/>
                                <w:sz w:val="20"/>
                                <w:szCs w:val="20"/>
                                <w:lang w:val="fr-CA"/>
                              </w:rPr>
                            </w:pPr>
                            <w:hyperlink r:id="rId55" w:history="1">
                              <w:r w:rsidR="00511596" w:rsidRPr="00ED703B">
                                <w:rPr>
                                  <w:rStyle w:val="Hyperlink"/>
                                  <w:rFonts w:ascii="Calibri" w:hAnsi="Calibri" w:cs="Arial"/>
                                  <w:b/>
                                  <w:color w:val="ED7D31" w:themeColor="accent2"/>
                                  <w:sz w:val="20"/>
                                  <w:szCs w:val="20"/>
                                  <w:u w:val="none"/>
                                  <w:lang w:val="fr-CA"/>
                                </w:rPr>
                                <w:t>DRAMATUR_VF1_Annexe1</w:t>
                              </w:r>
                            </w:hyperlink>
                          </w:p>
                          <w:p w14:paraId="5E1FE729" w14:textId="77777777" w:rsidR="00511596" w:rsidRPr="00ED703B" w:rsidRDefault="00000000" w:rsidP="00511596">
                            <w:pPr>
                              <w:pStyle w:val="ListParagraph"/>
                              <w:numPr>
                                <w:ilvl w:val="0"/>
                                <w:numId w:val="15"/>
                              </w:numPr>
                              <w:ind w:left="142" w:hanging="142"/>
                              <w:rPr>
                                <w:rFonts w:cstheme="minorHAnsi"/>
                                <w:b/>
                                <w:bCs/>
                                <w:i/>
                                <w:color w:val="ED7D31" w:themeColor="accent2"/>
                                <w:sz w:val="20"/>
                                <w:szCs w:val="20"/>
                                <w:lang w:val="fr-CA"/>
                              </w:rPr>
                            </w:pPr>
                            <w:hyperlink r:id="rId56" w:history="1">
                              <w:r w:rsidR="00511596" w:rsidRPr="00ED703B">
                                <w:rPr>
                                  <w:rStyle w:val="Hyperlink"/>
                                  <w:rFonts w:ascii="Calibri" w:hAnsi="Calibri" w:cs="Arial"/>
                                  <w:b/>
                                  <w:color w:val="ED7D31" w:themeColor="accent2"/>
                                  <w:sz w:val="20"/>
                                  <w:szCs w:val="20"/>
                                  <w:u w:val="none"/>
                                  <w:lang w:val="fr-CA"/>
                                </w:rPr>
                                <w:t>DRAMATUR_VF1_Annexe2</w:t>
                              </w:r>
                            </w:hyperlink>
                          </w:p>
                          <w:p w14:paraId="08F4089C" w14:textId="77777777" w:rsidR="00511596" w:rsidRPr="00ED703B" w:rsidRDefault="00511596" w:rsidP="00511596">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43E9D" id="Text Box 14" o:spid="_x0000_s1038" type="#_x0000_t202" style="position:absolute;margin-left:132.25pt;margin-top:286.9pt;width:141pt;height:76.4pt;z-index:-2493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" filled="f" stroked="f" strokeweight=".5pt">
                <v:textbox>
                  <w:txbxContent>
                    <w:p w14:paraId="7F28DFD5" w14:textId="77777777" w:rsidR="00511596" w:rsidRPr="00ED703B" w:rsidRDefault="00000000" w:rsidP="00511596">
                      <w:pPr>
                        <w:pStyle w:val="ListParagraph"/>
                        <w:numPr>
                          <w:ilvl w:val="0"/>
                          <w:numId w:val="15"/>
                        </w:numPr>
                        <w:ind w:left="142" w:hanging="142"/>
                        <w:rPr>
                          <w:rFonts w:cstheme="minorHAnsi"/>
                          <w:b/>
                          <w:bCs/>
                          <w:i/>
                          <w:color w:val="ED7D31" w:themeColor="accent2"/>
                          <w:sz w:val="20"/>
                          <w:szCs w:val="20"/>
                          <w:lang w:val="fr-CA"/>
                        </w:rPr>
                      </w:pPr>
                      <w:hyperlink r:id="rId57" w:history="1">
                        <w:r w:rsidR="00511596" w:rsidRPr="00ED703B">
                          <w:rPr>
                            <w:rStyle w:val="Hyperlink"/>
                            <w:rFonts w:ascii="Calibri" w:hAnsi="Calibri" w:cs="Arial"/>
                            <w:b/>
                            <w:color w:val="ED7D31" w:themeColor="accent2"/>
                            <w:sz w:val="20"/>
                            <w:szCs w:val="20"/>
                            <w:u w:val="none"/>
                            <w:lang w:val="fr-CA"/>
                          </w:rPr>
                          <w:t>DRAMATUR_VF1_Annexe1</w:t>
                        </w:r>
                      </w:hyperlink>
                    </w:p>
                    <w:p w14:paraId="5E1FE729" w14:textId="77777777" w:rsidR="00511596" w:rsidRPr="00ED703B" w:rsidRDefault="00000000" w:rsidP="00511596">
                      <w:pPr>
                        <w:pStyle w:val="ListParagraph"/>
                        <w:numPr>
                          <w:ilvl w:val="0"/>
                          <w:numId w:val="15"/>
                        </w:numPr>
                        <w:ind w:left="142" w:hanging="142"/>
                        <w:rPr>
                          <w:rFonts w:cstheme="minorHAnsi"/>
                          <w:b/>
                          <w:bCs/>
                          <w:i/>
                          <w:color w:val="ED7D31" w:themeColor="accent2"/>
                          <w:sz w:val="20"/>
                          <w:szCs w:val="20"/>
                          <w:lang w:val="fr-CA"/>
                        </w:rPr>
                      </w:pPr>
                      <w:hyperlink r:id="rId58" w:history="1">
                        <w:r w:rsidR="00511596" w:rsidRPr="00ED703B">
                          <w:rPr>
                            <w:rStyle w:val="Hyperlink"/>
                            <w:rFonts w:ascii="Calibri" w:hAnsi="Calibri" w:cs="Arial"/>
                            <w:b/>
                            <w:color w:val="ED7D31" w:themeColor="accent2"/>
                            <w:sz w:val="20"/>
                            <w:szCs w:val="20"/>
                            <w:u w:val="none"/>
                            <w:lang w:val="fr-CA"/>
                          </w:rPr>
                          <w:t>DRAMATUR_VF1_Annexe2</w:t>
                        </w:r>
                      </w:hyperlink>
                    </w:p>
                    <w:p w14:paraId="08F4089C" w14:textId="77777777" w:rsidR="00511596" w:rsidRPr="00ED703B" w:rsidRDefault="00511596" w:rsidP="00511596">
                      <w:pPr>
                        <w:ind w:left="142" w:hanging="142"/>
                        <w:rPr>
                          <w:rFonts w:ascii="Calibri" w:hAnsi="Calibri" w:cs="Arial"/>
                          <w:b/>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963776" behindDoc="0" locked="0" layoutInCell="1" allowOverlap="1" wp14:anchorId="24DEA145" wp14:editId="0BDDA96A">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76402" id="Straight Connector 267" o:spid="_x0000_s1026" style="position:absolute;z-index:25396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955584" behindDoc="1" locked="0" layoutInCell="1" allowOverlap="1" wp14:anchorId="51B8F6B6" wp14:editId="3FDD8E97">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14FAEDB0" w14:textId="77777777" w:rsidR="00511596" w:rsidRPr="00205406" w:rsidRDefault="00511596" w:rsidP="0051159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8F6B6" id="Text Box 39" o:spid="_x0000_s1039" type="#_x0000_t202" style="position:absolute;margin-left:2pt;margin-top:252.7pt;width:531.25pt;height:19pt;z-index:-2493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14FAEDB0" w14:textId="77777777" w:rsidR="00511596" w:rsidRPr="00205406" w:rsidRDefault="00511596" w:rsidP="0051159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956608" behindDoc="0" locked="0" layoutInCell="1" allowOverlap="1" wp14:anchorId="31B414F7" wp14:editId="649526F6">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AE226" id="Straight Connector 43" o:spid="_x0000_s1026" style="position:absolute;z-index:25395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953536" behindDoc="0" locked="0" layoutInCell="1" allowOverlap="1" wp14:anchorId="4904A666" wp14:editId="52707AA2">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797D486F" w14:textId="77777777" w:rsidR="00511596" w:rsidRPr="00711CB6" w:rsidRDefault="00511596" w:rsidP="0051159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5650BFD0" w14:textId="77777777" w:rsidR="00511596" w:rsidRPr="00526544" w:rsidRDefault="00511596" w:rsidP="00511596">
                            <w:pPr>
                              <w:rPr>
                                <w:sz w:val="22"/>
                                <w:szCs w:val="22"/>
                              </w:rPr>
                            </w:pPr>
                            <w:r>
                              <w:rPr>
                                <w:sz w:val="22"/>
                                <w:szCs w:val="22"/>
                              </w:rPr>
                              <w:t>8</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4A666" id="Text Box 19" o:spid="_x0000_s1040" type="#_x0000_t202" style="position:absolute;margin-left:582pt;margin-top:174.7pt;width:93pt;height:108pt;z-index:2539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797D486F" w14:textId="77777777" w:rsidR="00511596" w:rsidRPr="00711CB6" w:rsidRDefault="00511596" w:rsidP="0051159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5650BFD0" w14:textId="77777777" w:rsidR="00511596" w:rsidRPr="00526544" w:rsidRDefault="00511596" w:rsidP="00511596">
                      <w:pPr>
                        <w:rPr>
                          <w:sz w:val="22"/>
                          <w:szCs w:val="22"/>
                        </w:rPr>
                      </w:pPr>
                      <w:r>
                        <w:rPr>
                          <w:sz w:val="22"/>
                          <w:szCs w:val="22"/>
                        </w:rPr>
                        <w:t>8</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954560" behindDoc="1" locked="0" layoutInCell="1" allowOverlap="1" wp14:anchorId="401D820D" wp14:editId="47130776">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6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92E96" id="Rectangle 37" o:spid="_x0000_s1026" href="http://www.edu.gov.on.ca/fre/curriculum/elementary/arts18b09currf.pdf" style="position:absolute;margin-left:587.75pt;margin-top:79.95pt;width:70pt;height:89.8pt;z-index:-2493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61"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958656" behindDoc="0" locked="0" layoutInCell="1" allowOverlap="1" wp14:anchorId="4012126F" wp14:editId="1059FAA1">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72DB6135" w14:textId="77777777" w:rsidR="00511596" w:rsidRDefault="00511596" w:rsidP="00511596">
                            <w:pPr>
                              <w:rPr>
                                <w:sz w:val="22"/>
                                <w:szCs w:val="22"/>
                              </w:rPr>
                            </w:pPr>
                          </w:p>
                          <w:p w14:paraId="652D1581" w14:textId="77777777" w:rsidR="00511596" w:rsidRDefault="00511596" w:rsidP="00511596">
                            <w:pPr>
                              <w:rPr>
                                <w:sz w:val="22"/>
                                <w:szCs w:val="22"/>
                              </w:rPr>
                            </w:pPr>
                            <w:r>
                              <w:rPr>
                                <w:sz w:val="22"/>
                                <w:szCs w:val="22"/>
                              </w:rPr>
                              <w:t>A1.1, A1.2, A1.3</w:t>
                            </w:r>
                          </w:p>
                          <w:p w14:paraId="0D9EDB65" w14:textId="77777777" w:rsidR="00511596" w:rsidRDefault="00511596" w:rsidP="00511596">
                            <w:pPr>
                              <w:rPr>
                                <w:sz w:val="22"/>
                                <w:szCs w:val="22"/>
                              </w:rPr>
                            </w:pPr>
                            <w:r>
                              <w:rPr>
                                <w:sz w:val="22"/>
                                <w:szCs w:val="22"/>
                              </w:rPr>
                              <w:t>A2.1, A2.2, A2.3</w:t>
                            </w:r>
                          </w:p>
                          <w:p w14:paraId="225369E4" w14:textId="77777777" w:rsidR="00511596" w:rsidRPr="00B329A5" w:rsidRDefault="00511596" w:rsidP="00511596">
                            <w:pPr>
                              <w:rPr>
                                <w:sz w:val="22"/>
                                <w:szCs w:val="22"/>
                              </w:rPr>
                            </w:pPr>
                            <w:r>
                              <w:rPr>
                                <w:sz w:val="22"/>
                                <w:szCs w:val="22"/>
                              </w:rPr>
                              <w:t>A3.2, A3.4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2126F" id="Text Box 44" o:spid="_x0000_s1041" type="#_x0000_t202" style="position:absolute;margin-left:601pt;margin-top:175.2pt;width:131.75pt;height:108pt;z-index:2539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72DB6135" w14:textId="77777777" w:rsidR="00511596" w:rsidRDefault="00511596" w:rsidP="00511596">
                      <w:pPr>
                        <w:rPr>
                          <w:sz w:val="22"/>
                          <w:szCs w:val="22"/>
                        </w:rPr>
                      </w:pPr>
                    </w:p>
                    <w:p w14:paraId="652D1581" w14:textId="77777777" w:rsidR="00511596" w:rsidRDefault="00511596" w:rsidP="00511596">
                      <w:pPr>
                        <w:rPr>
                          <w:sz w:val="22"/>
                          <w:szCs w:val="22"/>
                        </w:rPr>
                      </w:pPr>
                      <w:r>
                        <w:rPr>
                          <w:sz w:val="22"/>
                          <w:szCs w:val="22"/>
                        </w:rPr>
                        <w:t>A1.1, A1.2, A1.3</w:t>
                      </w:r>
                    </w:p>
                    <w:p w14:paraId="0D9EDB65" w14:textId="77777777" w:rsidR="00511596" w:rsidRDefault="00511596" w:rsidP="00511596">
                      <w:pPr>
                        <w:rPr>
                          <w:sz w:val="22"/>
                          <w:szCs w:val="22"/>
                        </w:rPr>
                      </w:pPr>
                      <w:r>
                        <w:rPr>
                          <w:sz w:val="22"/>
                          <w:szCs w:val="22"/>
                        </w:rPr>
                        <w:t>A2.1, A2.2, A2.3</w:t>
                      </w:r>
                    </w:p>
                    <w:p w14:paraId="225369E4" w14:textId="77777777" w:rsidR="00511596" w:rsidRPr="00B329A5" w:rsidRDefault="00511596" w:rsidP="00511596">
                      <w:pPr>
                        <w:rPr>
                          <w:sz w:val="22"/>
                          <w:szCs w:val="22"/>
                        </w:rPr>
                      </w:pPr>
                      <w:r>
                        <w:rPr>
                          <w:sz w:val="22"/>
                          <w:szCs w:val="22"/>
                        </w:rPr>
                        <w:t>A3.2, A3.4</w:t>
                      </w:r>
                    </w:p>
                  </w:txbxContent>
                </v:textbox>
              </v:shape>
            </w:pict>
          </mc:Fallback>
        </mc:AlternateContent>
      </w:r>
      <w:r w:rsidRPr="00200DE1">
        <w:rPr>
          <w:noProof/>
          <w:lang w:val="fr-CA" w:eastAsia="fr-CA"/>
        </w:rPr>
        <mc:AlternateContent>
          <mc:Choice Requires="wps">
            <w:drawing>
              <wp:anchor distT="0" distB="0" distL="114300" distR="114300" simplePos="0" relativeHeight="253941248" behindDoc="1" locked="0" layoutInCell="1" allowOverlap="1" wp14:anchorId="66F09ED8" wp14:editId="380AB2B0">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75120C24" w14:textId="77777777" w:rsidR="00511596" w:rsidRPr="007C423E" w:rsidRDefault="00511596" w:rsidP="0051159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5068C9BF" w14:textId="77777777" w:rsidR="00511596" w:rsidRPr="007C423E" w:rsidRDefault="00511596" w:rsidP="0051159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09ED8" id="Text Box 22" o:spid="_x0000_s1042" type="#_x0000_t202" href="http://www.afeao.ca/afeaoDoc/DRAMATUR_VF1.pdf" style="position:absolute;margin-left:31.15pt;margin-top:190pt;width:126.15pt;height:32.85pt;z-index:-2493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75120C24" w14:textId="77777777" w:rsidR="00511596" w:rsidRPr="007C423E" w:rsidRDefault="00511596" w:rsidP="0051159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5068C9BF" w14:textId="77777777" w:rsidR="00511596" w:rsidRPr="007C423E" w:rsidRDefault="00511596" w:rsidP="0051159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944320" behindDoc="1" locked="0" layoutInCell="1" allowOverlap="1" wp14:anchorId="0D75EB33" wp14:editId="453DF9E9">
                <wp:simplePos x="0" y="0"/>
                <wp:positionH relativeFrom="page">
                  <wp:posOffset>5543550</wp:posOffset>
                </wp:positionH>
                <wp:positionV relativeFrom="paragraph">
                  <wp:posOffset>2413000</wp:posOffset>
                </wp:positionV>
                <wp:extent cx="1659255" cy="4089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5F108A36" w14:textId="77777777" w:rsidR="00511596" w:rsidRPr="00F55D57" w:rsidRDefault="00511596" w:rsidP="00511596">
                            <w:pPr>
                              <w:rPr>
                                <w:rFonts w:ascii="Calibri" w:hAnsi="Calibri" w:cs="Arial"/>
                                <w:b/>
                                <w:bCs/>
                                <w:color w:val="ED7D31" w:themeColor="accent2"/>
                                <w:sz w:val="20"/>
                                <w:szCs w:val="20"/>
                                <w:lang w:val="fr-CA"/>
                              </w:rPr>
                            </w:pPr>
                            <w:r w:rsidRPr="00F55D57">
                              <w:rPr>
                                <w:rFonts w:ascii="Calibri" w:hAnsi="Calibri" w:cs="Arial"/>
                                <w:b/>
                                <w:bCs/>
                                <w:color w:val="ED7D31" w:themeColor="accent2"/>
                                <w:sz w:val="20"/>
                                <w:szCs w:val="20"/>
                                <w:lang w:val="fr-CA"/>
                              </w:rPr>
                              <w:t>VF4</w:t>
                            </w:r>
                          </w:p>
                          <w:p w14:paraId="1893340E" w14:textId="77777777" w:rsidR="00511596" w:rsidRPr="00F55D57" w:rsidRDefault="00511596" w:rsidP="00511596">
                            <w:pPr>
                              <w:rPr>
                                <w:rFonts w:ascii="Calibri" w:hAnsi="Calibri" w:cstheme="minorHAnsi"/>
                                <w:b/>
                                <w:bCs/>
                                <w:color w:val="ED7D31" w:themeColor="accent2"/>
                                <w:sz w:val="20"/>
                                <w:szCs w:val="20"/>
                              </w:rPr>
                            </w:pPr>
                            <w:r w:rsidRPr="00F55D57">
                              <w:rPr>
                                <w:rFonts w:ascii="Calibri" w:hAnsi="Calibri" w:cs="Arial"/>
                                <w:b/>
                                <w:bCs/>
                                <w:color w:val="ED7D31" w:themeColor="accent2"/>
                                <w:sz w:val="20"/>
                                <w:szCs w:val="20"/>
                              </w:rPr>
                              <w:t>Évaluation / Rétroaction</w:t>
                            </w:r>
                            <w:r w:rsidRPr="00F55D57">
                              <w:rPr>
                                <w:rFonts w:ascii="Calibri" w:hAnsi="Calibri" w:cs="Arial"/>
                                <w:b/>
                                <w:bCs/>
                                <w:color w:val="ED7D31" w:themeColor="accent2"/>
                                <w:sz w:val="20"/>
                                <w:szCs w:val="20"/>
                              </w:rPr>
                              <w:br/>
                            </w:r>
                          </w:p>
                          <w:p w14:paraId="6240A8EB" w14:textId="77777777" w:rsidR="00511596" w:rsidRPr="00F55D57" w:rsidRDefault="00511596" w:rsidP="00511596">
                            <w:pPr>
                              <w:rPr>
                                <w:rFonts w:ascii="Calibri" w:hAnsi="Calibri"/>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5EB33" id="Text Box 28" o:spid="_x0000_s1043" type="#_x0000_t202" style="position:absolute;margin-left:436.5pt;margin-top:190pt;width:130.65pt;height:32.2pt;z-index:-2493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" filled="f" stroked="f" strokeweight=".5pt">
                <v:textbox>
                  <w:txbxContent>
                    <w:p w14:paraId="5F108A36" w14:textId="77777777" w:rsidR="00511596" w:rsidRPr="00F55D57" w:rsidRDefault="00511596" w:rsidP="00511596">
                      <w:pPr>
                        <w:rPr>
                          <w:rFonts w:ascii="Calibri" w:hAnsi="Calibri" w:cs="Arial"/>
                          <w:b/>
                          <w:bCs/>
                          <w:color w:val="ED7D31" w:themeColor="accent2"/>
                          <w:sz w:val="20"/>
                          <w:szCs w:val="20"/>
                          <w:lang w:val="fr-CA"/>
                        </w:rPr>
                      </w:pPr>
                      <w:r w:rsidRPr="00F55D57">
                        <w:rPr>
                          <w:rFonts w:ascii="Calibri" w:hAnsi="Calibri" w:cs="Arial"/>
                          <w:b/>
                          <w:bCs/>
                          <w:color w:val="ED7D31" w:themeColor="accent2"/>
                          <w:sz w:val="20"/>
                          <w:szCs w:val="20"/>
                          <w:lang w:val="fr-CA"/>
                        </w:rPr>
                        <w:t>VF4</w:t>
                      </w:r>
                    </w:p>
                    <w:p w14:paraId="1893340E" w14:textId="77777777" w:rsidR="00511596" w:rsidRPr="00F55D57" w:rsidRDefault="00511596" w:rsidP="00511596">
                      <w:pPr>
                        <w:rPr>
                          <w:rFonts w:ascii="Calibri" w:hAnsi="Calibri" w:cstheme="minorHAnsi"/>
                          <w:b/>
                          <w:bCs/>
                          <w:color w:val="ED7D31" w:themeColor="accent2"/>
                          <w:sz w:val="20"/>
                          <w:szCs w:val="20"/>
                        </w:rPr>
                      </w:pPr>
                      <w:r w:rsidRPr="00F55D57">
                        <w:rPr>
                          <w:rFonts w:ascii="Calibri" w:hAnsi="Calibri" w:cs="Arial"/>
                          <w:b/>
                          <w:bCs/>
                          <w:color w:val="ED7D31" w:themeColor="accent2"/>
                          <w:sz w:val="20"/>
                          <w:szCs w:val="20"/>
                        </w:rPr>
                        <w:t>Évaluation / Rétroaction</w:t>
                      </w:r>
                      <w:r w:rsidRPr="00F55D57">
                        <w:rPr>
                          <w:rFonts w:ascii="Calibri" w:hAnsi="Calibri" w:cs="Arial"/>
                          <w:b/>
                          <w:bCs/>
                          <w:color w:val="ED7D31" w:themeColor="accent2"/>
                          <w:sz w:val="20"/>
                          <w:szCs w:val="20"/>
                        </w:rPr>
                        <w:br/>
                      </w:r>
                    </w:p>
                    <w:p w14:paraId="6240A8EB" w14:textId="77777777" w:rsidR="00511596" w:rsidRPr="00F55D57" w:rsidRDefault="00511596" w:rsidP="00511596">
                      <w:pPr>
                        <w:rPr>
                          <w:rFonts w:ascii="Calibri" w:hAnsi="Calibri"/>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943296" behindDoc="1" locked="0" layoutInCell="1" allowOverlap="1" wp14:anchorId="6A42424B" wp14:editId="0AF62A90">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3"/>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659D232C" w14:textId="77777777" w:rsidR="00511596" w:rsidRPr="007C423E" w:rsidRDefault="00511596" w:rsidP="0051159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585B4D16" w14:textId="77777777" w:rsidR="00511596" w:rsidRPr="007C423E" w:rsidRDefault="00511596" w:rsidP="0051159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41A939BB" w14:textId="77777777" w:rsidR="00511596" w:rsidRPr="007C423E" w:rsidRDefault="00511596" w:rsidP="0051159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2424B" id="Text Box 26" o:spid="_x0000_s1044" type="#_x0000_t202" href="http://www.afeao.ca/afeaoDoc/DRAMATUR_VF3.pdf" style="position:absolute;margin-left:302.9pt;margin-top:190pt;width:127.2pt;height:44.25pt;z-index:-2493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659D232C" w14:textId="77777777" w:rsidR="00511596" w:rsidRPr="007C423E" w:rsidRDefault="00511596" w:rsidP="0051159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585B4D16" w14:textId="77777777" w:rsidR="00511596" w:rsidRPr="007C423E" w:rsidRDefault="00511596" w:rsidP="0051159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41A939BB" w14:textId="77777777" w:rsidR="00511596" w:rsidRPr="007C423E" w:rsidRDefault="00511596" w:rsidP="00511596">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942272" behindDoc="1" locked="0" layoutInCell="1" allowOverlap="1" wp14:anchorId="20CB9EB2" wp14:editId="3E93D7F9">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4"/>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41894A0" w14:textId="77777777" w:rsidR="00511596" w:rsidRPr="007C423E" w:rsidRDefault="00511596" w:rsidP="0051159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0E0A81DD" w14:textId="77777777" w:rsidR="00511596" w:rsidRPr="007C423E" w:rsidRDefault="00511596" w:rsidP="0051159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4424B68E" w14:textId="77777777" w:rsidR="00511596" w:rsidRPr="007C423E" w:rsidRDefault="00511596" w:rsidP="0051159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9EB2" id="Text Box 24" o:spid="_x0000_s1045" type="#_x0000_t202" href="http://www.afeao.ca/afeaoDoc/DRAMATUR_VF2.pdf" style="position:absolute;margin-left:167.35pt;margin-top:190pt;width:126pt;height:44.25pt;z-index:-24937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141894A0" w14:textId="77777777" w:rsidR="00511596" w:rsidRPr="007C423E" w:rsidRDefault="00511596" w:rsidP="0051159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0E0A81DD" w14:textId="77777777" w:rsidR="00511596" w:rsidRPr="007C423E" w:rsidRDefault="00511596" w:rsidP="0051159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4424B68E" w14:textId="77777777" w:rsidR="00511596" w:rsidRPr="007C423E" w:rsidRDefault="00511596" w:rsidP="00511596">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945344" behindDoc="0" locked="0" layoutInCell="1" allowOverlap="1" wp14:anchorId="48D145F8" wp14:editId="1F76251F">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66D89" id="Straight Connector 31" o:spid="_x0000_s1026" style="position:absolute;z-index:25394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7415A30" w:rsidR="00436236" w:rsidRPr="00200DE1" w:rsidRDefault="00C97CA7"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7360" behindDoc="0" locked="0" layoutInCell="1" allowOverlap="1" wp14:anchorId="0CFEB5C2" wp14:editId="078B62CA">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9959" id="Rectangle 40" o:spid="_x0000_s1026" style="position:absolute;margin-left:561.7pt;margin-top:-13.65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212DCEBD">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1C4C2EC3"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r w:rsidR="00922A20" w:rsidRPr="00922A20">
                              <w:rPr>
                                <w:rFonts w:ascii="Calibri" w:hAnsi="Calibri"/>
                                <w:sz w:val="20"/>
                                <w:szCs w:val="20"/>
                              </w:rPr>
                              <w:t>mursinternet</w:t>
                            </w:r>
                            <w:r w:rsidR="00056673">
                              <w:rPr>
                                <w:rFonts w:ascii="Calibri" w:hAnsi="Calibri"/>
                                <w:sz w:val="20"/>
                                <w:szCs w:val="20"/>
                              </w:rPr>
                              <w:t>, fqta</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1C4C2EC3"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r w:rsidR="00922A20" w:rsidRPr="00922A20">
                        <w:rPr>
                          <w:rFonts w:ascii="Calibri" w:hAnsi="Calibri"/>
                          <w:sz w:val="20"/>
                          <w:szCs w:val="20"/>
                        </w:rPr>
                        <w:t>mursinternet</w:t>
                      </w:r>
                      <w:r w:rsidR="00056673">
                        <w:rPr>
                          <w:rFonts w:ascii="Calibri" w:hAnsi="Calibri"/>
                          <w:sz w:val="20"/>
                          <w:szCs w:val="20"/>
                        </w:rPr>
                        <w:t>, fqta</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2CE6A3F"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C97CA7">
          <w:rPr>
            <w:rStyle w:val="Hyperlink"/>
            <w:rFonts w:ascii="Calibri" w:hAnsi="Calibri"/>
            <w:b w:val="0"/>
            <w:bCs w:val="0"/>
            <w:sz w:val="20"/>
            <w:szCs w:val="20"/>
          </w:rPr>
          <w:t xml:space="preserve">Art dramatique - </w:t>
        </w:r>
        <w:r w:rsidR="0028661A">
          <w:rPr>
            <w:rStyle w:val="Hyperlink"/>
            <w:rFonts w:ascii="Calibri" w:hAnsi="Calibri"/>
            <w:b w:val="0"/>
            <w:bCs w:val="0"/>
            <w:sz w:val="20"/>
            <w:szCs w:val="20"/>
          </w:rPr>
          <w:t>8</w:t>
        </w:r>
        <w:r w:rsidR="00C97CA7" w:rsidRPr="00C97CA7">
          <w:rPr>
            <w:rStyle w:val="Hyperlink"/>
            <w:rFonts w:ascii="Calibri" w:hAnsi="Calibri"/>
            <w:b w:val="0"/>
            <w:bCs w:val="0"/>
            <w:sz w:val="20"/>
            <w:szCs w:val="20"/>
            <w:vertAlign w:val="superscript"/>
          </w:rPr>
          <w:t>e</w:t>
        </w:r>
        <w:r w:rsidR="00C97CA7">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BF616C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C97CA7">
          <w:rPr>
            <w:rStyle w:val="Hyperlink"/>
            <w:rFonts w:ascii="Calibri" w:hAnsi="Calibri"/>
            <w:b w:val="0"/>
            <w:bCs w:val="0"/>
            <w:sz w:val="20"/>
            <w:szCs w:val="20"/>
          </w:rPr>
          <w:t>Art dramatique</w:t>
        </w:r>
        <w:r w:rsidR="009034B1">
          <w:rPr>
            <w:rStyle w:val="Hyperlink"/>
            <w:rFonts w:ascii="Calibri" w:hAnsi="Calibri"/>
            <w:b w:val="0"/>
            <w:bCs w:val="0"/>
            <w:sz w:val="20"/>
            <w:szCs w:val="20"/>
          </w:rPr>
          <w:t xml:space="preserve"> - </w:t>
        </w:r>
        <w:r w:rsidR="0028661A">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1270F39">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DRAMATUR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5DCA840A">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DRAMATUR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4694AFBF">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DRAMATUR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CFA3A20">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DRAMATUR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27FD991">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DRAMATUR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39C9D242" w14:textId="23754F58" w:rsidR="00FA4859" w:rsidRDefault="00056673" w:rsidP="00246D28">
      <w:pPr>
        <w:rPr>
          <w:rFonts w:ascii="Calibri" w:eastAsia="Times New Roman" w:hAnsi="Calibri" w:cs="Calibri"/>
          <w:lang w:val="fr-CA"/>
        </w:rPr>
      </w:pPr>
      <w:r w:rsidRPr="00056673">
        <w:rPr>
          <w:rFonts w:ascii="Calibri" w:hAnsi="Calibri" w:cs="Calibri"/>
          <w:bCs/>
          <w:color w:val="000000" w:themeColor="text1"/>
          <w:lang w:val="fr-CA"/>
        </w:rPr>
        <w:t xml:space="preserve">Cette unité d’apprentissage porte sur le travail dramaturgique à partir d’une saynète tirée de la pièce à l’étude : Les murs de nos villages. </w:t>
      </w:r>
      <w:r>
        <w:rPr>
          <w:rFonts w:ascii="Calibri" w:hAnsi="Calibri" w:cs="Calibri"/>
          <w:bCs/>
          <w:color w:val="000000" w:themeColor="text1"/>
          <w:lang w:val="fr-CA"/>
        </w:rPr>
        <w:br/>
      </w:r>
      <w:r w:rsidRPr="00056673">
        <w:rPr>
          <w:rFonts w:ascii="Calibri" w:hAnsi="Calibri" w:cs="Calibri"/>
          <w:bCs/>
          <w:color w:val="000000" w:themeColor="text1"/>
          <w:lang w:val="fr-CA"/>
        </w:rPr>
        <w:t xml:space="preserve">L’élève utilise les processus de création et d’analyse critique appliqués à des activités d’apprentissage en équipe pour rédiger le texte d’une saynète selon une variété d’adaptations au monde d’aujourd’hui. Pour ce faire, </w:t>
      </w:r>
      <w:r w:rsidR="0070633E">
        <w:rPr>
          <w:rFonts w:ascii="Calibri" w:hAnsi="Calibri" w:cs="Calibri"/>
          <w:bCs/>
          <w:color w:val="000000" w:themeColor="text1"/>
          <w:lang w:val="fr-CA"/>
        </w:rPr>
        <w:t>elle, il ou iel</w:t>
      </w:r>
      <w:r w:rsidRPr="00056673">
        <w:rPr>
          <w:rFonts w:ascii="Calibri" w:hAnsi="Calibri" w:cs="Calibri"/>
          <w:bCs/>
          <w:color w:val="000000" w:themeColor="text1"/>
          <w:lang w:val="fr-CA"/>
        </w:rPr>
        <w:t xml:space="preserve"> se familiarise avec le travail dramaturgique et explore le concept de canevas de la saynète choisie avec son équipe. L’élève expérimente le texte à l’étude en apportant un ensemble d’ajustements au canevas non seulement sur les plans du contenu et de son interprétation, mais aussi en lien avec un travail d’improvisation qui approfondit les personnages et leurs répliques ainsi que la situation dramatique et son schéma narratif. </w:t>
      </w:r>
      <w:r w:rsidR="0070633E">
        <w:rPr>
          <w:rFonts w:ascii="Calibri" w:hAnsi="Calibri" w:cs="Calibri"/>
          <w:bCs/>
          <w:color w:val="000000" w:themeColor="text1"/>
          <w:lang w:val="fr-CA"/>
        </w:rPr>
        <w:t>Elle, il ou iel</w:t>
      </w:r>
      <w:r w:rsidRPr="00056673">
        <w:rPr>
          <w:rFonts w:ascii="Calibri" w:hAnsi="Calibri" w:cs="Calibri"/>
          <w:bCs/>
          <w:color w:val="000000" w:themeColor="text1"/>
          <w:lang w:val="fr-CA"/>
        </w:rPr>
        <w:t xml:space="preserve"> procède ensuite, selon différents protocoles dont celui de la création collective, à la rédaction finale en suivant le canevas de la saynète adaptée. Une variété de didascalies est incluse à mesure </w:t>
      </w:r>
      <w:r>
        <w:rPr>
          <w:rFonts w:ascii="Calibri" w:hAnsi="Calibri" w:cs="Calibri"/>
          <w:bCs/>
          <w:color w:val="000000" w:themeColor="text1"/>
          <w:lang w:val="fr-CA"/>
        </w:rPr>
        <w:br/>
      </w:r>
      <w:r w:rsidRPr="00056673">
        <w:rPr>
          <w:rFonts w:ascii="Calibri" w:hAnsi="Calibri" w:cs="Calibri"/>
          <w:bCs/>
          <w:color w:val="000000" w:themeColor="text1"/>
          <w:lang w:val="fr-CA"/>
        </w:rPr>
        <w:t xml:space="preserve">des mises en lecture successives de l’équipe. Finalement, l’élève présente au groupe-classe son texte sous forme de mise en lecture. </w:t>
      </w:r>
      <w:r>
        <w:rPr>
          <w:rFonts w:ascii="Calibri" w:hAnsi="Calibri" w:cs="Calibri"/>
          <w:bCs/>
          <w:color w:val="000000" w:themeColor="text1"/>
          <w:lang w:val="fr-CA"/>
        </w:rPr>
        <w:br/>
      </w:r>
      <w:r w:rsidR="0070633E">
        <w:rPr>
          <w:rFonts w:ascii="Calibri" w:hAnsi="Calibri" w:cs="Calibri"/>
          <w:bCs/>
          <w:color w:val="000000" w:themeColor="text1"/>
          <w:lang w:val="fr-CA"/>
        </w:rPr>
        <w:t>Elle, il ou iel</w:t>
      </w:r>
      <w:r w:rsidRPr="00056673">
        <w:rPr>
          <w:rFonts w:ascii="Calibri" w:hAnsi="Calibri" w:cs="Calibri"/>
          <w:bCs/>
          <w:color w:val="000000" w:themeColor="text1"/>
          <w:lang w:val="fr-CA"/>
        </w:rPr>
        <w:t xml:space="preserve"> rétroagit de façon proactive au travail des autres équipes et reçoit l’évaluation de son enseignant ou enseignante.</w:t>
      </w:r>
    </w:p>
    <w:p w14:paraId="35F3361A" w14:textId="77777777" w:rsidR="00922A20" w:rsidRPr="00452078" w:rsidRDefault="00922A20"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4856F0B" w14:textId="67D66574" w:rsidR="00922A20" w:rsidRPr="002C4842" w:rsidRDefault="00056673" w:rsidP="00922A20">
      <w:pPr>
        <w:rPr>
          <w:rFonts w:ascii="Calibri" w:eastAsia="Times New Roman" w:hAnsi="Calibri" w:cs="Calibri"/>
          <w:lang w:val="fr-CA"/>
        </w:rPr>
      </w:pPr>
      <w:r>
        <w:rPr>
          <w:rFonts w:ascii="Calibri" w:eastAsia="Times New Roman" w:hAnsi="Calibri" w:cs="Calibri"/>
          <w:lang w:val="fr-CA"/>
        </w:rPr>
        <w:t>Finalement, l’élève p</w:t>
      </w:r>
      <w:r w:rsidRPr="00BD0D1B">
        <w:rPr>
          <w:rFonts w:ascii="Calibri" w:eastAsia="Times New Roman" w:hAnsi="Calibri" w:cs="Calibri"/>
          <w:lang w:val="fr-CA"/>
        </w:rPr>
        <w:t xml:space="preserve">résente au groupe-classe </w:t>
      </w:r>
      <w:r>
        <w:rPr>
          <w:rFonts w:ascii="Calibri" w:eastAsia="Times New Roman" w:hAnsi="Calibri" w:cs="Calibri"/>
          <w:lang w:val="fr-CA"/>
        </w:rPr>
        <w:t xml:space="preserve">son texte </w:t>
      </w:r>
      <w:r w:rsidRPr="00BD0D1B">
        <w:rPr>
          <w:rFonts w:ascii="Calibri" w:eastAsia="Times New Roman" w:hAnsi="Calibri" w:cs="Calibri"/>
          <w:lang w:val="fr-CA"/>
        </w:rPr>
        <w:t>sous forme de mise en lecture</w:t>
      </w:r>
      <w:r>
        <w:rPr>
          <w:rFonts w:ascii="Calibri" w:eastAsia="Times New Roman" w:hAnsi="Calibri" w:cs="Calibri"/>
          <w:lang w:val="fr-CA"/>
        </w:rPr>
        <w:t xml:space="preserve">. </w:t>
      </w:r>
      <w:r w:rsidR="0070633E">
        <w:rPr>
          <w:rFonts w:ascii="Calibri" w:eastAsia="Times New Roman" w:hAnsi="Calibri" w:cs="Calibri"/>
          <w:lang w:val="fr-CA"/>
        </w:rPr>
        <w:t>Elle, il ou iel</w:t>
      </w:r>
      <w:r w:rsidRPr="00BD0D1B">
        <w:rPr>
          <w:rFonts w:ascii="Calibri" w:eastAsia="Times New Roman" w:hAnsi="Calibri" w:cs="Calibri"/>
          <w:lang w:val="fr-CA"/>
        </w:rPr>
        <w:t xml:space="preserve"> rétroagit de façon proactiv</w:t>
      </w:r>
      <w:r>
        <w:rPr>
          <w:rFonts w:ascii="Calibri" w:eastAsia="Times New Roman" w:hAnsi="Calibri" w:cs="Calibri"/>
          <w:lang w:val="fr-CA"/>
        </w:rPr>
        <w:t>e</w:t>
      </w:r>
      <w:r>
        <w:rPr>
          <w:rFonts w:ascii="Calibri" w:eastAsia="Times New Roman" w:hAnsi="Calibri" w:cs="Calibri"/>
          <w:lang w:val="fr-CA"/>
        </w:rPr>
        <w:br/>
        <w:t>au travail des autres équipes</w:t>
      </w:r>
      <w:r w:rsidRPr="00BD0D1B">
        <w:rPr>
          <w:rFonts w:ascii="Calibri" w:eastAsia="Times New Roman" w:hAnsi="Calibri" w:cs="Calibri"/>
          <w:lang w:val="fr-CA"/>
        </w:rPr>
        <w:t xml:space="preserve"> et reçoit l’évaluation de son enseignant ou enseignante.</w:t>
      </w:r>
    </w:p>
    <w:p w14:paraId="35EEEACB" w14:textId="522019AA" w:rsidR="003D71C6" w:rsidRPr="00452078" w:rsidRDefault="003D71C6">
      <w:pPr>
        <w:rPr>
          <w:rFonts w:ascii="Calibri" w:eastAsia="Times New Roman" w:hAnsi="Calibri" w:cs="Calibri"/>
          <w:sz w:val="22"/>
          <w:szCs w:val="22"/>
          <w:lang w:val="fr-CA"/>
        </w:rPr>
      </w:pPr>
      <w:r w:rsidRPr="00452078">
        <w:rPr>
          <w:rFonts w:ascii="Calibri" w:hAnsi="Calibri" w:cs="Calibri"/>
          <w:sz w:val="22"/>
          <w:szCs w:val="22"/>
          <w:lang w:val="fr-CA"/>
        </w:rPr>
        <w:br w:type="page"/>
      </w:r>
    </w:p>
    <w:p w14:paraId="47AF173A" w14:textId="77777777" w:rsidR="00756369" w:rsidRDefault="00756369" w:rsidP="0075636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62048" behindDoc="0" locked="0" layoutInCell="1" allowOverlap="1" wp14:anchorId="231AD7FA" wp14:editId="57DC455F">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6B37F1"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AD7FA" id="Rectangle 2" o:spid="_x0000_s1052" href="http://www.afeao.ca/afeaoDoc/DRAMATUR_VF2.pdf" style="position:absolute;margin-left:300pt;margin-top:3.6pt;width:118.8pt;height:19pt;z-index:2537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5E6B37F1"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6928" behindDoc="0" locked="0" layoutInCell="1" allowOverlap="1" wp14:anchorId="385E2627" wp14:editId="0EEA7B71">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4E130F"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3DFF9E"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E2627" id="Rectangle 6" o:spid="_x0000_s1053" href="http://www.afeao.ca/afeaoDoc/DRAMATUR_VF4.pdf" style="position:absolute;margin-left:585.4pt;margin-top:3.65pt;width:119.4pt;height:19.15pt;z-index:2537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24E130F"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3DFF9E"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4880" behindDoc="0" locked="0" layoutInCell="1" allowOverlap="1" wp14:anchorId="548E4649" wp14:editId="712B4D1C">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409B9"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D75AFF5"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E4649" id="Rectangle 7" o:spid="_x0000_s1054" href="http://www.afeao.ca/afeaoDoc/DRAMATUR_VF1.pdf" style="position:absolute;margin-left:158.6pt;margin-top:3.65pt;width:118.8pt;height:19pt;z-index:2537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D8409B9"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D75AFF5"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2832" behindDoc="0" locked="0" layoutInCell="1" allowOverlap="1" wp14:anchorId="253A2F46" wp14:editId="44344CE6">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4F72A1" id="Rounded Rectangle 10" o:spid="_x0000_s1026" style="position:absolute;margin-left:0;margin-top:-.05pt;width:715.2pt;height:28.8pt;z-index:25375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3856" behindDoc="0" locked="0" layoutInCell="1" allowOverlap="1" wp14:anchorId="2576DD70" wp14:editId="5C19C8E9">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EC3B38"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6DD70" id="Rectangle 11" o:spid="_x0000_s1055" href="http://www.afeao.ca/afeaoDoc/DRAMATUR_VI.pdf" style="position:absolute;margin-left:8.4pt;margin-top:3.4pt;width:127.2pt;height:19pt;z-index:2537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6EC3B38"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5904" behindDoc="0" locked="0" layoutInCell="1" allowOverlap="1" wp14:anchorId="643D6776" wp14:editId="22B70B63">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8BEDE"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D6776" id="Rectangle 12" o:spid="_x0000_s1056" href="http://www.afeao.ca/afeaoDoc/DRAMATUR_VF3.pdf" style="position:absolute;margin-left:441.6pt;margin-top:3.3pt;width:119.4pt;height:19pt;z-index:2537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FA8BEDE"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7952" behindDoc="0" locked="0" layoutInCell="1" allowOverlap="1" wp14:anchorId="633C8F8F" wp14:editId="255C3C70">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2B12AE" id="Straight Connector 20" o:spid="_x0000_s1026" style="position:absolute;z-index:2537579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8976" behindDoc="0" locked="0" layoutInCell="1" allowOverlap="1" wp14:anchorId="5E876635" wp14:editId="0B68F113">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3E417E" id="Straight Connector 21" o:spid="_x0000_s1026" style="position:absolute;z-index:2537589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0000" behindDoc="0" locked="0" layoutInCell="1" allowOverlap="1" wp14:anchorId="53F51601" wp14:editId="7C5A15BA">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10509A" id="Straight Connector 23" o:spid="_x0000_s1026" style="position:absolute;z-index:2537600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1024" behindDoc="0" locked="0" layoutInCell="1" allowOverlap="1" wp14:anchorId="270079F5" wp14:editId="5853695E">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A3509D" id="Straight Connector 25" o:spid="_x0000_s1026" style="position:absolute;z-index:2537610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5B5C260D"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922A20">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49B5418C" w:rsidR="00226379" w:rsidRPr="006D09B1" w:rsidRDefault="00C97CA7"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 DRAMATIQUE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5310BD9"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A1. </w:t>
      </w:r>
      <w:proofErr w:type="gramStart"/>
      <w:r w:rsidRPr="00C97CA7">
        <w:rPr>
          <w:rFonts w:eastAsia="Times New Roman" w:cstheme="minorHAnsi"/>
          <w:sz w:val="22"/>
          <w:szCs w:val="22"/>
          <w:lang w:val="fr-FR"/>
        </w:rPr>
        <w:t>réaliser</w:t>
      </w:r>
      <w:proofErr w:type="gramEnd"/>
      <w:r w:rsidRPr="00C97CA7">
        <w:rPr>
          <w:rFonts w:eastAsia="Times New Roman" w:cstheme="minorHAnsi"/>
          <w:sz w:val="22"/>
          <w:szCs w:val="22"/>
          <w:lang w:val="fr-FR"/>
        </w:rPr>
        <w:t xml:space="preserve"> diverses productions dramatiques en appliquant les fondements à l’étude et en suivant le processus de création artistique. </w:t>
      </w:r>
    </w:p>
    <w:p w14:paraId="1621EB0B"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A2. </w:t>
      </w:r>
      <w:proofErr w:type="gramStart"/>
      <w:r w:rsidRPr="00C97CA7">
        <w:rPr>
          <w:rFonts w:eastAsia="Times New Roman" w:cstheme="minorHAnsi"/>
          <w:sz w:val="22"/>
          <w:szCs w:val="22"/>
          <w:lang w:val="fr-FR"/>
        </w:rPr>
        <w:t>communiquer</w:t>
      </w:r>
      <w:proofErr w:type="gramEnd"/>
      <w:r w:rsidRPr="00C97CA7">
        <w:rPr>
          <w:rFonts w:eastAsia="Times New Roman" w:cstheme="minorHAnsi"/>
          <w:sz w:val="22"/>
          <w:szCs w:val="22"/>
          <w:lang w:val="fr-FR"/>
        </w:rPr>
        <w:t xml:space="preserve"> son analyse et son appréciation de diverses productions dramatiques en utilisant les termes justes et le processus d’analyse critique. </w:t>
      </w:r>
    </w:p>
    <w:p w14:paraId="2B4E5C7B" w14:textId="263DCD9D" w:rsidR="00AE48FF" w:rsidRPr="00843701"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A3. </w:t>
      </w:r>
      <w:proofErr w:type="gramStart"/>
      <w:r w:rsidRPr="00C97CA7">
        <w:rPr>
          <w:rFonts w:eastAsia="Times New Roman" w:cstheme="minorHAnsi"/>
          <w:sz w:val="22"/>
          <w:szCs w:val="22"/>
          <w:lang w:val="fr-FR"/>
        </w:rPr>
        <w:t>expliquer</w:t>
      </w:r>
      <w:proofErr w:type="gramEnd"/>
      <w:r w:rsidRPr="00C97CA7">
        <w:rPr>
          <w:rFonts w:eastAsia="Times New Roman" w:cstheme="minorHAnsi"/>
          <w:sz w:val="22"/>
          <w:szCs w:val="22"/>
          <w:lang w:val="fr-FR"/>
        </w:rPr>
        <w:t xml:space="preserve"> la dimension sociale et culturelle de l’art dramatique ainsi que les fondements à l’étude dans diverses productions dramatiques d’hier </w:t>
      </w:r>
      <w:r w:rsidR="00431AC4">
        <w:rPr>
          <w:rFonts w:eastAsia="Times New Roman" w:cstheme="minorHAnsi"/>
          <w:sz w:val="22"/>
          <w:szCs w:val="22"/>
          <w:lang w:val="fr-FR"/>
        </w:rPr>
        <w:br/>
      </w:r>
      <w:r w:rsidRPr="00C97CA7">
        <w:rPr>
          <w:rFonts w:eastAsia="Times New Roman" w:cstheme="minorHAnsi"/>
          <w:sz w:val="22"/>
          <w:szCs w:val="22"/>
          <w:lang w:val="fr-FR"/>
        </w:rPr>
        <w:t>et d’aujourd’hui, provenant d’ici et d’ailleurs.</w:t>
      </w:r>
      <w:r w:rsidR="00AE48FF"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4BB1361E" w14:textId="77777777" w:rsidR="00664FD2" w:rsidRPr="00664FD2" w:rsidRDefault="00922A20" w:rsidP="00620DC6">
      <w:pPr>
        <w:pStyle w:val="ListParagraph"/>
        <w:numPr>
          <w:ilvl w:val="0"/>
          <w:numId w:val="8"/>
        </w:numPr>
        <w:rPr>
          <w:rFonts w:ascii="Calibri" w:hAnsi="Calibri" w:cs="Calibri"/>
          <w:sz w:val="22"/>
          <w:szCs w:val="22"/>
          <w:lang w:val="fr-CA"/>
        </w:rPr>
      </w:pPr>
      <w:r w:rsidRPr="00237C01">
        <w:rPr>
          <w:sz w:val="22"/>
          <w:szCs w:val="22"/>
          <w:lang w:val="fr-CA"/>
        </w:rPr>
        <w:t>A1.1 recourir au processus de création artistique pour réaliser diverses productions dramatiques.</w:t>
      </w:r>
    </w:p>
    <w:p w14:paraId="14A75292" w14:textId="6875E966" w:rsidR="00922A20" w:rsidRPr="00620DC6" w:rsidRDefault="00664FD2" w:rsidP="00620DC6">
      <w:pPr>
        <w:pStyle w:val="ListParagraph"/>
        <w:numPr>
          <w:ilvl w:val="0"/>
          <w:numId w:val="8"/>
        </w:numPr>
        <w:rPr>
          <w:rFonts w:ascii="Calibri" w:hAnsi="Calibri" w:cs="Calibri"/>
          <w:sz w:val="22"/>
          <w:szCs w:val="22"/>
          <w:lang w:val="fr-CA"/>
        </w:rPr>
      </w:pPr>
      <w:r w:rsidRPr="005F54B4">
        <w:rPr>
          <w:sz w:val="22"/>
          <w:szCs w:val="22"/>
          <w:lang w:val="fr-CA"/>
        </w:rPr>
        <w:t>A1.2 présenter, sous forme de jeu ou de mise en lecture, des extraits de pièces de théâtre devant un auditoire en utilisant la technologie.</w:t>
      </w:r>
      <w:r w:rsidR="00922A20" w:rsidRPr="00237C01">
        <w:rPr>
          <w:sz w:val="22"/>
          <w:szCs w:val="22"/>
          <w:lang w:val="fr-CA"/>
        </w:rPr>
        <w:t xml:space="preserve"> </w:t>
      </w:r>
    </w:p>
    <w:p w14:paraId="0C6C8F51" w14:textId="721765EE" w:rsidR="00AE48FF" w:rsidRPr="00843701" w:rsidRDefault="00922A20" w:rsidP="00922A20">
      <w:pPr>
        <w:pStyle w:val="ListParagraph"/>
        <w:numPr>
          <w:ilvl w:val="0"/>
          <w:numId w:val="8"/>
        </w:numPr>
        <w:rPr>
          <w:rFonts w:eastAsia="Times New Roman" w:cstheme="minorHAnsi"/>
          <w:sz w:val="22"/>
          <w:szCs w:val="22"/>
          <w:lang w:val="fr-FR"/>
        </w:rPr>
      </w:pPr>
      <w:r w:rsidRPr="00237C01">
        <w:rPr>
          <w:sz w:val="22"/>
          <w:szCs w:val="22"/>
          <w:lang w:val="fr-CA"/>
        </w:rPr>
        <w:t>A1.3 jouer successivement différents personnages en adaptant sa voix, ses gestes et le niveau de langue dans plusieurs situations dramatiques.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78EB38FF" w14:textId="77777777" w:rsidR="00922A20" w:rsidRPr="00237C01" w:rsidRDefault="00922A20" w:rsidP="00922A20">
      <w:pPr>
        <w:pStyle w:val="ListParagraph"/>
        <w:numPr>
          <w:ilvl w:val="0"/>
          <w:numId w:val="9"/>
        </w:numPr>
        <w:rPr>
          <w:rFonts w:ascii="Calibri" w:hAnsi="Calibri" w:cs="Calibri"/>
          <w:sz w:val="22"/>
          <w:szCs w:val="22"/>
          <w:lang w:val="fr-CA"/>
        </w:rPr>
      </w:pPr>
      <w:r w:rsidRPr="00237C01">
        <w:rPr>
          <w:sz w:val="22"/>
          <w:szCs w:val="22"/>
          <w:lang w:val="fr-CA"/>
        </w:rPr>
        <w:t xml:space="preserve">A2.1 recourir au processus d’analyse critique pour analyser et apprécier diverses productions dramatiques. </w:t>
      </w:r>
    </w:p>
    <w:p w14:paraId="72F694E8" w14:textId="77777777" w:rsidR="00922A20" w:rsidRPr="00237C01" w:rsidRDefault="00922A20" w:rsidP="00922A20">
      <w:pPr>
        <w:pStyle w:val="ListParagraph"/>
        <w:numPr>
          <w:ilvl w:val="0"/>
          <w:numId w:val="9"/>
        </w:numPr>
        <w:rPr>
          <w:rFonts w:ascii="Calibri" w:hAnsi="Calibri" w:cs="Calibri"/>
          <w:sz w:val="22"/>
          <w:szCs w:val="22"/>
          <w:lang w:val="fr-CA"/>
        </w:rPr>
      </w:pPr>
      <w:r w:rsidRPr="00237C01">
        <w:rPr>
          <w:sz w:val="22"/>
          <w:szCs w:val="22"/>
          <w:lang w:val="fr-CA"/>
        </w:rPr>
        <w:t xml:space="preserve">A2.2 analyser, à l’aide des fondements à l’étude, plusieurs formes de représentation en art dramatique. </w:t>
      </w:r>
    </w:p>
    <w:p w14:paraId="78730EE6" w14:textId="26DE3EDE" w:rsidR="00AE48FF" w:rsidRDefault="00922A20" w:rsidP="00922A20">
      <w:pPr>
        <w:pStyle w:val="ListParagraph"/>
        <w:numPr>
          <w:ilvl w:val="0"/>
          <w:numId w:val="9"/>
        </w:numPr>
        <w:rPr>
          <w:rFonts w:eastAsia="Times New Roman" w:cstheme="minorHAnsi"/>
          <w:sz w:val="22"/>
          <w:szCs w:val="22"/>
          <w:lang w:val="fr-FR"/>
        </w:rPr>
      </w:pPr>
      <w:r w:rsidRPr="00237C01">
        <w:rPr>
          <w:sz w:val="22"/>
          <w:szCs w:val="22"/>
          <w:lang w:val="fr-CA"/>
        </w:rPr>
        <w:t xml:space="preserve">A2.3 exprimer de différentes façons son appréciation de productions dramatiques, d’ici et d’ailleurs, qui ont pour thème l’identité </w:t>
      </w:r>
      <w:r>
        <w:rPr>
          <w:sz w:val="22"/>
          <w:szCs w:val="22"/>
          <w:lang w:val="fr-CA"/>
        </w:rPr>
        <w:br/>
      </w:r>
      <w:r w:rsidRPr="00237C01">
        <w:rPr>
          <w:sz w:val="22"/>
          <w:szCs w:val="22"/>
          <w:lang w:val="fr-CA"/>
        </w:rPr>
        <w:t>culturelle francophone.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3F5932A8" w14:textId="77777777" w:rsidR="00620DC6" w:rsidRPr="00C91D33" w:rsidRDefault="00620DC6" w:rsidP="00620DC6">
      <w:pPr>
        <w:numPr>
          <w:ilvl w:val="0"/>
          <w:numId w:val="9"/>
        </w:numPr>
        <w:contextualSpacing/>
        <w:rPr>
          <w:rFonts w:ascii="Calibri" w:hAnsi="Calibri" w:cs="Calibri"/>
          <w:sz w:val="22"/>
          <w:szCs w:val="22"/>
          <w:lang w:val="fr-CA"/>
        </w:rPr>
      </w:pPr>
      <w:r w:rsidRPr="00C91D33">
        <w:rPr>
          <w:sz w:val="22"/>
          <w:szCs w:val="22"/>
          <w:lang w:val="fr-CA"/>
        </w:rPr>
        <w:t>A3.2 expliquer les caractéristiques et les techniques propres à la ligue d’improvisation.</w:t>
      </w:r>
      <w:r w:rsidRPr="00C91D33">
        <w:rPr>
          <w:rFonts w:ascii="Calibri" w:hAnsi="Calibri" w:cs="Calibri"/>
          <w:sz w:val="22"/>
          <w:szCs w:val="22"/>
          <w:lang w:val="fr-CA"/>
        </w:rPr>
        <w:t xml:space="preserve"> </w:t>
      </w:r>
      <w:r w:rsidRPr="00C91D33">
        <w:rPr>
          <w:rFonts w:ascii="Calibri" w:hAnsi="Calibri" w:cs="Calibri"/>
          <w:color w:val="FF0000"/>
          <w:sz w:val="22"/>
          <w:szCs w:val="22"/>
          <w:lang w:val="fr-CA"/>
        </w:rPr>
        <w:t xml:space="preserve"> </w:t>
      </w:r>
    </w:p>
    <w:p w14:paraId="5BF93E95" w14:textId="77777777" w:rsidR="00620DC6" w:rsidRPr="00C91D33" w:rsidRDefault="00620DC6" w:rsidP="00620DC6">
      <w:pPr>
        <w:numPr>
          <w:ilvl w:val="0"/>
          <w:numId w:val="9"/>
        </w:numPr>
        <w:contextualSpacing/>
        <w:rPr>
          <w:rFonts w:ascii="Calibri" w:hAnsi="Calibri" w:cs="Calibri"/>
          <w:sz w:val="22"/>
          <w:szCs w:val="22"/>
          <w:lang w:val="fr-CA"/>
        </w:rPr>
      </w:pPr>
      <w:r w:rsidRPr="00C91D33">
        <w:rPr>
          <w:sz w:val="22"/>
          <w:szCs w:val="22"/>
          <w:lang w:val="fr-CA"/>
        </w:rPr>
        <w:t>A3.4 comparer divers indices socioculturels, y compris des référents culturels de la francophonie relevés dans les œuvres étudiées.</w:t>
      </w:r>
    </w:p>
    <w:p w14:paraId="16B64CA5" w14:textId="14453D9B" w:rsidR="00AE48FF" w:rsidRPr="00620DC6" w:rsidRDefault="00AE48FF" w:rsidP="00620DC6">
      <w:pPr>
        <w:rPr>
          <w:rFonts w:eastAsia="Times New Roman" w:cstheme="minorHAnsi"/>
          <w:sz w:val="22"/>
          <w:szCs w:val="22"/>
          <w:lang w:val="fr-FR"/>
        </w:rPr>
      </w:pPr>
    </w:p>
    <w:p w14:paraId="5DD64C4C" w14:textId="5FC3AAB5" w:rsidR="00B42FA3" w:rsidRPr="00843701" w:rsidRDefault="00B42FA3" w:rsidP="00843701">
      <w:pPr>
        <w:pStyle w:val="HTMLPreformatted"/>
        <w:rPr>
          <w:b/>
          <w:bCs/>
          <w:color w:val="000000"/>
        </w:rPr>
      </w:pPr>
      <w:r w:rsidRPr="00843701">
        <w:rPr>
          <w:b/>
          <w:bCs/>
        </w:rPr>
        <w:br w:type="page"/>
      </w:r>
    </w:p>
    <w:p w14:paraId="79B31617" w14:textId="77777777" w:rsidR="00756369" w:rsidRDefault="00756369" w:rsidP="00756369">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73312" behindDoc="0" locked="0" layoutInCell="1" allowOverlap="1" wp14:anchorId="66636A90" wp14:editId="0EFBFA0C">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FE324A"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36A90" id="Rectangle 27" o:spid="_x0000_s1057" href="http://www.afeao.ca/afeaoDoc/DRAMATUR_VF2.pdf" style="position:absolute;margin-left:300pt;margin-top:3.6pt;width:118.8pt;height:19pt;z-index:2537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2FE324A"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8192" behindDoc="0" locked="0" layoutInCell="1" allowOverlap="1" wp14:anchorId="73B448C4" wp14:editId="6658800F">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DBED04"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208BC4"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448C4" id="Rectangle 30" o:spid="_x0000_s1058" href="http://www.afeao.ca/afeaoDoc/DRAMATUR_VF4.pdf" style="position:absolute;margin-left:585.4pt;margin-top:3.65pt;width:119.4pt;height:19.15pt;z-index:2537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CDBED04"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208BC4"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6144" behindDoc="0" locked="0" layoutInCell="1" allowOverlap="1" wp14:anchorId="6C35BF33" wp14:editId="64F4FC1D">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9ECBD2"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1FE2D86"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5BF33" id="Rectangle 33" o:spid="_x0000_s1059" href="http://www.afeao.ca/afeaoDoc/DRAMATUR_VF1.pdf" style="position:absolute;margin-left:158.6pt;margin-top:3.65pt;width:118.8pt;height:19pt;z-index:2537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79ECBD2"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1FE2D86"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4096" behindDoc="0" locked="0" layoutInCell="1" allowOverlap="1" wp14:anchorId="2578D6A7" wp14:editId="27CF90A6">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9B9C3A" id="Rounded Rectangle 36" o:spid="_x0000_s1026" style="position:absolute;margin-left:0;margin-top:-.05pt;width:715.2pt;height:28.8pt;z-index:25376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5120" behindDoc="0" locked="0" layoutInCell="1" allowOverlap="1" wp14:anchorId="60ECEAD2" wp14:editId="7BF9752B">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55FA6"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CEAD2" id="Rectangle 38" o:spid="_x0000_s1060" href="http://www.afeao.ca/afeaoDoc/DRAMATUR_VI.pdf" style="position:absolute;margin-left:8.4pt;margin-top:3.4pt;width:127.2pt;height:19pt;z-index:2537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F255FA6"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7168" behindDoc="0" locked="0" layoutInCell="1" allowOverlap="1" wp14:anchorId="2C10EEA1" wp14:editId="209F61A5">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32158"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0EEA1" id="Rectangle 41" o:spid="_x0000_s1061" href="http://www.afeao.ca/afeaoDoc/DRAMATUR_VF3.pdf" style="position:absolute;margin-left:441.6pt;margin-top:3.3pt;width:119.4pt;height:19pt;z-index:2537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7D32158"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9216" behindDoc="0" locked="0" layoutInCell="1" allowOverlap="1" wp14:anchorId="1D71B18A" wp14:editId="2DB4B042">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FCB12E" id="Straight Connector 45" o:spid="_x0000_s1026" style="position:absolute;z-index:2537692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0240" behindDoc="0" locked="0" layoutInCell="1" allowOverlap="1" wp14:anchorId="07DAA581" wp14:editId="6A0BEAF3">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D2508" id="Straight Connector 47" o:spid="_x0000_s1026" style="position:absolute;z-index:2537702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1264" behindDoc="0" locked="0" layoutInCell="1" allowOverlap="1" wp14:anchorId="6641691B" wp14:editId="766A222C">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0F39DD" id="Straight Connector 49" o:spid="_x0000_s1026" style="position:absolute;z-index:2537712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2288" behindDoc="0" locked="0" layoutInCell="1" allowOverlap="1" wp14:anchorId="60ADEB5E" wp14:editId="0B2B58E2">
                <wp:simplePos x="0" y="0"/>
                <wp:positionH relativeFrom="column">
                  <wp:posOffset>7307580</wp:posOffset>
                </wp:positionH>
                <wp:positionV relativeFrom="paragraph">
                  <wp:posOffset>52705</wp:posOffset>
                </wp:positionV>
                <wp:extent cx="0" cy="218440"/>
                <wp:effectExtent l="0" t="0" r="12700" b="10160"/>
                <wp:wrapNone/>
                <wp:docPr id="97" name="Straight Connector 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56452D" id="Straight Connector 97" o:spid="_x0000_s1026" style="position:absolute;z-index:2537722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3898897B"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620DC6">
                                    <w:rPr>
                                      <w:rFonts w:ascii="Calibri" w:eastAsia="Times New Roman" w:hAnsi="Calibri" w:cs="Times New Roman"/>
                                      <w:color w:val="000000"/>
                                      <w:sz w:val="20"/>
                                      <w:szCs w:val="20"/>
                                      <w:highlight w:val="yellow"/>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description</w:t>
                                  </w:r>
                                  <w:proofErr w:type="gramEnd"/>
                                  <w:r w:rsidRPr="00922A20">
                                    <w:rPr>
                                      <w:rFonts w:ascii="Calibri" w:eastAsia="Times New Roman" w:hAnsi="Calibri" w:cs="Times New Roman"/>
                                      <w:color w:val="000000"/>
                                      <w:sz w:val="20"/>
                                      <w:szCs w:val="20"/>
                                      <w:highlight w:val="yellow"/>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moment</w:t>
                                  </w:r>
                                  <w:proofErr w:type="gramEnd"/>
                                  <w:r w:rsidRPr="00922A20">
                                    <w:rPr>
                                      <w:rFonts w:ascii="Calibri" w:eastAsia="Times New Roman" w:hAnsi="Calibri" w:cs="Times New Roman"/>
                                      <w:color w:val="000000"/>
                                      <w:sz w:val="20"/>
                                      <w:szCs w:val="20"/>
                                      <w:highlight w:val="yellow"/>
                                      <w:lang w:val="fr-FR" w:eastAsia="zh-CN"/>
                                    </w:rPr>
                                    <w:t xml:space="preserve"> où se</w:t>
                                  </w:r>
                                  <w:r w:rsidRPr="00922A20">
                                    <w:rPr>
                                      <w:rFonts w:ascii="Calibri" w:eastAsia="Times New Roman" w:hAnsi="Calibri" w:cs="Times New Roman"/>
                                      <w:color w:val="000000"/>
                                      <w:sz w:val="20"/>
                                      <w:szCs w:val="20"/>
                                      <w:highlight w:val="yellow"/>
                                      <w:lang w:val="fr-FR" w:eastAsia="zh-CN"/>
                                    </w:rPr>
                                    <w:br/>
                                    <w:t>déroule l’action</w:t>
                                  </w:r>
                                  <w:r w:rsidRPr="00922A20">
                                    <w:rPr>
                                      <w:rFonts w:ascii="Calibri" w:eastAsia="Times New Roman" w:hAnsi="Calibri" w:cs="Times New Roman"/>
                                      <w:color w:val="000000"/>
                                      <w:sz w:val="20"/>
                                      <w:szCs w:val="20"/>
                                      <w:highlight w:val="yellow"/>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espace</w:t>
                                  </w:r>
                                  <w:proofErr w:type="gramEnd"/>
                                  <w:r w:rsidRPr="0073170E">
                                    <w:rPr>
                                      <w:rFonts w:ascii="Calibri" w:eastAsia="Times New Roman" w:hAnsi="Calibri" w:cs="Times New Roman"/>
                                      <w:color w:val="000000"/>
                                      <w:sz w:val="20"/>
                                      <w:szCs w:val="20"/>
                                      <w:highlight w:val="yellow"/>
                                      <w:lang w:val="fr-FR" w:eastAsia="zh-CN"/>
                                    </w:rPr>
                                    <w:t xml:space="preserv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sujet</w:t>
                                  </w:r>
                                  <w:proofErr w:type="gramEnd"/>
                                  <w:r w:rsidRPr="00922A20">
                                    <w:rPr>
                                      <w:rFonts w:ascii="Calibri" w:eastAsia="Times New Roman" w:hAnsi="Calibri" w:cs="Times New Roman"/>
                                      <w:color w:val="000000"/>
                                      <w:sz w:val="20"/>
                                      <w:szCs w:val="20"/>
                                      <w:highlight w:val="yellow"/>
                                      <w:lang w:val="fr-FR" w:eastAsia="zh-CN"/>
                                    </w:rPr>
                                    <w:t xml:space="preserve"> de l’œuvre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lang w:val="fr-FR" w:eastAsia="zh-CN"/>
                                    </w:rPr>
                                    <w:t>histoire racontée ou fable</w:t>
                                  </w:r>
                                  <w:r w:rsidRPr="00922A20">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idée principale et idées secondaires</w:t>
                                  </w:r>
                                  <w:r w:rsidRPr="00922A20">
                                    <w:rPr>
                                      <w:rFonts w:ascii="Calibri" w:eastAsia="Times New Roman" w:hAnsi="Calibri" w:cs="Times New Roman"/>
                                      <w:color w:val="000000"/>
                                      <w:sz w:val="20"/>
                                      <w:szCs w:val="20"/>
                                      <w:highlight w:val="yellow"/>
                                      <w:lang w:val="fr-FR" w:eastAsia="zh-CN"/>
                                    </w:rPr>
                                    <w:br/>
                                    <w:t>péripéties</w:t>
                                  </w:r>
                                  <w:r w:rsidRPr="00922A20">
                                    <w:rPr>
                                      <w:rFonts w:ascii="Calibri" w:eastAsia="Times New Roman" w:hAnsi="Calibri" w:cs="Times New Roman"/>
                                      <w:color w:val="000000"/>
                                      <w:sz w:val="20"/>
                                      <w:szCs w:val="20"/>
                                      <w:highlight w:val="yellow"/>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21600B10"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68E505AC" w14:textId="77777777" w:rsidR="00620DC6" w:rsidRDefault="00620DC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3C7F3E80" w14:textId="351791FE" w:rsidR="000717BF" w:rsidRPr="00504959" w:rsidRDefault="000717BF"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7BFCF328" w14:textId="77777777" w:rsidR="00A72B53" w:rsidRDefault="00A72B53" w:rsidP="00A72B53">
                                  <w:pPr>
                                    <w:rPr>
                                      <w:rFonts w:ascii="Calibri" w:eastAsia="Times New Roman" w:hAnsi="Calibri" w:cs="Times New Roman"/>
                                      <w:color w:val="000000"/>
                                      <w:sz w:val="20"/>
                                      <w:szCs w:val="20"/>
                                      <w:lang w:val="fr-FR" w:eastAsia="zh-CN"/>
                                    </w:rPr>
                                  </w:pPr>
                                  <w:proofErr w:type="gramStart"/>
                                  <w:r w:rsidRPr="00664FD2">
                                    <w:rPr>
                                      <w:rFonts w:ascii="Calibri" w:eastAsia="Times New Roman" w:hAnsi="Calibri" w:cs="Times New Roman"/>
                                      <w:color w:val="000000"/>
                                      <w:sz w:val="20"/>
                                      <w:szCs w:val="20"/>
                                      <w:highlight w:val="yellow"/>
                                      <w:lang w:val="fr-FR" w:eastAsia="zh-CN"/>
                                    </w:rPr>
                                    <w:t>contraste</w:t>
                                  </w:r>
                                  <w:proofErr w:type="gramEnd"/>
                                  <w:r w:rsidRPr="00664FD2">
                                    <w:rPr>
                                      <w:rFonts w:ascii="Calibri" w:eastAsia="Times New Roman" w:hAnsi="Calibri" w:cs="Times New Roman"/>
                                      <w:color w:val="000000"/>
                                      <w:sz w:val="20"/>
                                      <w:szCs w:val="20"/>
                                      <w:highlight w:val="yellow"/>
                                      <w:lang w:val="fr-FR" w:eastAsia="zh-CN"/>
                                    </w:rPr>
                                    <w:br/>
                                    <w:t>rythme</w:t>
                                  </w:r>
                                  <w:r w:rsidRPr="00664FD2">
                                    <w:rPr>
                                      <w:rFonts w:ascii="Calibri" w:eastAsia="Times New Roman" w:hAnsi="Calibri" w:cs="Times New Roman"/>
                                      <w:color w:val="000000"/>
                                      <w:sz w:val="20"/>
                                      <w:szCs w:val="20"/>
                                      <w:highlight w:val="yellow"/>
                                      <w:lang w:val="fr-FR" w:eastAsia="zh-CN"/>
                                    </w:rPr>
                                    <w:br/>
                                    <w:t>variété</w:t>
                                  </w:r>
                                  <w:r w:rsidRPr="00664FD2">
                                    <w:rPr>
                                      <w:rFonts w:ascii="Calibri" w:eastAsia="Times New Roman" w:hAnsi="Calibri" w:cs="Times New Roman"/>
                                      <w:color w:val="000000"/>
                                      <w:sz w:val="20"/>
                                      <w:szCs w:val="20"/>
                                      <w:highlight w:val="yellow"/>
                                      <w:lang w:val="fr-FR" w:eastAsia="zh-CN"/>
                                    </w:rPr>
                                    <w:br/>
                                    <w:t>équilibre</w:t>
                                  </w:r>
                                  <w:r w:rsidRPr="00664FD2">
                                    <w:rPr>
                                      <w:rFonts w:ascii="Calibri" w:eastAsia="Times New Roman" w:hAnsi="Calibri" w:cs="Times New Roman"/>
                                      <w:color w:val="000000"/>
                                      <w:sz w:val="20"/>
                                      <w:szCs w:val="20"/>
                                      <w:highlight w:val="yellow"/>
                                      <w:lang w:val="fr-FR" w:eastAsia="zh-CN"/>
                                    </w:rPr>
                                    <w:br/>
                                    <w:t>unité</w:t>
                                  </w:r>
                                </w:p>
                                <w:p w14:paraId="2FA3EDDA" w14:textId="0DF9208D" w:rsidR="00664FD2" w:rsidRPr="007F3F2C" w:rsidRDefault="00664FD2" w:rsidP="00664FD2">
                                  <w:pPr>
                                    <w:rPr>
                                      <w:rFonts w:ascii="Calibri" w:eastAsia="Times New Roman" w:hAnsi="Calibri" w:cs="Times New Roman"/>
                                      <w:color w:val="000000"/>
                                      <w:sz w:val="20"/>
                                      <w:szCs w:val="20"/>
                                      <w:highlight w:val="yellow"/>
                                      <w:lang w:val="fr-FR" w:eastAsia="zh-CN"/>
                                    </w:rPr>
                                  </w:pPr>
                                  <w:proofErr w:type="gramStart"/>
                                  <w:r w:rsidRPr="007F3F2C">
                                    <w:rPr>
                                      <w:rFonts w:ascii="Calibri" w:eastAsia="Times New Roman" w:hAnsi="Calibri" w:cs="Times New Roman"/>
                                      <w:color w:val="000000"/>
                                      <w:sz w:val="20"/>
                                      <w:szCs w:val="20"/>
                                      <w:highlight w:val="yellow"/>
                                      <w:lang w:val="fr-FR" w:eastAsia="zh-CN"/>
                                    </w:rPr>
                                    <w:t>répétition</w:t>
                                  </w:r>
                                  <w:proofErr w:type="gramEnd"/>
                                </w:p>
                                <w:p w14:paraId="788D8618" w14:textId="3EE8890E" w:rsidR="00620DC6" w:rsidRPr="00504959" w:rsidRDefault="00664FD2" w:rsidP="00664FD2">
                                  <w:pPr>
                                    <w:rPr>
                                      <w:rFonts w:ascii="Calibri" w:eastAsia="Times New Roman" w:hAnsi="Calibri" w:cs="Times New Roman"/>
                                      <w:color w:val="000000"/>
                                      <w:sz w:val="20"/>
                                      <w:szCs w:val="20"/>
                                      <w:lang w:val="fr-FR" w:eastAsia="zh-CN"/>
                                    </w:rPr>
                                  </w:pPr>
                                  <w:proofErr w:type="gramStart"/>
                                  <w:r w:rsidRPr="007F3F2C">
                                    <w:rPr>
                                      <w:rFonts w:ascii="Calibri" w:eastAsia="Times New Roman" w:hAnsi="Calibri" w:cs="Times New Roman"/>
                                      <w:color w:val="000000"/>
                                      <w:sz w:val="20"/>
                                      <w:szCs w:val="20"/>
                                      <w:highlight w:val="yellow"/>
                                      <w:lang w:val="fr-FR" w:eastAsia="zh-CN"/>
                                    </w:rPr>
                                    <w:t>fluidité</w:t>
                                  </w:r>
                                  <w:proofErr w:type="gramEnd"/>
                                </w:p>
                              </w:tc>
                              <w:tc>
                                <w:tcPr>
                                  <w:tcW w:w="301" w:type="dxa"/>
                                  <w:tcBorders>
                                    <w:top w:val="nil"/>
                                    <w:left w:val="single" w:sz="4" w:space="0" w:color="auto"/>
                                    <w:bottom w:val="single" w:sz="4" w:space="0" w:color="auto"/>
                                    <w:right w:val="nil"/>
                                  </w:tcBorders>
                                  <w:shd w:val="clear" w:color="auto" w:fill="auto"/>
                                  <w:hideMark/>
                                </w:tcPr>
                                <w:p w14:paraId="06A226A7"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p w14:paraId="5719E11A" w14:textId="77777777" w:rsidR="00922A20" w:rsidRDefault="00922A20" w:rsidP="00A72B53">
                                  <w:pPr>
                                    <w:rPr>
                                      <w:rFonts w:ascii="Calibri" w:eastAsia="Times New Roman" w:hAnsi="Calibri" w:cs="Times New Roman"/>
                                      <w:color w:val="000000"/>
                                      <w:sz w:val="20"/>
                                      <w:szCs w:val="20"/>
                                      <w:lang w:val="en-SG" w:eastAsia="zh-CN"/>
                                    </w:rPr>
                                  </w:pPr>
                                </w:p>
                                <w:p w14:paraId="20A56C59" w14:textId="77777777" w:rsidR="00922A20"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2783A8A6" w14:textId="77777777" w:rsidR="00922A20" w:rsidRDefault="00922A20" w:rsidP="00A72B53">
                                  <w:pPr>
                                    <w:rPr>
                                      <w:rFonts w:ascii="Calibri" w:eastAsia="Times New Roman" w:hAnsi="Calibri" w:cs="Times New Roman"/>
                                      <w:color w:val="000000"/>
                                      <w:sz w:val="20"/>
                                      <w:szCs w:val="20"/>
                                      <w:lang w:val="en-SG" w:eastAsia="zh-CN"/>
                                    </w:rPr>
                                  </w:pPr>
                                </w:p>
                                <w:p w14:paraId="685E3F80" w14:textId="00E9B410" w:rsidR="00922A20" w:rsidRPr="00504959"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436D7A0B"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 </w:t>
                                  </w:r>
                                  <w:r w:rsidRPr="00664FD2">
                                    <w:rPr>
                                      <w:rFonts w:ascii="Calibri" w:eastAsia="Times New Roman" w:hAnsi="Calibri" w:cs="Times New Roman"/>
                                      <w:color w:val="000000"/>
                                      <w:sz w:val="20"/>
                                      <w:szCs w:val="20"/>
                                      <w:highlight w:val="yellow"/>
                                      <w:lang w:val="fr-FR" w:eastAsia="zh-CN"/>
                                    </w:rPr>
                                    <w:t>saynète</w:t>
                                  </w:r>
                                  <w:r w:rsidRPr="00922A20">
                                    <w:rPr>
                                      <w:rFonts w:ascii="Calibri" w:eastAsia="Times New Roman" w:hAnsi="Calibri" w:cs="Times New Roman"/>
                                      <w:color w:val="000000"/>
                                      <w:sz w:val="20"/>
                                      <w:szCs w:val="20"/>
                                      <w:lang w:val="fr-FR" w:eastAsia="zh-CN"/>
                                    </w:rPr>
                                    <w:t>, ré</w:t>
                                  </w:r>
                                  <w:r w:rsidRPr="00504959">
                                    <w:rPr>
                                      <w:rFonts w:ascii="Calibri" w:eastAsia="Times New Roman" w:hAnsi="Calibri" w:cs="Times New Roman"/>
                                      <w:color w:val="000000"/>
                                      <w:sz w:val="20"/>
                                      <w:szCs w:val="20"/>
                                      <w:lang w:val="fr-FR" w:eastAsia="zh-CN"/>
                                    </w:rPr>
                                    <w:t xml:space="preserve">citation, théâtre d’ombres, </w:t>
                                  </w:r>
                                  <w:r w:rsidRPr="00620DC6">
                                    <w:rPr>
                                      <w:rFonts w:ascii="Calibri" w:eastAsia="Times New Roman" w:hAnsi="Calibri" w:cs="Times New Roman"/>
                                      <w:color w:val="000000"/>
                                      <w:sz w:val="20"/>
                                      <w:szCs w:val="20"/>
                                      <w:highlight w:val="yellow"/>
                                      <w:lang w:val="fr-FR" w:eastAsia="zh-CN"/>
                                    </w:rPr>
                                    <w:t xml:space="preserve">mime, </w:t>
                                  </w:r>
                                  <w:r w:rsidRPr="00620DC6">
                                    <w:rPr>
                                      <w:rFonts w:ascii="Calibri" w:eastAsia="Times New Roman" w:hAnsi="Calibri" w:cs="Times New Roman"/>
                                      <w:color w:val="000000"/>
                                      <w:sz w:val="20"/>
                                      <w:szCs w:val="20"/>
                                      <w:highlight w:val="yellow"/>
                                      <w:lang w:val="fr-FR" w:eastAsia="zh-CN"/>
                                    </w:rPr>
                                    <w:br/>
                                  </w:r>
                                  <w:r w:rsidRPr="00664FD2">
                                    <w:rPr>
                                      <w:rFonts w:ascii="Calibri" w:eastAsia="Times New Roman" w:hAnsi="Calibri" w:cs="Times New Roman"/>
                                      <w:color w:val="000000"/>
                                      <w:sz w:val="20"/>
                                      <w:szCs w:val="20"/>
                                      <w:lang w:val="fr-FR" w:eastAsia="zh-CN"/>
                                    </w:rPr>
                                    <w:t>tableau vivant, création collective, improvisation, monologue, dialogue,</w:t>
                                  </w:r>
                                  <w:r w:rsidRPr="00504959">
                                    <w:rPr>
                                      <w:rFonts w:ascii="Calibri" w:eastAsia="Times New Roman" w:hAnsi="Calibri" w:cs="Times New Roman"/>
                                      <w:color w:val="000000"/>
                                      <w:sz w:val="20"/>
                                      <w:szCs w:val="20"/>
                                      <w:lang w:val="fr-FR" w:eastAsia="zh-CN"/>
                                    </w:rPr>
                                    <w:t xml:space="preserve"> commedia dell’arte</w:t>
                                  </w:r>
                                  <w:r w:rsidR="00922A20" w:rsidRPr="00321BC9">
                                    <w:rPr>
                                      <w:rFonts w:ascii="Calibri" w:eastAsia="Times New Roman" w:hAnsi="Calibri" w:cs="Times New Roman"/>
                                      <w:color w:val="000000"/>
                                      <w:sz w:val="20"/>
                                      <w:szCs w:val="20"/>
                                      <w:lang w:val="fr-FR" w:eastAsia="zh-CN"/>
                                    </w:rPr>
                                    <w:t>, clown</w:t>
                                  </w:r>
                                  <w:r w:rsidR="00922A20" w:rsidRPr="00321BC9">
                                    <w:rPr>
                                      <w:rFonts w:ascii="Calibri" w:eastAsia="Times New Roman" w:hAnsi="Calibri" w:cs="Times New Roman"/>
                                      <w:color w:val="000000"/>
                                      <w:sz w:val="20"/>
                                      <w:szCs w:val="20"/>
                                      <w:lang w:val="fr-FR" w:eastAsia="zh-CN"/>
                                    </w:rPr>
                                    <w:br/>
                                    <w:t xml:space="preserve">match d’improvisation (selon la ligue nationale d’improvisation) : joute </w:t>
                                  </w:r>
                                  <w:r w:rsidR="00922A20" w:rsidRPr="00321BC9">
                                    <w:rPr>
                                      <w:rFonts w:ascii="Calibri" w:eastAsia="Times New Roman" w:hAnsi="Calibri" w:cs="Times New Roman"/>
                                      <w:color w:val="000000"/>
                                      <w:sz w:val="20"/>
                                      <w:szCs w:val="20"/>
                                      <w:lang w:val="fr-FR" w:eastAsia="zh-CN"/>
                                    </w:rPr>
                                    <w:br/>
                                    <w:t>entre deux équipes</w:t>
                                  </w:r>
                                  <w:r w:rsidR="00922A20" w:rsidRPr="00321BC9">
                                    <w:rPr>
                                      <w:rFonts w:ascii="Calibri" w:eastAsia="Times New Roman" w:hAnsi="Calibri" w:cs="Times New Roman"/>
                                      <w:color w:val="000000"/>
                                      <w:sz w:val="20"/>
                                      <w:szCs w:val="20"/>
                                      <w:lang w:val="fr-FR" w:eastAsia="zh-CN"/>
                                    </w:rPr>
                                    <w:br/>
                                  </w:r>
                                  <w:r w:rsidR="00922A20" w:rsidRPr="005964AF">
                                    <w:rPr>
                                      <w:rFonts w:ascii="Calibri" w:eastAsia="Times New Roman" w:hAnsi="Calibri" w:cs="Times New Roman"/>
                                      <w:color w:val="000000"/>
                                      <w:sz w:val="20"/>
                                      <w:szCs w:val="20"/>
                                      <w:highlight w:val="yellow"/>
                                      <w:lang w:val="fr-FR" w:eastAsia="zh-CN"/>
                                    </w:rPr>
                                    <w:t xml:space="preserve">mise en </w:t>
                                  </w:r>
                                  <w:r w:rsidR="00922A20" w:rsidRPr="00664FD2">
                                    <w:rPr>
                                      <w:rFonts w:ascii="Calibri" w:eastAsia="Times New Roman" w:hAnsi="Calibri" w:cs="Times New Roman"/>
                                      <w:color w:val="000000"/>
                                      <w:sz w:val="20"/>
                                      <w:szCs w:val="20"/>
                                      <w:highlight w:val="yellow"/>
                                      <w:lang w:val="fr-FR" w:eastAsia="zh-CN"/>
                                    </w:rPr>
                                    <w:t>lecture : lecture d’une œuvre dramatique à haute voix et devant public par un ou plusieurs acteurs</w:t>
                                  </w:r>
                                  <w:r w:rsidR="00922A20" w:rsidRPr="00664FD2">
                                    <w:rPr>
                                      <w:rFonts w:ascii="Calibri" w:eastAsia="Times New Roman" w:hAnsi="Calibri" w:cs="Times New Roman"/>
                                      <w:color w:val="000000"/>
                                      <w:sz w:val="20"/>
                                      <w:szCs w:val="20"/>
                                      <w:highlight w:val="yellow"/>
                                      <w:lang w:val="fr-FR" w:eastAsia="zh-CN"/>
                                    </w:rPr>
                                    <w:br/>
                                    <w:t xml:space="preserve">pièce de théâtre : œuvre écrite selon des règles littéraires et destinée à </w:t>
                                  </w:r>
                                  <w:r w:rsidR="00922A20" w:rsidRPr="00664FD2">
                                    <w:rPr>
                                      <w:rFonts w:ascii="Calibri" w:eastAsia="Times New Roman" w:hAnsi="Calibri" w:cs="Times New Roman"/>
                                      <w:color w:val="000000"/>
                                      <w:sz w:val="20"/>
                                      <w:szCs w:val="20"/>
                                      <w:highlight w:val="yellow"/>
                                      <w:lang w:val="fr-FR" w:eastAsia="zh-CN"/>
                                    </w:rPr>
                                    <w:br/>
                                    <w:t>être jouée</w:t>
                                  </w:r>
                                </w:p>
                              </w:tc>
                              <w:tc>
                                <w:tcPr>
                                  <w:tcW w:w="316" w:type="dxa"/>
                                  <w:tcBorders>
                                    <w:top w:val="nil"/>
                                    <w:left w:val="single" w:sz="4" w:space="0" w:color="auto"/>
                                    <w:bottom w:val="single" w:sz="4" w:space="0" w:color="auto"/>
                                    <w:right w:val="nil"/>
                                  </w:tcBorders>
                                  <w:shd w:val="clear" w:color="auto" w:fill="auto"/>
                                  <w:hideMark/>
                                </w:tcPr>
                                <w:p w14:paraId="310EBF5F" w14:textId="77777777" w:rsidR="000717BF"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5F2034"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430F84FF" w14:textId="1DD05E4E" w:rsidR="00A72B53" w:rsidRPr="00504959" w:rsidRDefault="000717BF"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00A72B53"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4EBAA8A9"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technique</w:t>
                                  </w:r>
                                  <w:proofErr w:type="gramEnd"/>
                                  <w:r w:rsidRPr="00922A20">
                                    <w:rPr>
                                      <w:rFonts w:ascii="Calibri" w:eastAsia="Times New Roman" w:hAnsi="Calibri" w:cs="Times New Roman"/>
                                      <w:color w:val="000000"/>
                                      <w:sz w:val="20"/>
                                      <w:szCs w:val="20"/>
                                      <w:highlight w:val="yellow"/>
                                      <w:lang w:val="fr-FR" w:eastAsia="zh-CN"/>
                                    </w:rPr>
                                    <w:t xml:space="preserve"> vocale</w:t>
                                  </w:r>
                                  <w:r w:rsidRPr="00504959">
                                    <w:rPr>
                                      <w:rFonts w:ascii="Calibri" w:eastAsia="Times New Roman" w:hAnsi="Calibri" w:cs="Times New Roman"/>
                                      <w:color w:val="000000"/>
                                      <w:sz w:val="20"/>
                                      <w:szCs w:val="20"/>
                                      <w:lang w:val="fr-FR" w:eastAsia="zh-CN"/>
                                    </w:rPr>
                                    <w:br/>
                                  </w:r>
                                  <w:r w:rsidRPr="00620DC6">
                                    <w:rPr>
                                      <w:rFonts w:ascii="Calibri" w:eastAsia="Times New Roman" w:hAnsi="Calibri" w:cs="Times New Roman"/>
                                      <w:color w:val="000000"/>
                                      <w:sz w:val="20"/>
                                      <w:szCs w:val="20"/>
                                      <w:highlight w:val="yellow"/>
                                      <w:lang w:val="fr-FR" w:eastAsia="zh-CN"/>
                                    </w:rPr>
                                    <w:t>écoute</w:t>
                                  </w:r>
                                  <w:r w:rsidRPr="00620DC6">
                                    <w:rPr>
                                      <w:rFonts w:ascii="Calibri" w:eastAsia="Times New Roman" w:hAnsi="Calibri" w:cs="Times New Roman"/>
                                      <w:color w:val="000000"/>
                                      <w:sz w:val="20"/>
                                      <w:szCs w:val="20"/>
                                      <w:highlight w:val="yellow"/>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échauffement</w:t>
                                  </w:r>
                                  <w:r w:rsidRPr="00922A20">
                                    <w:rPr>
                                      <w:rFonts w:ascii="Calibri" w:eastAsia="Times New Roman" w:hAnsi="Calibri" w:cs="Times New Roman"/>
                                      <w:color w:val="000000"/>
                                      <w:sz w:val="20"/>
                                      <w:szCs w:val="20"/>
                                      <w:highlight w:val="yellow"/>
                                      <w:lang w:val="fr-FR" w:eastAsia="zh-CN"/>
                                    </w:rPr>
                                    <w:br/>
                                    <w:t>technique de mime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lang w:val="fr-FR" w:eastAsia="zh-CN"/>
                                    </w:rPr>
                                    <w:t>masque</w:t>
                                  </w:r>
                                  <w:r w:rsidRPr="00922A20">
                                    <w:rPr>
                                      <w:rFonts w:ascii="Calibri" w:eastAsia="Times New Roman" w:hAnsi="Calibri" w:cs="Times New Roman"/>
                                      <w:color w:val="000000"/>
                                      <w:sz w:val="20"/>
                                      <w:szCs w:val="20"/>
                                      <w:lang w:val="fr-FR" w:eastAsia="zh-CN"/>
                                    </w:rPr>
                                    <w:br/>
                                  </w:r>
                                  <w:r w:rsidRPr="00664FD2">
                                    <w:rPr>
                                      <w:rFonts w:ascii="Calibri" w:eastAsia="Times New Roman" w:hAnsi="Calibri" w:cs="Times New Roman"/>
                                      <w:color w:val="000000"/>
                                      <w:sz w:val="20"/>
                                      <w:szCs w:val="20"/>
                                      <w:highlight w:val="yellow"/>
                                      <w:lang w:val="fr-FR" w:eastAsia="zh-CN"/>
                                    </w:rPr>
                                    <w:t>canevas</w:t>
                                  </w:r>
                                  <w:r w:rsidRPr="00504959">
                                    <w:rPr>
                                      <w:rFonts w:ascii="Calibri" w:eastAsia="Times New Roman" w:hAnsi="Calibri" w:cs="Times New Roman"/>
                                      <w:color w:val="000000"/>
                                      <w:sz w:val="20"/>
                                      <w:szCs w:val="20"/>
                                      <w:lang w:val="fr-FR" w:eastAsia="zh-CN"/>
                                    </w:rPr>
                                    <w:br/>
                                  </w:r>
                                  <w:r w:rsidR="00620DC6" w:rsidRPr="001C7D51">
                                    <w:rPr>
                                      <w:rFonts w:ascii="Calibri" w:eastAsia="Times New Roman" w:hAnsi="Calibri" w:cs="Times New Roman"/>
                                      <w:color w:val="000000"/>
                                      <w:sz w:val="20"/>
                                      <w:szCs w:val="20"/>
                                      <w:lang w:val="fr-FR" w:eastAsia="zh-CN"/>
                                    </w:rPr>
                                    <w:t>maquillage</w:t>
                                  </w:r>
                                  <w:r w:rsidR="00620DC6" w:rsidRPr="001C7D51">
                                    <w:rPr>
                                      <w:rFonts w:ascii="Calibri" w:eastAsia="Times New Roman" w:hAnsi="Calibri" w:cs="Times New Roman"/>
                                      <w:color w:val="000000"/>
                                      <w:sz w:val="20"/>
                                      <w:szCs w:val="20"/>
                                      <w:lang w:val="fr-FR" w:eastAsia="zh-CN"/>
                                    </w:rPr>
                                    <w:br/>
                                    <w:t xml:space="preserve">ligue d’improvisation : </w:t>
                                  </w:r>
                                  <w:r w:rsidR="00620DC6" w:rsidRPr="009C5941">
                                    <w:rPr>
                                      <w:rFonts w:ascii="Calibri" w:eastAsia="Times New Roman" w:hAnsi="Calibri" w:cs="Times New Roman"/>
                                      <w:color w:val="000000"/>
                                      <w:sz w:val="20"/>
                                      <w:szCs w:val="20"/>
                                      <w:highlight w:val="yellow"/>
                                      <w:lang w:val="fr-FR" w:eastAsia="zh-CN"/>
                                    </w:rPr>
                                    <w:t xml:space="preserve">spontanéité, </w:t>
                                  </w:r>
                                  <w:r w:rsidR="00620DC6">
                                    <w:rPr>
                                      <w:rFonts w:ascii="Calibri" w:eastAsia="Times New Roman" w:hAnsi="Calibri" w:cs="Times New Roman"/>
                                      <w:color w:val="000000"/>
                                      <w:sz w:val="20"/>
                                      <w:szCs w:val="20"/>
                                      <w:highlight w:val="yellow"/>
                                      <w:lang w:val="fr-FR" w:eastAsia="zh-CN"/>
                                    </w:rPr>
                                    <w:br/>
                                  </w:r>
                                  <w:r w:rsidR="00620DC6" w:rsidRPr="009C5941">
                                    <w:rPr>
                                      <w:rFonts w:ascii="Calibri" w:eastAsia="Times New Roman" w:hAnsi="Calibri" w:cs="Times New Roman"/>
                                      <w:color w:val="000000"/>
                                      <w:sz w:val="20"/>
                                      <w:szCs w:val="20"/>
                                      <w:highlight w:val="yellow"/>
                                      <w:lang w:val="fr-FR" w:eastAsia="zh-CN"/>
                                    </w:rPr>
                                    <w:t>écoute des autres acteurs, gestion du temps, confiance en soi, psychomotricité</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t8HgIAADU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Alhzt8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620DC6">
                              <w:rPr>
                                <w:rFonts w:ascii="Calibri" w:eastAsia="Times New Roman" w:hAnsi="Calibri" w:cs="Times New Roman"/>
                                <w:color w:val="000000"/>
                                <w:sz w:val="20"/>
                                <w:szCs w:val="20"/>
                                <w:highlight w:val="yellow"/>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description</w:t>
                            </w:r>
                            <w:proofErr w:type="gramEnd"/>
                            <w:r w:rsidRPr="00922A20">
                              <w:rPr>
                                <w:rFonts w:ascii="Calibri" w:eastAsia="Times New Roman" w:hAnsi="Calibri" w:cs="Times New Roman"/>
                                <w:color w:val="000000"/>
                                <w:sz w:val="20"/>
                                <w:szCs w:val="20"/>
                                <w:highlight w:val="yellow"/>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moment</w:t>
                            </w:r>
                            <w:proofErr w:type="gramEnd"/>
                            <w:r w:rsidRPr="00922A20">
                              <w:rPr>
                                <w:rFonts w:ascii="Calibri" w:eastAsia="Times New Roman" w:hAnsi="Calibri" w:cs="Times New Roman"/>
                                <w:color w:val="000000"/>
                                <w:sz w:val="20"/>
                                <w:szCs w:val="20"/>
                                <w:highlight w:val="yellow"/>
                                <w:lang w:val="fr-FR" w:eastAsia="zh-CN"/>
                              </w:rPr>
                              <w:t xml:space="preserve"> où se</w:t>
                            </w:r>
                            <w:r w:rsidRPr="00922A20">
                              <w:rPr>
                                <w:rFonts w:ascii="Calibri" w:eastAsia="Times New Roman" w:hAnsi="Calibri" w:cs="Times New Roman"/>
                                <w:color w:val="000000"/>
                                <w:sz w:val="20"/>
                                <w:szCs w:val="20"/>
                                <w:highlight w:val="yellow"/>
                                <w:lang w:val="fr-FR" w:eastAsia="zh-CN"/>
                              </w:rPr>
                              <w:br/>
                              <w:t>déroule l’action</w:t>
                            </w:r>
                            <w:r w:rsidRPr="00922A20">
                              <w:rPr>
                                <w:rFonts w:ascii="Calibri" w:eastAsia="Times New Roman" w:hAnsi="Calibri" w:cs="Times New Roman"/>
                                <w:color w:val="000000"/>
                                <w:sz w:val="20"/>
                                <w:szCs w:val="20"/>
                                <w:highlight w:val="yellow"/>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espace</w:t>
                            </w:r>
                            <w:proofErr w:type="gramEnd"/>
                            <w:r w:rsidRPr="0073170E">
                              <w:rPr>
                                <w:rFonts w:ascii="Calibri" w:eastAsia="Times New Roman" w:hAnsi="Calibri" w:cs="Times New Roman"/>
                                <w:color w:val="000000"/>
                                <w:sz w:val="20"/>
                                <w:szCs w:val="20"/>
                                <w:highlight w:val="yellow"/>
                                <w:lang w:val="fr-FR" w:eastAsia="zh-CN"/>
                              </w:rPr>
                              <w:t xml:space="preserv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sujet</w:t>
                            </w:r>
                            <w:proofErr w:type="gramEnd"/>
                            <w:r w:rsidRPr="00922A20">
                              <w:rPr>
                                <w:rFonts w:ascii="Calibri" w:eastAsia="Times New Roman" w:hAnsi="Calibri" w:cs="Times New Roman"/>
                                <w:color w:val="000000"/>
                                <w:sz w:val="20"/>
                                <w:szCs w:val="20"/>
                                <w:highlight w:val="yellow"/>
                                <w:lang w:val="fr-FR" w:eastAsia="zh-CN"/>
                              </w:rPr>
                              <w:t xml:space="preserve"> de l’œuvre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lang w:val="fr-FR" w:eastAsia="zh-CN"/>
                              </w:rPr>
                              <w:t>histoire racontée ou fable</w:t>
                            </w:r>
                            <w:r w:rsidRPr="00922A20">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idée principale et idées secondaires</w:t>
                            </w:r>
                            <w:r w:rsidRPr="00922A20">
                              <w:rPr>
                                <w:rFonts w:ascii="Calibri" w:eastAsia="Times New Roman" w:hAnsi="Calibri" w:cs="Times New Roman"/>
                                <w:color w:val="000000"/>
                                <w:sz w:val="20"/>
                                <w:szCs w:val="20"/>
                                <w:highlight w:val="yellow"/>
                                <w:lang w:val="fr-FR" w:eastAsia="zh-CN"/>
                              </w:rPr>
                              <w:br/>
                              <w:t>péripéties</w:t>
                            </w:r>
                            <w:r w:rsidRPr="00922A20">
                              <w:rPr>
                                <w:rFonts w:ascii="Calibri" w:eastAsia="Times New Roman" w:hAnsi="Calibri" w:cs="Times New Roman"/>
                                <w:color w:val="000000"/>
                                <w:sz w:val="20"/>
                                <w:szCs w:val="20"/>
                                <w:highlight w:val="yellow"/>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21600B10"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68E505AC" w14:textId="77777777" w:rsidR="00620DC6" w:rsidRDefault="00620DC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3C7F3E80" w14:textId="351791FE" w:rsidR="000717BF" w:rsidRPr="00504959" w:rsidRDefault="000717BF"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7BFCF328" w14:textId="77777777" w:rsidR="00A72B53" w:rsidRDefault="00A72B53" w:rsidP="00A72B53">
                            <w:pPr>
                              <w:rPr>
                                <w:rFonts w:ascii="Calibri" w:eastAsia="Times New Roman" w:hAnsi="Calibri" w:cs="Times New Roman"/>
                                <w:color w:val="000000"/>
                                <w:sz w:val="20"/>
                                <w:szCs w:val="20"/>
                                <w:lang w:val="fr-FR" w:eastAsia="zh-CN"/>
                              </w:rPr>
                            </w:pPr>
                            <w:proofErr w:type="gramStart"/>
                            <w:r w:rsidRPr="00664FD2">
                              <w:rPr>
                                <w:rFonts w:ascii="Calibri" w:eastAsia="Times New Roman" w:hAnsi="Calibri" w:cs="Times New Roman"/>
                                <w:color w:val="000000"/>
                                <w:sz w:val="20"/>
                                <w:szCs w:val="20"/>
                                <w:highlight w:val="yellow"/>
                                <w:lang w:val="fr-FR" w:eastAsia="zh-CN"/>
                              </w:rPr>
                              <w:t>contraste</w:t>
                            </w:r>
                            <w:proofErr w:type="gramEnd"/>
                            <w:r w:rsidRPr="00664FD2">
                              <w:rPr>
                                <w:rFonts w:ascii="Calibri" w:eastAsia="Times New Roman" w:hAnsi="Calibri" w:cs="Times New Roman"/>
                                <w:color w:val="000000"/>
                                <w:sz w:val="20"/>
                                <w:szCs w:val="20"/>
                                <w:highlight w:val="yellow"/>
                                <w:lang w:val="fr-FR" w:eastAsia="zh-CN"/>
                              </w:rPr>
                              <w:br/>
                              <w:t>rythme</w:t>
                            </w:r>
                            <w:r w:rsidRPr="00664FD2">
                              <w:rPr>
                                <w:rFonts w:ascii="Calibri" w:eastAsia="Times New Roman" w:hAnsi="Calibri" w:cs="Times New Roman"/>
                                <w:color w:val="000000"/>
                                <w:sz w:val="20"/>
                                <w:szCs w:val="20"/>
                                <w:highlight w:val="yellow"/>
                                <w:lang w:val="fr-FR" w:eastAsia="zh-CN"/>
                              </w:rPr>
                              <w:br/>
                              <w:t>variété</w:t>
                            </w:r>
                            <w:r w:rsidRPr="00664FD2">
                              <w:rPr>
                                <w:rFonts w:ascii="Calibri" w:eastAsia="Times New Roman" w:hAnsi="Calibri" w:cs="Times New Roman"/>
                                <w:color w:val="000000"/>
                                <w:sz w:val="20"/>
                                <w:szCs w:val="20"/>
                                <w:highlight w:val="yellow"/>
                                <w:lang w:val="fr-FR" w:eastAsia="zh-CN"/>
                              </w:rPr>
                              <w:br/>
                              <w:t>équilibre</w:t>
                            </w:r>
                            <w:r w:rsidRPr="00664FD2">
                              <w:rPr>
                                <w:rFonts w:ascii="Calibri" w:eastAsia="Times New Roman" w:hAnsi="Calibri" w:cs="Times New Roman"/>
                                <w:color w:val="000000"/>
                                <w:sz w:val="20"/>
                                <w:szCs w:val="20"/>
                                <w:highlight w:val="yellow"/>
                                <w:lang w:val="fr-FR" w:eastAsia="zh-CN"/>
                              </w:rPr>
                              <w:br/>
                              <w:t>unité</w:t>
                            </w:r>
                          </w:p>
                          <w:p w14:paraId="2FA3EDDA" w14:textId="0DF9208D" w:rsidR="00664FD2" w:rsidRPr="007F3F2C" w:rsidRDefault="00664FD2" w:rsidP="00664FD2">
                            <w:pPr>
                              <w:rPr>
                                <w:rFonts w:ascii="Calibri" w:eastAsia="Times New Roman" w:hAnsi="Calibri" w:cs="Times New Roman"/>
                                <w:color w:val="000000"/>
                                <w:sz w:val="20"/>
                                <w:szCs w:val="20"/>
                                <w:highlight w:val="yellow"/>
                                <w:lang w:val="fr-FR" w:eastAsia="zh-CN"/>
                              </w:rPr>
                            </w:pPr>
                            <w:proofErr w:type="gramStart"/>
                            <w:r w:rsidRPr="007F3F2C">
                              <w:rPr>
                                <w:rFonts w:ascii="Calibri" w:eastAsia="Times New Roman" w:hAnsi="Calibri" w:cs="Times New Roman"/>
                                <w:color w:val="000000"/>
                                <w:sz w:val="20"/>
                                <w:szCs w:val="20"/>
                                <w:highlight w:val="yellow"/>
                                <w:lang w:val="fr-FR" w:eastAsia="zh-CN"/>
                              </w:rPr>
                              <w:t>répétition</w:t>
                            </w:r>
                            <w:proofErr w:type="gramEnd"/>
                          </w:p>
                          <w:p w14:paraId="788D8618" w14:textId="3EE8890E" w:rsidR="00620DC6" w:rsidRPr="00504959" w:rsidRDefault="00664FD2" w:rsidP="00664FD2">
                            <w:pPr>
                              <w:rPr>
                                <w:rFonts w:ascii="Calibri" w:eastAsia="Times New Roman" w:hAnsi="Calibri" w:cs="Times New Roman"/>
                                <w:color w:val="000000"/>
                                <w:sz w:val="20"/>
                                <w:szCs w:val="20"/>
                                <w:lang w:val="fr-FR" w:eastAsia="zh-CN"/>
                              </w:rPr>
                            </w:pPr>
                            <w:proofErr w:type="gramStart"/>
                            <w:r w:rsidRPr="007F3F2C">
                              <w:rPr>
                                <w:rFonts w:ascii="Calibri" w:eastAsia="Times New Roman" w:hAnsi="Calibri" w:cs="Times New Roman"/>
                                <w:color w:val="000000"/>
                                <w:sz w:val="20"/>
                                <w:szCs w:val="20"/>
                                <w:highlight w:val="yellow"/>
                                <w:lang w:val="fr-FR" w:eastAsia="zh-CN"/>
                              </w:rPr>
                              <w:t>fluidité</w:t>
                            </w:r>
                            <w:proofErr w:type="gramEnd"/>
                          </w:p>
                        </w:tc>
                        <w:tc>
                          <w:tcPr>
                            <w:tcW w:w="301" w:type="dxa"/>
                            <w:tcBorders>
                              <w:top w:val="nil"/>
                              <w:left w:val="single" w:sz="4" w:space="0" w:color="auto"/>
                              <w:bottom w:val="single" w:sz="4" w:space="0" w:color="auto"/>
                              <w:right w:val="nil"/>
                            </w:tcBorders>
                            <w:shd w:val="clear" w:color="auto" w:fill="auto"/>
                            <w:hideMark/>
                          </w:tcPr>
                          <w:p w14:paraId="06A226A7"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p w14:paraId="5719E11A" w14:textId="77777777" w:rsidR="00922A20" w:rsidRDefault="00922A20" w:rsidP="00A72B53">
                            <w:pPr>
                              <w:rPr>
                                <w:rFonts w:ascii="Calibri" w:eastAsia="Times New Roman" w:hAnsi="Calibri" w:cs="Times New Roman"/>
                                <w:color w:val="000000"/>
                                <w:sz w:val="20"/>
                                <w:szCs w:val="20"/>
                                <w:lang w:val="en-SG" w:eastAsia="zh-CN"/>
                              </w:rPr>
                            </w:pPr>
                          </w:p>
                          <w:p w14:paraId="20A56C59" w14:textId="77777777" w:rsidR="00922A20"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2783A8A6" w14:textId="77777777" w:rsidR="00922A20" w:rsidRDefault="00922A20" w:rsidP="00A72B53">
                            <w:pPr>
                              <w:rPr>
                                <w:rFonts w:ascii="Calibri" w:eastAsia="Times New Roman" w:hAnsi="Calibri" w:cs="Times New Roman"/>
                                <w:color w:val="000000"/>
                                <w:sz w:val="20"/>
                                <w:szCs w:val="20"/>
                                <w:lang w:val="en-SG" w:eastAsia="zh-CN"/>
                              </w:rPr>
                            </w:pPr>
                          </w:p>
                          <w:p w14:paraId="685E3F80" w14:textId="00E9B410" w:rsidR="00922A20" w:rsidRPr="00504959"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436D7A0B"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 </w:t>
                            </w:r>
                            <w:r w:rsidRPr="00664FD2">
                              <w:rPr>
                                <w:rFonts w:ascii="Calibri" w:eastAsia="Times New Roman" w:hAnsi="Calibri" w:cs="Times New Roman"/>
                                <w:color w:val="000000"/>
                                <w:sz w:val="20"/>
                                <w:szCs w:val="20"/>
                                <w:highlight w:val="yellow"/>
                                <w:lang w:val="fr-FR" w:eastAsia="zh-CN"/>
                              </w:rPr>
                              <w:t>saynète</w:t>
                            </w:r>
                            <w:r w:rsidRPr="00922A20">
                              <w:rPr>
                                <w:rFonts w:ascii="Calibri" w:eastAsia="Times New Roman" w:hAnsi="Calibri" w:cs="Times New Roman"/>
                                <w:color w:val="000000"/>
                                <w:sz w:val="20"/>
                                <w:szCs w:val="20"/>
                                <w:lang w:val="fr-FR" w:eastAsia="zh-CN"/>
                              </w:rPr>
                              <w:t>, ré</w:t>
                            </w:r>
                            <w:r w:rsidRPr="00504959">
                              <w:rPr>
                                <w:rFonts w:ascii="Calibri" w:eastAsia="Times New Roman" w:hAnsi="Calibri" w:cs="Times New Roman"/>
                                <w:color w:val="000000"/>
                                <w:sz w:val="20"/>
                                <w:szCs w:val="20"/>
                                <w:lang w:val="fr-FR" w:eastAsia="zh-CN"/>
                              </w:rPr>
                              <w:t xml:space="preserve">citation, théâtre d’ombres, </w:t>
                            </w:r>
                            <w:r w:rsidRPr="00620DC6">
                              <w:rPr>
                                <w:rFonts w:ascii="Calibri" w:eastAsia="Times New Roman" w:hAnsi="Calibri" w:cs="Times New Roman"/>
                                <w:color w:val="000000"/>
                                <w:sz w:val="20"/>
                                <w:szCs w:val="20"/>
                                <w:highlight w:val="yellow"/>
                                <w:lang w:val="fr-FR" w:eastAsia="zh-CN"/>
                              </w:rPr>
                              <w:t xml:space="preserve">mime, </w:t>
                            </w:r>
                            <w:r w:rsidRPr="00620DC6">
                              <w:rPr>
                                <w:rFonts w:ascii="Calibri" w:eastAsia="Times New Roman" w:hAnsi="Calibri" w:cs="Times New Roman"/>
                                <w:color w:val="000000"/>
                                <w:sz w:val="20"/>
                                <w:szCs w:val="20"/>
                                <w:highlight w:val="yellow"/>
                                <w:lang w:val="fr-FR" w:eastAsia="zh-CN"/>
                              </w:rPr>
                              <w:br/>
                            </w:r>
                            <w:r w:rsidRPr="00664FD2">
                              <w:rPr>
                                <w:rFonts w:ascii="Calibri" w:eastAsia="Times New Roman" w:hAnsi="Calibri" w:cs="Times New Roman"/>
                                <w:color w:val="000000"/>
                                <w:sz w:val="20"/>
                                <w:szCs w:val="20"/>
                                <w:lang w:val="fr-FR" w:eastAsia="zh-CN"/>
                              </w:rPr>
                              <w:t>tableau vivant, création collective, improvisation, monologue, dialogue,</w:t>
                            </w:r>
                            <w:r w:rsidRPr="00504959">
                              <w:rPr>
                                <w:rFonts w:ascii="Calibri" w:eastAsia="Times New Roman" w:hAnsi="Calibri" w:cs="Times New Roman"/>
                                <w:color w:val="000000"/>
                                <w:sz w:val="20"/>
                                <w:szCs w:val="20"/>
                                <w:lang w:val="fr-FR" w:eastAsia="zh-CN"/>
                              </w:rPr>
                              <w:t xml:space="preserve"> commedia dell’arte</w:t>
                            </w:r>
                            <w:r w:rsidR="00922A20" w:rsidRPr="00321BC9">
                              <w:rPr>
                                <w:rFonts w:ascii="Calibri" w:eastAsia="Times New Roman" w:hAnsi="Calibri" w:cs="Times New Roman"/>
                                <w:color w:val="000000"/>
                                <w:sz w:val="20"/>
                                <w:szCs w:val="20"/>
                                <w:lang w:val="fr-FR" w:eastAsia="zh-CN"/>
                              </w:rPr>
                              <w:t>, clown</w:t>
                            </w:r>
                            <w:r w:rsidR="00922A20" w:rsidRPr="00321BC9">
                              <w:rPr>
                                <w:rFonts w:ascii="Calibri" w:eastAsia="Times New Roman" w:hAnsi="Calibri" w:cs="Times New Roman"/>
                                <w:color w:val="000000"/>
                                <w:sz w:val="20"/>
                                <w:szCs w:val="20"/>
                                <w:lang w:val="fr-FR" w:eastAsia="zh-CN"/>
                              </w:rPr>
                              <w:br/>
                              <w:t xml:space="preserve">match d’improvisation (selon la ligue nationale d’improvisation) : joute </w:t>
                            </w:r>
                            <w:r w:rsidR="00922A20" w:rsidRPr="00321BC9">
                              <w:rPr>
                                <w:rFonts w:ascii="Calibri" w:eastAsia="Times New Roman" w:hAnsi="Calibri" w:cs="Times New Roman"/>
                                <w:color w:val="000000"/>
                                <w:sz w:val="20"/>
                                <w:szCs w:val="20"/>
                                <w:lang w:val="fr-FR" w:eastAsia="zh-CN"/>
                              </w:rPr>
                              <w:br/>
                              <w:t>entre deux équipes</w:t>
                            </w:r>
                            <w:r w:rsidR="00922A20" w:rsidRPr="00321BC9">
                              <w:rPr>
                                <w:rFonts w:ascii="Calibri" w:eastAsia="Times New Roman" w:hAnsi="Calibri" w:cs="Times New Roman"/>
                                <w:color w:val="000000"/>
                                <w:sz w:val="20"/>
                                <w:szCs w:val="20"/>
                                <w:lang w:val="fr-FR" w:eastAsia="zh-CN"/>
                              </w:rPr>
                              <w:br/>
                            </w:r>
                            <w:r w:rsidR="00922A20" w:rsidRPr="005964AF">
                              <w:rPr>
                                <w:rFonts w:ascii="Calibri" w:eastAsia="Times New Roman" w:hAnsi="Calibri" w:cs="Times New Roman"/>
                                <w:color w:val="000000"/>
                                <w:sz w:val="20"/>
                                <w:szCs w:val="20"/>
                                <w:highlight w:val="yellow"/>
                                <w:lang w:val="fr-FR" w:eastAsia="zh-CN"/>
                              </w:rPr>
                              <w:t xml:space="preserve">mise en </w:t>
                            </w:r>
                            <w:r w:rsidR="00922A20" w:rsidRPr="00664FD2">
                              <w:rPr>
                                <w:rFonts w:ascii="Calibri" w:eastAsia="Times New Roman" w:hAnsi="Calibri" w:cs="Times New Roman"/>
                                <w:color w:val="000000"/>
                                <w:sz w:val="20"/>
                                <w:szCs w:val="20"/>
                                <w:highlight w:val="yellow"/>
                                <w:lang w:val="fr-FR" w:eastAsia="zh-CN"/>
                              </w:rPr>
                              <w:t>lecture : lecture d’une œuvre dramatique à haute voix et devant public par un ou plusieurs acteurs</w:t>
                            </w:r>
                            <w:r w:rsidR="00922A20" w:rsidRPr="00664FD2">
                              <w:rPr>
                                <w:rFonts w:ascii="Calibri" w:eastAsia="Times New Roman" w:hAnsi="Calibri" w:cs="Times New Roman"/>
                                <w:color w:val="000000"/>
                                <w:sz w:val="20"/>
                                <w:szCs w:val="20"/>
                                <w:highlight w:val="yellow"/>
                                <w:lang w:val="fr-FR" w:eastAsia="zh-CN"/>
                              </w:rPr>
                              <w:br/>
                              <w:t xml:space="preserve">pièce de théâtre : œuvre écrite selon des règles littéraires et destinée à </w:t>
                            </w:r>
                            <w:r w:rsidR="00922A20" w:rsidRPr="00664FD2">
                              <w:rPr>
                                <w:rFonts w:ascii="Calibri" w:eastAsia="Times New Roman" w:hAnsi="Calibri" w:cs="Times New Roman"/>
                                <w:color w:val="000000"/>
                                <w:sz w:val="20"/>
                                <w:szCs w:val="20"/>
                                <w:highlight w:val="yellow"/>
                                <w:lang w:val="fr-FR" w:eastAsia="zh-CN"/>
                              </w:rPr>
                              <w:br/>
                              <w:t>être jouée</w:t>
                            </w:r>
                          </w:p>
                        </w:tc>
                        <w:tc>
                          <w:tcPr>
                            <w:tcW w:w="316" w:type="dxa"/>
                            <w:tcBorders>
                              <w:top w:val="nil"/>
                              <w:left w:val="single" w:sz="4" w:space="0" w:color="auto"/>
                              <w:bottom w:val="single" w:sz="4" w:space="0" w:color="auto"/>
                              <w:right w:val="nil"/>
                            </w:tcBorders>
                            <w:shd w:val="clear" w:color="auto" w:fill="auto"/>
                            <w:hideMark/>
                          </w:tcPr>
                          <w:p w14:paraId="310EBF5F" w14:textId="77777777" w:rsidR="000717BF"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5F2034"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430F84FF" w14:textId="1DD05E4E" w:rsidR="00A72B53" w:rsidRPr="00504959" w:rsidRDefault="000717BF"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00A72B53"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4EBAA8A9"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technique</w:t>
                            </w:r>
                            <w:proofErr w:type="gramEnd"/>
                            <w:r w:rsidRPr="00922A20">
                              <w:rPr>
                                <w:rFonts w:ascii="Calibri" w:eastAsia="Times New Roman" w:hAnsi="Calibri" w:cs="Times New Roman"/>
                                <w:color w:val="000000"/>
                                <w:sz w:val="20"/>
                                <w:szCs w:val="20"/>
                                <w:highlight w:val="yellow"/>
                                <w:lang w:val="fr-FR" w:eastAsia="zh-CN"/>
                              </w:rPr>
                              <w:t xml:space="preserve"> vocale</w:t>
                            </w:r>
                            <w:r w:rsidRPr="00504959">
                              <w:rPr>
                                <w:rFonts w:ascii="Calibri" w:eastAsia="Times New Roman" w:hAnsi="Calibri" w:cs="Times New Roman"/>
                                <w:color w:val="000000"/>
                                <w:sz w:val="20"/>
                                <w:szCs w:val="20"/>
                                <w:lang w:val="fr-FR" w:eastAsia="zh-CN"/>
                              </w:rPr>
                              <w:br/>
                            </w:r>
                            <w:r w:rsidRPr="00620DC6">
                              <w:rPr>
                                <w:rFonts w:ascii="Calibri" w:eastAsia="Times New Roman" w:hAnsi="Calibri" w:cs="Times New Roman"/>
                                <w:color w:val="000000"/>
                                <w:sz w:val="20"/>
                                <w:szCs w:val="20"/>
                                <w:highlight w:val="yellow"/>
                                <w:lang w:val="fr-FR" w:eastAsia="zh-CN"/>
                              </w:rPr>
                              <w:t>écoute</w:t>
                            </w:r>
                            <w:r w:rsidRPr="00620DC6">
                              <w:rPr>
                                <w:rFonts w:ascii="Calibri" w:eastAsia="Times New Roman" w:hAnsi="Calibri" w:cs="Times New Roman"/>
                                <w:color w:val="000000"/>
                                <w:sz w:val="20"/>
                                <w:szCs w:val="20"/>
                                <w:highlight w:val="yellow"/>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échauffement</w:t>
                            </w:r>
                            <w:r w:rsidRPr="00922A20">
                              <w:rPr>
                                <w:rFonts w:ascii="Calibri" w:eastAsia="Times New Roman" w:hAnsi="Calibri" w:cs="Times New Roman"/>
                                <w:color w:val="000000"/>
                                <w:sz w:val="20"/>
                                <w:szCs w:val="20"/>
                                <w:highlight w:val="yellow"/>
                                <w:lang w:val="fr-FR" w:eastAsia="zh-CN"/>
                              </w:rPr>
                              <w:br/>
                              <w:t>technique de mime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lang w:val="fr-FR" w:eastAsia="zh-CN"/>
                              </w:rPr>
                              <w:t>masque</w:t>
                            </w:r>
                            <w:r w:rsidRPr="00922A20">
                              <w:rPr>
                                <w:rFonts w:ascii="Calibri" w:eastAsia="Times New Roman" w:hAnsi="Calibri" w:cs="Times New Roman"/>
                                <w:color w:val="000000"/>
                                <w:sz w:val="20"/>
                                <w:szCs w:val="20"/>
                                <w:lang w:val="fr-FR" w:eastAsia="zh-CN"/>
                              </w:rPr>
                              <w:br/>
                            </w:r>
                            <w:r w:rsidRPr="00664FD2">
                              <w:rPr>
                                <w:rFonts w:ascii="Calibri" w:eastAsia="Times New Roman" w:hAnsi="Calibri" w:cs="Times New Roman"/>
                                <w:color w:val="000000"/>
                                <w:sz w:val="20"/>
                                <w:szCs w:val="20"/>
                                <w:highlight w:val="yellow"/>
                                <w:lang w:val="fr-FR" w:eastAsia="zh-CN"/>
                              </w:rPr>
                              <w:t>canevas</w:t>
                            </w:r>
                            <w:r w:rsidRPr="00504959">
                              <w:rPr>
                                <w:rFonts w:ascii="Calibri" w:eastAsia="Times New Roman" w:hAnsi="Calibri" w:cs="Times New Roman"/>
                                <w:color w:val="000000"/>
                                <w:sz w:val="20"/>
                                <w:szCs w:val="20"/>
                                <w:lang w:val="fr-FR" w:eastAsia="zh-CN"/>
                              </w:rPr>
                              <w:br/>
                            </w:r>
                            <w:r w:rsidR="00620DC6" w:rsidRPr="001C7D51">
                              <w:rPr>
                                <w:rFonts w:ascii="Calibri" w:eastAsia="Times New Roman" w:hAnsi="Calibri" w:cs="Times New Roman"/>
                                <w:color w:val="000000"/>
                                <w:sz w:val="20"/>
                                <w:szCs w:val="20"/>
                                <w:lang w:val="fr-FR" w:eastAsia="zh-CN"/>
                              </w:rPr>
                              <w:t>maquillage</w:t>
                            </w:r>
                            <w:r w:rsidR="00620DC6" w:rsidRPr="001C7D51">
                              <w:rPr>
                                <w:rFonts w:ascii="Calibri" w:eastAsia="Times New Roman" w:hAnsi="Calibri" w:cs="Times New Roman"/>
                                <w:color w:val="000000"/>
                                <w:sz w:val="20"/>
                                <w:szCs w:val="20"/>
                                <w:lang w:val="fr-FR" w:eastAsia="zh-CN"/>
                              </w:rPr>
                              <w:br/>
                              <w:t xml:space="preserve">ligue d’improvisation : </w:t>
                            </w:r>
                            <w:r w:rsidR="00620DC6" w:rsidRPr="009C5941">
                              <w:rPr>
                                <w:rFonts w:ascii="Calibri" w:eastAsia="Times New Roman" w:hAnsi="Calibri" w:cs="Times New Roman"/>
                                <w:color w:val="000000"/>
                                <w:sz w:val="20"/>
                                <w:szCs w:val="20"/>
                                <w:highlight w:val="yellow"/>
                                <w:lang w:val="fr-FR" w:eastAsia="zh-CN"/>
                              </w:rPr>
                              <w:t xml:space="preserve">spontanéité, </w:t>
                            </w:r>
                            <w:r w:rsidR="00620DC6">
                              <w:rPr>
                                <w:rFonts w:ascii="Calibri" w:eastAsia="Times New Roman" w:hAnsi="Calibri" w:cs="Times New Roman"/>
                                <w:color w:val="000000"/>
                                <w:sz w:val="20"/>
                                <w:szCs w:val="20"/>
                                <w:highlight w:val="yellow"/>
                                <w:lang w:val="fr-FR" w:eastAsia="zh-CN"/>
                              </w:rPr>
                              <w:br/>
                            </w:r>
                            <w:r w:rsidR="00620DC6" w:rsidRPr="009C5941">
                              <w:rPr>
                                <w:rFonts w:ascii="Calibri" w:eastAsia="Times New Roman" w:hAnsi="Calibri" w:cs="Times New Roman"/>
                                <w:color w:val="000000"/>
                                <w:sz w:val="20"/>
                                <w:szCs w:val="20"/>
                                <w:highlight w:val="yellow"/>
                                <w:lang w:val="fr-FR" w:eastAsia="zh-CN"/>
                              </w:rPr>
                              <w:t>écoute des autres acteurs, gestion du temps, confiance en soi, psychomotricité</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922A20">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27C866DA" w14:textId="77777777" w:rsidR="00756369" w:rsidRDefault="00756369" w:rsidP="0075636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84576" behindDoc="0" locked="0" layoutInCell="1" allowOverlap="1" wp14:anchorId="4E1E8CF7" wp14:editId="0512BC6C">
                <wp:simplePos x="0" y="0"/>
                <wp:positionH relativeFrom="column">
                  <wp:posOffset>3810000</wp:posOffset>
                </wp:positionH>
                <wp:positionV relativeFrom="paragraph">
                  <wp:posOffset>45720</wp:posOffset>
                </wp:positionV>
                <wp:extent cx="1508760" cy="241300"/>
                <wp:effectExtent l="0" t="0" r="0" b="0"/>
                <wp:wrapNone/>
                <wp:docPr id="98" name="Rectangle 98">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FD8084"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E8CF7" id="Rectangle 98" o:spid="_x0000_s1063" href="http://www.afeao.ca/afeaoDoc/DRAMATUR_VF2.pdf" style="position:absolute;margin-left:300pt;margin-top:3.6pt;width:118.8pt;height:19pt;z-index:2537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8FD8084"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9456" behindDoc="0" locked="0" layoutInCell="1" allowOverlap="1" wp14:anchorId="3AD322CC" wp14:editId="50EAC25A">
                <wp:simplePos x="0" y="0"/>
                <wp:positionH relativeFrom="column">
                  <wp:posOffset>7434649</wp:posOffset>
                </wp:positionH>
                <wp:positionV relativeFrom="paragraph">
                  <wp:posOffset>46063</wp:posOffset>
                </wp:positionV>
                <wp:extent cx="1516380" cy="243154"/>
                <wp:effectExtent l="0" t="0" r="0" b="0"/>
                <wp:wrapNone/>
                <wp:docPr id="99" name="Rectangle 99">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37F416"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D9BC94F"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322CC" id="Rectangle 99" o:spid="_x0000_s1064" href="http://www.afeao.ca/afeaoDoc/DRAMATUR_VF4.pdf" style="position:absolute;margin-left:585.4pt;margin-top:3.65pt;width:119.4pt;height:19.15pt;z-index:2537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037F416"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D9BC94F"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7408" behindDoc="0" locked="0" layoutInCell="1" allowOverlap="1" wp14:anchorId="592ED328" wp14:editId="746784E9">
                <wp:simplePos x="0" y="0"/>
                <wp:positionH relativeFrom="column">
                  <wp:posOffset>2014151</wp:posOffset>
                </wp:positionH>
                <wp:positionV relativeFrom="paragraph">
                  <wp:posOffset>46063</wp:posOffset>
                </wp:positionV>
                <wp:extent cx="1508760" cy="241300"/>
                <wp:effectExtent l="0" t="0" r="0" b="0"/>
                <wp:wrapNone/>
                <wp:docPr id="100" name="Rectangle 100">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86A2F5"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42660E1"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ED328" id="Rectangle 100" o:spid="_x0000_s1065" href="http://www.afeao.ca/afeaoDoc/DRAMATUR_VF1.pdf" style="position:absolute;margin-left:158.6pt;margin-top:3.65pt;width:118.8pt;height:19pt;z-index:2537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C86A2F5"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42660E1"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5360" behindDoc="0" locked="0" layoutInCell="1" allowOverlap="1" wp14:anchorId="4262E79D" wp14:editId="675C4D5F">
                <wp:simplePos x="0" y="0"/>
                <wp:positionH relativeFrom="column">
                  <wp:posOffset>0</wp:posOffset>
                </wp:positionH>
                <wp:positionV relativeFrom="paragraph">
                  <wp:posOffset>-635</wp:posOffset>
                </wp:positionV>
                <wp:extent cx="9083040" cy="365760"/>
                <wp:effectExtent l="0" t="0" r="0" b="2540"/>
                <wp:wrapNone/>
                <wp:docPr id="101" name="Rounded Rectangle 10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38CFC9" id="Rounded Rectangle 101" o:spid="_x0000_s1026" style="position:absolute;margin-left:0;margin-top:-.05pt;width:715.2pt;height:28.8pt;z-index:25377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6384" behindDoc="0" locked="0" layoutInCell="1" allowOverlap="1" wp14:anchorId="5B111F76" wp14:editId="3AF0C590">
                <wp:simplePos x="0" y="0"/>
                <wp:positionH relativeFrom="column">
                  <wp:posOffset>106680</wp:posOffset>
                </wp:positionH>
                <wp:positionV relativeFrom="paragraph">
                  <wp:posOffset>43180</wp:posOffset>
                </wp:positionV>
                <wp:extent cx="1615440" cy="241300"/>
                <wp:effectExtent l="0" t="0" r="0" b="0"/>
                <wp:wrapNone/>
                <wp:docPr id="102" name="Rectangle 102">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F6358"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11F76" id="Rectangle 102" o:spid="_x0000_s1066" href="http://www.afeao.ca/afeaoDoc/DRAMATUR_VI.pdf" style="position:absolute;margin-left:8.4pt;margin-top:3.4pt;width:127.2pt;height:19pt;z-index:2537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F5F6358"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8432" behindDoc="0" locked="0" layoutInCell="1" allowOverlap="1" wp14:anchorId="41D7FB08" wp14:editId="15C633F5">
                <wp:simplePos x="0" y="0"/>
                <wp:positionH relativeFrom="column">
                  <wp:posOffset>5608320</wp:posOffset>
                </wp:positionH>
                <wp:positionV relativeFrom="paragraph">
                  <wp:posOffset>41910</wp:posOffset>
                </wp:positionV>
                <wp:extent cx="1516380" cy="241300"/>
                <wp:effectExtent l="0" t="0" r="0" b="0"/>
                <wp:wrapNone/>
                <wp:docPr id="105" name="Rectangle 105">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72E502"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7FB08" id="Rectangle 105" o:spid="_x0000_s1067" href="http://www.afeao.ca/afeaoDoc/DRAMATUR_VF3.pdf" style="position:absolute;margin-left:441.6pt;margin-top:3.3pt;width:119.4pt;height:19pt;z-index:2537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5972E502"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0480" behindDoc="0" locked="0" layoutInCell="1" allowOverlap="1" wp14:anchorId="6FC3ED81" wp14:editId="4A7B7436">
                <wp:simplePos x="0" y="0"/>
                <wp:positionH relativeFrom="column">
                  <wp:posOffset>1790700</wp:posOffset>
                </wp:positionH>
                <wp:positionV relativeFrom="paragraph">
                  <wp:posOffset>67945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B7BDBB" id="Straight Connector 107" o:spid="_x0000_s1026" style="position:absolute;z-index:2537804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1504" behindDoc="0" locked="0" layoutInCell="1" allowOverlap="1" wp14:anchorId="7D260950" wp14:editId="37405021">
                <wp:simplePos x="0" y="0"/>
                <wp:positionH relativeFrom="column">
                  <wp:posOffset>3749040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7CDF80" id="Straight Connector 111" o:spid="_x0000_s1026" style="position:absolute;z-index:2537815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2528" behindDoc="0" locked="0" layoutInCell="1" allowOverlap="1" wp14:anchorId="394EC473" wp14:editId="1DD34E0A">
                <wp:simplePos x="0" y="0"/>
                <wp:positionH relativeFrom="column">
                  <wp:posOffset>5394960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17F65F" id="Straight Connector 113" o:spid="_x0000_s1026" style="position:absolute;z-index:2537825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3552" behindDoc="0" locked="0" layoutInCell="1" allowOverlap="1" wp14:anchorId="4E659C71" wp14:editId="2B2F677B">
                <wp:simplePos x="0" y="0"/>
                <wp:positionH relativeFrom="column">
                  <wp:posOffset>7307580</wp:posOffset>
                </wp:positionH>
                <wp:positionV relativeFrom="paragraph">
                  <wp:posOffset>52705</wp:posOffset>
                </wp:positionV>
                <wp:extent cx="0" cy="218440"/>
                <wp:effectExtent l="0" t="0" r="12700" b="10160"/>
                <wp:wrapNone/>
                <wp:docPr id="117" name="Straight Connector 11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C523D" id="Straight Connector 117" o:spid="_x0000_s1026" style="position:absolute;z-index:2537835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2CA16A41" w14:textId="77777777" w:rsidR="00503503" w:rsidRDefault="00503503" w:rsidP="00503503">
      <w:pPr>
        <w:rPr>
          <w:rFonts w:ascii="Calibri" w:hAnsi="Calibri" w:cs="Arial"/>
          <w:b/>
          <w:bCs/>
          <w:color w:val="C25920"/>
          <w:sz w:val="32"/>
          <w:szCs w:val="32"/>
          <w:lang w:val="fr-CA"/>
        </w:rPr>
      </w:pPr>
      <w:bookmarkStart w:id="13" w:name="link_der_1"/>
      <w:bookmarkEnd w:id="13"/>
    </w:p>
    <w:p w14:paraId="29758474" w14:textId="0EBE1111" w:rsidR="00503503" w:rsidRPr="00BE19CE" w:rsidRDefault="00503503" w:rsidP="00503503">
      <w:pPr>
        <w:rPr>
          <w:rFonts w:ascii="Calibri" w:hAnsi="Calibri" w:cs="Arial"/>
          <w:b/>
          <w:bCs/>
          <w:color w:val="C25920"/>
          <w:sz w:val="32"/>
          <w:szCs w:val="32"/>
          <w:lang w:val="fr-CA"/>
        </w:rPr>
      </w:pPr>
      <w:r w:rsidRPr="00BE19CE">
        <w:rPr>
          <w:rFonts w:ascii="Calibri" w:hAnsi="Calibri" w:cs="Arial"/>
          <w:b/>
          <w:bCs/>
          <w:color w:val="C25920"/>
          <w:sz w:val="32"/>
          <w:szCs w:val="32"/>
          <w:lang w:val="fr-CA"/>
        </w:rPr>
        <w:t>Évaluation / Rétroaction</w:t>
      </w:r>
    </w:p>
    <w:p w14:paraId="1C6717DB" w14:textId="77777777" w:rsidR="00503503" w:rsidRPr="00BE19CE" w:rsidRDefault="00503503" w:rsidP="0050350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3927936" behindDoc="0" locked="0" layoutInCell="1" allowOverlap="1" wp14:anchorId="39302210" wp14:editId="06978619">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DCF2F3" id="Straight Connector 317" o:spid="_x0000_s1026" style="position:absolute;z-index:25392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3A0AEB80" w14:textId="77777777" w:rsidR="00503503" w:rsidRPr="006C6978" w:rsidRDefault="00503503" w:rsidP="00503503">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w:t>
      </w:r>
    </w:p>
    <w:p w14:paraId="4FF95727" w14:textId="77777777" w:rsidR="00503503" w:rsidRPr="00623F3E" w:rsidRDefault="00503503" w:rsidP="00503503">
      <w:pPr>
        <w:pStyle w:val="ListParagraph"/>
        <w:numPr>
          <w:ilvl w:val="0"/>
          <w:numId w:val="19"/>
        </w:numPr>
        <w:rPr>
          <w:rFonts w:ascii="Calibri" w:hAnsi="Calibri" w:cs="Arial"/>
          <w:bCs/>
          <w:color w:val="000000" w:themeColor="text1"/>
          <w:sz w:val="22"/>
          <w:szCs w:val="22"/>
          <w:lang w:val="fr-CA"/>
        </w:rPr>
      </w:pPr>
      <w:r w:rsidRPr="00623F3E">
        <w:rPr>
          <w:rFonts w:ascii="Calibri" w:hAnsi="Calibri" w:cs="Arial"/>
          <w:bCs/>
          <w:color w:val="000000" w:themeColor="text1"/>
          <w:sz w:val="22"/>
          <w:szCs w:val="22"/>
          <w:lang w:val="fr-CA"/>
        </w:rPr>
        <w:t xml:space="preserve">Prévoyez : </w:t>
      </w:r>
    </w:p>
    <w:p w14:paraId="2B916237" w14:textId="77777777" w:rsidR="00503503" w:rsidRPr="00623F3E" w:rsidRDefault="00503503" w:rsidP="00503503">
      <w:pPr>
        <w:pStyle w:val="ListParagraph"/>
        <w:numPr>
          <w:ilvl w:val="1"/>
          <w:numId w:val="1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w:t>
      </w:r>
      <w:r w:rsidRPr="00623F3E">
        <w:rPr>
          <w:rFonts w:ascii="Calibri" w:hAnsi="Calibri" w:cs="Arial"/>
          <w:bCs/>
          <w:color w:val="000000" w:themeColor="text1"/>
          <w:sz w:val="22"/>
          <w:szCs w:val="22"/>
          <w:lang w:val="fr-CA"/>
        </w:rPr>
        <w:t>es</w:t>
      </w:r>
      <w:proofErr w:type="gramEnd"/>
      <w:r w:rsidRPr="00623F3E">
        <w:rPr>
          <w:rFonts w:ascii="Calibri" w:hAnsi="Calibri" w:cs="Arial"/>
          <w:bCs/>
          <w:color w:val="000000" w:themeColor="text1"/>
          <w:sz w:val="22"/>
          <w:szCs w:val="22"/>
          <w:lang w:val="fr-CA"/>
        </w:rPr>
        <w:t xml:space="preserve"> lutrins pour la mise en lecture</w:t>
      </w:r>
      <w:r>
        <w:rPr>
          <w:rFonts w:ascii="Calibri" w:hAnsi="Calibri" w:cs="Arial"/>
          <w:bCs/>
          <w:color w:val="000000" w:themeColor="text1"/>
          <w:sz w:val="22"/>
          <w:szCs w:val="22"/>
          <w:lang w:val="fr-CA"/>
        </w:rPr>
        <w:t>;</w:t>
      </w:r>
    </w:p>
    <w:p w14:paraId="037192CE" w14:textId="77777777" w:rsidR="00503503" w:rsidRPr="00623F3E" w:rsidRDefault="00503503" w:rsidP="00503503">
      <w:pPr>
        <w:pStyle w:val="ListParagraph"/>
        <w:numPr>
          <w:ilvl w:val="1"/>
          <w:numId w:val="1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l</w:t>
      </w:r>
      <w:r w:rsidRPr="00623F3E">
        <w:rPr>
          <w:rFonts w:ascii="Calibri" w:hAnsi="Calibri" w:cs="Arial"/>
          <w:bCs/>
          <w:color w:val="000000" w:themeColor="text1"/>
          <w:sz w:val="22"/>
          <w:szCs w:val="22"/>
          <w:lang w:val="fr-CA"/>
        </w:rPr>
        <w:t>’enregistrement</w:t>
      </w:r>
      <w:proofErr w:type="gramEnd"/>
      <w:r w:rsidRPr="00623F3E">
        <w:rPr>
          <w:rFonts w:ascii="Calibri" w:hAnsi="Calibri" w:cs="Arial"/>
          <w:bCs/>
          <w:color w:val="000000" w:themeColor="text1"/>
          <w:sz w:val="22"/>
          <w:szCs w:val="22"/>
          <w:lang w:val="fr-CA"/>
        </w:rPr>
        <w:t xml:space="preserve"> vidéo des mises en lecture</w:t>
      </w:r>
      <w:r>
        <w:rPr>
          <w:rFonts w:ascii="Calibri" w:hAnsi="Calibri" w:cs="Arial"/>
          <w:bCs/>
          <w:color w:val="000000" w:themeColor="text1"/>
          <w:sz w:val="22"/>
          <w:szCs w:val="22"/>
          <w:lang w:val="fr-CA"/>
        </w:rPr>
        <w:t>.</w:t>
      </w:r>
    </w:p>
    <w:p w14:paraId="37198C81" w14:textId="77777777" w:rsidR="00503503" w:rsidRPr="00623F3E" w:rsidRDefault="00503503" w:rsidP="00503503">
      <w:pPr>
        <w:pStyle w:val="ListParagraph"/>
        <w:numPr>
          <w:ilvl w:val="0"/>
          <w:numId w:val="41"/>
        </w:numPr>
        <w:rPr>
          <w:rFonts w:ascii="Calibri" w:hAnsi="Calibri" w:cs="Arial"/>
          <w:bCs/>
          <w:color w:val="000000" w:themeColor="text1"/>
          <w:sz w:val="22"/>
          <w:szCs w:val="22"/>
          <w:lang w:val="fr-CA"/>
        </w:rPr>
      </w:pPr>
      <w:r w:rsidRPr="00623F3E">
        <w:rPr>
          <w:rFonts w:ascii="Calibri" w:hAnsi="Calibri" w:cs="Arial"/>
          <w:bCs/>
          <w:color w:val="000000" w:themeColor="text1"/>
          <w:sz w:val="22"/>
          <w:szCs w:val="22"/>
          <w:lang w:val="fr-CA"/>
        </w:rPr>
        <w:t>Prévoyez utiliser :</w:t>
      </w:r>
    </w:p>
    <w:p w14:paraId="6A2FF605" w14:textId="77777777" w:rsidR="00503503" w:rsidRPr="00623F3E" w:rsidRDefault="00503503" w:rsidP="00503503">
      <w:pPr>
        <w:pStyle w:val="ListParagraph"/>
        <w:numPr>
          <w:ilvl w:val="1"/>
          <w:numId w:val="41"/>
        </w:numPr>
        <w:rPr>
          <w:rFonts w:ascii="Calibri" w:hAnsi="Calibri" w:cs="Arial"/>
          <w:bCs/>
          <w:color w:val="000000" w:themeColor="text1"/>
          <w:sz w:val="22"/>
          <w:szCs w:val="22"/>
          <w:lang w:val="fr-CA"/>
        </w:rPr>
      </w:pPr>
      <w:proofErr w:type="gramStart"/>
      <w:r w:rsidRPr="00623F3E">
        <w:rPr>
          <w:rFonts w:ascii="Calibri" w:hAnsi="Calibri" w:cs="Arial"/>
          <w:bCs/>
          <w:color w:val="000000" w:themeColor="text1"/>
          <w:sz w:val="22"/>
          <w:szCs w:val="22"/>
          <w:lang w:val="fr-CA"/>
        </w:rPr>
        <w:t>l’</w:t>
      </w:r>
      <w:r w:rsidRPr="00623F3E">
        <w:rPr>
          <w:rFonts w:ascii="Calibri" w:hAnsi="Calibri" w:cs="Arial"/>
          <w:bCs/>
          <w:i/>
          <w:color w:val="000000" w:themeColor="text1"/>
          <w:sz w:val="22"/>
          <w:szCs w:val="22"/>
          <w:lang w:val="fr-CA"/>
        </w:rPr>
        <w:t>Annexe</w:t>
      </w:r>
      <w:proofErr w:type="gramEnd"/>
      <w:r w:rsidRPr="00623F3E">
        <w:rPr>
          <w:rFonts w:ascii="Calibri" w:hAnsi="Calibri" w:cs="Arial"/>
          <w:bCs/>
          <w:i/>
          <w:color w:val="000000" w:themeColor="text1"/>
          <w:sz w:val="22"/>
          <w:szCs w:val="22"/>
          <w:lang w:val="fr-CA"/>
        </w:rPr>
        <w:t xml:space="preserve"> </w:t>
      </w:r>
      <w:r w:rsidRPr="00623F3E">
        <w:rPr>
          <w:rFonts w:ascii="Calibri" w:hAnsi="Calibri" w:cs="Arial"/>
          <w:bCs/>
          <w:color w:val="000000" w:themeColor="text1"/>
          <w:sz w:val="22"/>
          <w:szCs w:val="22"/>
          <w:lang w:val="fr-CA"/>
        </w:rPr>
        <w:t xml:space="preserve">1 intitulée : </w:t>
      </w:r>
      <w:r w:rsidRPr="00623F3E">
        <w:rPr>
          <w:rFonts w:ascii="Calibri" w:hAnsi="Calibri" w:cs="Arial"/>
          <w:bCs/>
          <w:i/>
          <w:color w:val="000000" w:themeColor="text1"/>
          <w:sz w:val="22"/>
          <w:szCs w:val="22"/>
          <w:lang w:val="fr-CA"/>
        </w:rPr>
        <w:t>Autoévaluation</w:t>
      </w:r>
      <w:r w:rsidRPr="00623F3E">
        <w:rPr>
          <w:rFonts w:ascii="Calibri" w:hAnsi="Calibri" w:cs="Arial"/>
          <w:bCs/>
          <w:color w:val="000000" w:themeColor="text1"/>
          <w:sz w:val="22"/>
          <w:szCs w:val="22"/>
          <w:lang w:val="fr-CA"/>
        </w:rPr>
        <w:t xml:space="preserve"> (voir : </w:t>
      </w:r>
      <w:hyperlink r:id="rId67" w:history="1">
        <w:r>
          <w:rPr>
            <w:rStyle w:val="Hyperlink"/>
            <w:rFonts w:ascii="Calibri" w:hAnsi="Calibri" w:cs="Arial"/>
            <w:b/>
            <w:color w:val="C25920"/>
            <w:sz w:val="22"/>
            <w:szCs w:val="22"/>
            <w:u w:val="none"/>
            <w:lang w:val="fr-CA"/>
          </w:rPr>
          <w:t>DRAMATUR_VF4_Annexe1</w:t>
        </w:r>
      </w:hyperlink>
      <w:r w:rsidRPr="00623F3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r w:rsidRPr="00623F3E">
        <w:rPr>
          <w:rFonts w:ascii="Calibri" w:hAnsi="Calibri" w:cs="Arial"/>
          <w:bCs/>
          <w:color w:val="000000" w:themeColor="text1"/>
          <w:sz w:val="22"/>
          <w:szCs w:val="22"/>
          <w:lang w:val="fr-CA"/>
        </w:rPr>
        <w:t xml:space="preserve"> </w:t>
      </w:r>
    </w:p>
    <w:p w14:paraId="4CFE10C2" w14:textId="77777777" w:rsidR="00503503" w:rsidRPr="00623F3E" w:rsidRDefault="00503503" w:rsidP="00503503">
      <w:pPr>
        <w:pStyle w:val="ListParagraph"/>
        <w:numPr>
          <w:ilvl w:val="1"/>
          <w:numId w:val="41"/>
        </w:numPr>
        <w:rPr>
          <w:rFonts w:ascii="Calibri" w:hAnsi="Calibri" w:cs="Arial"/>
          <w:bCs/>
          <w:color w:val="000000" w:themeColor="text1"/>
          <w:sz w:val="22"/>
          <w:szCs w:val="22"/>
          <w:lang w:val="fr-CA"/>
        </w:rPr>
      </w:pPr>
      <w:proofErr w:type="gramStart"/>
      <w:r w:rsidRPr="00623F3E">
        <w:rPr>
          <w:rFonts w:ascii="Calibri" w:hAnsi="Calibri" w:cs="Arial"/>
          <w:bCs/>
          <w:color w:val="000000" w:themeColor="text1"/>
          <w:sz w:val="22"/>
          <w:szCs w:val="22"/>
          <w:lang w:val="fr-CA"/>
        </w:rPr>
        <w:t>l’</w:t>
      </w:r>
      <w:r w:rsidRPr="00623F3E">
        <w:rPr>
          <w:rFonts w:ascii="Calibri" w:hAnsi="Calibri" w:cs="Arial"/>
          <w:bCs/>
          <w:i/>
          <w:color w:val="000000" w:themeColor="text1"/>
          <w:sz w:val="22"/>
          <w:szCs w:val="22"/>
          <w:lang w:val="fr-CA"/>
        </w:rPr>
        <w:t>Annexe</w:t>
      </w:r>
      <w:proofErr w:type="gramEnd"/>
      <w:r w:rsidRPr="00623F3E">
        <w:rPr>
          <w:rFonts w:ascii="Calibri" w:hAnsi="Calibri" w:cs="Arial"/>
          <w:bCs/>
          <w:i/>
          <w:color w:val="000000" w:themeColor="text1"/>
          <w:sz w:val="22"/>
          <w:szCs w:val="22"/>
          <w:lang w:val="fr-CA"/>
        </w:rPr>
        <w:t xml:space="preserve"> </w:t>
      </w:r>
      <w:r w:rsidRPr="00623F3E">
        <w:rPr>
          <w:rFonts w:ascii="Calibri" w:hAnsi="Calibri" w:cs="Arial"/>
          <w:bCs/>
          <w:color w:val="000000" w:themeColor="text1"/>
          <w:sz w:val="22"/>
          <w:szCs w:val="22"/>
          <w:lang w:val="fr-CA"/>
        </w:rPr>
        <w:t xml:space="preserve">2 intitulée : </w:t>
      </w:r>
      <w:r w:rsidRPr="0086474F">
        <w:rPr>
          <w:rFonts w:ascii="Calibri" w:hAnsi="Calibri" w:cs="Arial"/>
          <w:bCs/>
          <w:i/>
          <w:iCs/>
          <w:color w:val="000000" w:themeColor="text1"/>
          <w:sz w:val="22"/>
          <w:szCs w:val="22"/>
          <w:lang w:val="fr-CA"/>
        </w:rPr>
        <w:t>Grille d’évaluation adaptée</w:t>
      </w:r>
      <w:r w:rsidRPr="00623F3E">
        <w:rPr>
          <w:rFonts w:ascii="Calibri" w:hAnsi="Calibri" w:cs="Arial"/>
          <w:bCs/>
          <w:color w:val="000000" w:themeColor="text1"/>
          <w:sz w:val="22"/>
          <w:szCs w:val="22"/>
          <w:lang w:val="fr-CA"/>
        </w:rPr>
        <w:t xml:space="preserve"> (voir : </w:t>
      </w:r>
      <w:hyperlink r:id="rId68" w:history="1">
        <w:r>
          <w:rPr>
            <w:rStyle w:val="Hyperlink"/>
            <w:rFonts w:ascii="Calibri" w:hAnsi="Calibri" w:cs="Arial"/>
            <w:b/>
            <w:color w:val="C25920"/>
            <w:sz w:val="22"/>
            <w:szCs w:val="22"/>
            <w:u w:val="none"/>
            <w:lang w:val="fr-CA"/>
          </w:rPr>
          <w:t>DRAMATUR_VF4_Annexe2</w:t>
        </w:r>
      </w:hyperlink>
      <w:r w:rsidRPr="00623F3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49D5AE61" w14:textId="77777777" w:rsidR="00503503" w:rsidRPr="00623F3E" w:rsidRDefault="00503503" w:rsidP="00503503">
      <w:pPr>
        <w:pStyle w:val="ListParagraph"/>
        <w:numPr>
          <w:ilvl w:val="0"/>
          <w:numId w:val="45"/>
        </w:numPr>
        <w:rPr>
          <w:rFonts w:ascii="Calibri" w:hAnsi="Calibri" w:cs="Arial"/>
          <w:bCs/>
          <w:color w:val="000000" w:themeColor="text1"/>
          <w:sz w:val="22"/>
          <w:szCs w:val="22"/>
          <w:lang w:val="fr-CA"/>
        </w:rPr>
      </w:pPr>
      <w:proofErr w:type="gramStart"/>
      <w:r w:rsidRPr="00623F3E">
        <w:rPr>
          <w:rFonts w:ascii="Calibri" w:hAnsi="Calibri" w:cs="Arial"/>
          <w:bCs/>
          <w:color w:val="000000" w:themeColor="text1"/>
          <w:sz w:val="22"/>
          <w:szCs w:val="22"/>
          <w:lang w:val="fr-CA"/>
        </w:rPr>
        <w:t>l’</w:t>
      </w:r>
      <w:r w:rsidRPr="00623F3E">
        <w:rPr>
          <w:rFonts w:ascii="Calibri" w:hAnsi="Calibri" w:cs="Arial"/>
          <w:bCs/>
          <w:i/>
          <w:color w:val="000000" w:themeColor="text1"/>
          <w:sz w:val="22"/>
          <w:szCs w:val="22"/>
          <w:lang w:val="fr-CA"/>
        </w:rPr>
        <w:t>Annexe</w:t>
      </w:r>
      <w:proofErr w:type="gramEnd"/>
      <w:r w:rsidRPr="00623F3E">
        <w:rPr>
          <w:rFonts w:ascii="Calibri" w:hAnsi="Calibri" w:cs="Arial"/>
          <w:bCs/>
          <w:i/>
          <w:color w:val="000000" w:themeColor="text1"/>
          <w:sz w:val="22"/>
          <w:szCs w:val="22"/>
          <w:lang w:val="fr-CA"/>
        </w:rPr>
        <w:t xml:space="preserve"> </w:t>
      </w:r>
      <w:r>
        <w:rPr>
          <w:rFonts w:ascii="Calibri" w:hAnsi="Calibri" w:cs="Arial"/>
          <w:bCs/>
          <w:iCs/>
          <w:color w:val="000000" w:themeColor="text1"/>
          <w:sz w:val="22"/>
          <w:szCs w:val="22"/>
          <w:lang w:val="fr-CA"/>
        </w:rPr>
        <w:t>2</w:t>
      </w:r>
      <w:r w:rsidRPr="00623F3E">
        <w:rPr>
          <w:rFonts w:ascii="Calibri" w:hAnsi="Calibri" w:cs="Arial"/>
          <w:bCs/>
          <w:i/>
          <w:color w:val="000000" w:themeColor="text1"/>
          <w:sz w:val="22"/>
          <w:szCs w:val="22"/>
          <w:lang w:val="fr-CA"/>
        </w:rPr>
        <w:t xml:space="preserve"> </w:t>
      </w:r>
      <w:r w:rsidRPr="00623F3E">
        <w:rPr>
          <w:rFonts w:ascii="Calibri" w:hAnsi="Calibri" w:cs="Arial"/>
          <w:bCs/>
          <w:color w:val="000000" w:themeColor="text1"/>
          <w:sz w:val="22"/>
          <w:szCs w:val="22"/>
          <w:lang w:val="fr-CA"/>
        </w:rPr>
        <w:t xml:space="preserve">intitulée : </w:t>
      </w:r>
      <w:r w:rsidRPr="00623F3E">
        <w:rPr>
          <w:rFonts w:ascii="Calibri" w:hAnsi="Calibri" w:cs="Arial"/>
          <w:bCs/>
          <w:i/>
          <w:color w:val="000000" w:themeColor="text1"/>
          <w:sz w:val="22"/>
          <w:szCs w:val="22"/>
          <w:lang w:val="fr-CA"/>
        </w:rPr>
        <w:t>Grille d’observation du travail d’équipe</w:t>
      </w:r>
      <w:r w:rsidRPr="00623F3E">
        <w:rPr>
          <w:rFonts w:ascii="Calibri" w:hAnsi="Calibri" w:cs="Arial"/>
          <w:bCs/>
          <w:color w:val="000000" w:themeColor="text1"/>
          <w:sz w:val="22"/>
          <w:szCs w:val="22"/>
          <w:lang w:val="fr-CA"/>
        </w:rPr>
        <w:t xml:space="preserve"> (voir</w:t>
      </w:r>
      <w:r>
        <w:rPr>
          <w:rFonts w:ascii="Calibri" w:hAnsi="Calibri" w:cs="Arial"/>
          <w:bCs/>
          <w:color w:val="000000" w:themeColor="text1"/>
          <w:sz w:val="22"/>
          <w:szCs w:val="22"/>
          <w:lang w:val="fr-CA"/>
        </w:rPr>
        <w:t> :</w:t>
      </w:r>
      <w:r w:rsidRPr="00623F3E">
        <w:rPr>
          <w:rFonts w:ascii="Calibri" w:hAnsi="Calibri" w:cs="Arial"/>
          <w:bCs/>
          <w:color w:val="000000" w:themeColor="text1"/>
          <w:sz w:val="22"/>
          <w:szCs w:val="22"/>
          <w:lang w:val="fr-CA"/>
        </w:rPr>
        <w:t xml:space="preserve"> </w:t>
      </w:r>
      <w:hyperlink r:id="rId69" w:history="1">
        <w:r w:rsidRPr="004F0ED1">
          <w:rPr>
            <w:rStyle w:val="Hyperlink"/>
            <w:rFonts w:ascii="Calibri" w:hAnsi="Calibri" w:cs="Arial"/>
            <w:b/>
            <w:color w:val="C25920"/>
            <w:sz w:val="22"/>
            <w:szCs w:val="22"/>
            <w:u w:val="none"/>
            <w:lang w:val="fr-CA"/>
          </w:rPr>
          <w:t>DRAMATUR_VF1_Annexe2</w:t>
        </w:r>
      </w:hyperlink>
      <w:r w:rsidRPr="00623F3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258F9927" w14:textId="77777777" w:rsidR="00503503" w:rsidRPr="00623F3E" w:rsidRDefault="00503503" w:rsidP="00503503">
      <w:pPr>
        <w:pStyle w:val="ListParagraph"/>
        <w:numPr>
          <w:ilvl w:val="0"/>
          <w:numId w:val="44"/>
        </w:numPr>
        <w:rPr>
          <w:rFonts w:ascii="Calibri" w:hAnsi="Calibri" w:cs="Arial"/>
          <w:bCs/>
          <w:color w:val="000000" w:themeColor="text1"/>
          <w:sz w:val="22"/>
          <w:szCs w:val="22"/>
          <w:lang w:val="fr-CA"/>
        </w:rPr>
      </w:pPr>
      <w:proofErr w:type="gramStart"/>
      <w:r w:rsidRPr="00623F3E">
        <w:rPr>
          <w:rFonts w:ascii="Calibri" w:hAnsi="Calibri" w:cs="Arial"/>
          <w:bCs/>
          <w:color w:val="000000" w:themeColor="text1"/>
          <w:sz w:val="22"/>
          <w:szCs w:val="22"/>
          <w:lang w:val="fr-CA"/>
        </w:rPr>
        <w:t>l’</w:t>
      </w:r>
      <w:r w:rsidRPr="00623F3E">
        <w:rPr>
          <w:rFonts w:ascii="Calibri" w:hAnsi="Calibri" w:cs="Arial"/>
          <w:bCs/>
          <w:i/>
          <w:color w:val="000000" w:themeColor="text1"/>
          <w:sz w:val="22"/>
          <w:szCs w:val="22"/>
          <w:lang w:val="fr-CA"/>
        </w:rPr>
        <w:t>Annexe</w:t>
      </w:r>
      <w:proofErr w:type="gramEnd"/>
      <w:r w:rsidRPr="00623F3E">
        <w:rPr>
          <w:rFonts w:ascii="Calibri" w:hAnsi="Calibri" w:cs="Arial"/>
          <w:bCs/>
          <w:i/>
          <w:color w:val="000000" w:themeColor="text1"/>
          <w:sz w:val="22"/>
          <w:szCs w:val="22"/>
          <w:lang w:val="fr-CA"/>
        </w:rPr>
        <w:t xml:space="preserve"> </w:t>
      </w:r>
      <w:r w:rsidRPr="00623F3E">
        <w:rPr>
          <w:rFonts w:ascii="Calibri" w:hAnsi="Calibri" w:cs="Arial"/>
          <w:bCs/>
          <w:iCs/>
          <w:color w:val="000000" w:themeColor="text1"/>
          <w:sz w:val="22"/>
          <w:szCs w:val="22"/>
          <w:lang w:val="fr-CA"/>
        </w:rPr>
        <w:t>1</w:t>
      </w:r>
      <w:r w:rsidRPr="00623F3E">
        <w:rPr>
          <w:rFonts w:ascii="Calibri" w:hAnsi="Calibri" w:cs="Arial"/>
          <w:bCs/>
          <w:color w:val="000000" w:themeColor="text1"/>
          <w:sz w:val="22"/>
          <w:szCs w:val="22"/>
          <w:lang w:val="fr-CA"/>
        </w:rPr>
        <w:t xml:space="preserve"> intitulée : </w:t>
      </w:r>
      <w:r w:rsidRPr="00623F3E">
        <w:rPr>
          <w:rFonts w:ascii="Calibri" w:hAnsi="Calibri" w:cs="Arial"/>
          <w:bCs/>
          <w:i/>
          <w:color w:val="000000" w:themeColor="text1"/>
          <w:sz w:val="22"/>
          <w:szCs w:val="22"/>
          <w:lang w:val="fr-CA"/>
        </w:rPr>
        <w:t>Canevas d’une saynète adaptée</w:t>
      </w:r>
      <w:r w:rsidRPr="00623F3E">
        <w:rPr>
          <w:rFonts w:ascii="Calibri" w:hAnsi="Calibri" w:cs="Arial"/>
          <w:bCs/>
          <w:color w:val="000000" w:themeColor="text1"/>
          <w:sz w:val="22"/>
          <w:szCs w:val="22"/>
          <w:lang w:val="fr-CA"/>
        </w:rPr>
        <w:t xml:space="preserve"> (voir : </w:t>
      </w:r>
      <w:hyperlink r:id="rId70" w:history="1">
        <w:r w:rsidRPr="004F0ED1">
          <w:rPr>
            <w:rStyle w:val="Hyperlink"/>
            <w:rFonts w:ascii="Calibri" w:hAnsi="Calibri" w:cs="Arial"/>
            <w:b/>
            <w:color w:val="C25920"/>
            <w:sz w:val="22"/>
            <w:szCs w:val="22"/>
            <w:u w:val="none"/>
            <w:lang w:val="fr-CA"/>
          </w:rPr>
          <w:t>DRAMATUR_VF1_Annexe1</w:t>
        </w:r>
      </w:hyperlink>
      <w:r w:rsidRPr="00623F3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10F345D0" w14:textId="77777777" w:rsidR="00503503" w:rsidRPr="00623F3E" w:rsidRDefault="00503503" w:rsidP="00503503">
      <w:pPr>
        <w:pStyle w:val="ListParagraph"/>
        <w:numPr>
          <w:ilvl w:val="0"/>
          <w:numId w:val="43"/>
        </w:numPr>
        <w:rPr>
          <w:rFonts w:ascii="Calibri" w:hAnsi="Calibri" w:cs="Arial"/>
          <w:bCs/>
          <w:color w:val="000000" w:themeColor="text1"/>
          <w:sz w:val="22"/>
          <w:szCs w:val="22"/>
          <w:lang w:val="fr-CA"/>
        </w:rPr>
      </w:pPr>
      <w:proofErr w:type="gramStart"/>
      <w:r w:rsidRPr="00623F3E">
        <w:rPr>
          <w:rFonts w:ascii="Calibri" w:hAnsi="Calibri" w:cs="Arial"/>
          <w:bCs/>
          <w:color w:val="000000" w:themeColor="text1"/>
          <w:sz w:val="22"/>
          <w:szCs w:val="22"/>
          <w:lang w:val="fr-CA"/>
        </w:rPr>
        <w:t>l’</w:t>
      </w:r>
      <w:r w:rsidRPr="00623F3E">
        <w:rPr>
          <w:rFonts w:ascii="Calibri" w:hAnsi="Calibri" w:cs="Arial"/>
          <w:bCs/>
          <w:i/>
          <w:color w:val="000000" w:themeColor="text1"/>
          <w:sz w:val="22"/>
          <w:szCs w:val="22"/>
          <w:lang w:val="fr-CA"/>
        </w:rPr>
        <w:t>Annexe</w:t>
      </w:r>
      <w:proofErr w:type="gramEnd"/>
      <w:r w:rsidRPr="00623F3E">
        <w:rPr>
          <w:rFonts w:ascii="Calibri" w:hAnsi="Calibri" w:cs="Arial"/>
          <w:bCs/>
          <w:i/>
          <w:color w:val="000000" w:themeColor="text1"/>
          <w:sz w:val="22"/>
          <w:szCs w:val="22"/>
          <w:lang w:val="fr-CA"/>
        </w:rPr>
        <w:t xml:space="preserve"> </w:t>
      </w:r>
      <w:r w:rsidRPr="00623F3E">
        <w:rPr>
          <w:rFonts w:ascii="Calibri" w:hAnsi="Calibri" w:cs="Arial"/>
          <w:bCs/>
          <w:iCs/>
          <w:color w:val="000000" w:themeColor="text1"/>
          <w:sz w:val="22"/>
          <w:szCs w:val="22"/>
          <w:lang w:val="fr-CA"/>
        </w:rPr>
        <w:t>1</w:t>
      </w:r>
      <w:r w:rsidRPr="00623F3E">
        <w:rPr>
          <w:rFonts w:ascii="Calibri" w:hAnsi="Calibri" w:cs="Arial"/>
          <w:bCs/>
          <w:i/>
          <w:color w:val="000000" w:themeColor="text1"/>
          <w:sz w:val="22"/>
          <w:szCs w:val="22"/>
          <w:lang w:val="fr-CA"/>
        </w:rPr>
        <w:t xml:space="preserve"> </w:t>
      </w:r>
      <w:r w:rsidRPr="00623F3E">
        <w:rPr>
          <w:rFonts w:ascii="Calibri" w:hAnsi="Calibri" w:cs="Arial"/>
          <w:bCs/>
          <w:color w:val="000000" w:themeColor="text1"/>
          <w:sz w:val="22"/>
          <w:szCs w:val="22"/>
          <w:lang w:val="fr-CA"/>
        </w:rPr>
        <w:t xml:space="preserve">intitulée : </w:t>
      </w:r>
      <w:r w:rsidRPr="00623F3E">
        <w:rPr>
          <w:rFonts w:ascii="Calibri" w:hAnsi="Calibri" w:cs="Arial"/>
          <w:bCs/>
          <w:i/>
          <w:color w:val="000000" w:themeColor="text1"/>
          <w:sz w:val="22"/>
          <w:szCs w:val="22"/>
          <w:lang w:val="fr-CA"/>
        </w:rPr>
        <w:t>Deuxième jet</w:t>
      </w:r>
      <w:r w:rsidRPr="00623F3E">
        <w:rPr>
          <w:rFonts w:ascii="Calibri" w:hAnsi="Calibri" w:cs="Arial"/>
          <w:bCs/>
          <w:color w:val="000000" w:themeColor="text1"/>
          <w:sz w:val="22"/>
          <w:szCs w:val="22"/>
          <w:lang w:val="fr-CA"/>
        </w:rPr>
        <w:t xml:space="preserve"> (voir : </w:t>
      </w:r>
      <w:hyperlink r:id="rId71" w:history="1">
        <w:r>
          <w:rPr>
            <w:rStyle w:val="Hyperlink"/>
            <w:rFonts w:ascii="Calibri" w:hAnsi="Calibri" w:cs="Arial"/>
            <w:b/>
            <w:color w:val="C25920"/>
            <w:sz w:val="22"/>
            <w:szCs w:val="22"/>
            <w:u w:val="none"/>
            <w:lang w:val="fr-CA"/>
          </w:rPr>
          <w:t>DRAMATUR_VF3_Annexe1</w:t>
        </w:r>
      </w:hyperlink>
      <w:r w:rsidRPr="00623F3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5FC9EB77" w14:textId="77777777" w:rsidR="00503503" w:rsidRPr="00623F3E" w:rsidRDefault="00503503" w:rsidP="00503503">
      <w:pPr>
        <w:rPr>
          <w:rFonts w:ascii="Calibri" w:hAnsi="Calibri" w:cs="Arial"/>
          <w:bCs/>
          <w:color w:val="000000" w:themeColor="text1"/>
          <w:sz w:val="22"/>
          <w:szCs w:val="22"/>
          <w:lang w:val="fr-CA"/>
        </w:rPr>
      </w:pPr>
    </w:p>
    <w:p w14:paraId="605B2931" w14:textId="77777777" w:rsidR="00503503" w:rsidRPr="00623F3E" w:rsidRDefault="00503503" w:rsidP="00503503">
      <w:pPr>
        <w:rPr>
          <w:rFonts w:ascii="Calibri" w:hAnsi="Calibri" w:cs="Arial"/>
          <w:b/>
          <w:bCs/>
          <w:color w:val="000000" w:themeColor="text1"/>
          <w:sz w:val="22"/>
          <w:szCs w:val="22"/>
          <w:lang w:val="fr-CA"/>
        </w:rPr>
      </w:pPr>
      <w:r w:rsidRPr="00623F3E">
        <w:rPr>
          <w:rFonts w:ascii="Calibri" w:hAnsi="Calibri" w:cs="Arial"/>
          <w:b/>
          <w:bCs/>
          <w:color w:val="000000" w:themeColor="text1"/>
          <w:sz w:val="22"/>
          <w:szCs w:val="22"/>
          <w:lang w:val="fr-CA"/>
        </w:rPr>
        <w:t xml:space="preserve">Enseignante / Enseignant  </w:t>
      </w:r>
    </w:p>
    <w:p w14:paraId="24482B66" w14:textId="77777777" w:rsidR="00503503" w:rsidRPr="00623F3E" w:rsidRDefault="00503503" w:rsidP="00503503">
      <w:pPr>
        <w:pStyle w:val="ListParagraph"/>
        <w:numPr>
          <w:ilvl w:val="0"/>
          <w:numId w:val="20"/>
        </w:numPr>
        <w:rPr>
          <w:rFonts w:ascii="Calibri" w:hAnsi="Calibri" w:cs="Arial"/>
          <w:bCs/>
          <w:color w:val="000000" w:themeColor="text1"/>
          <w:sz w:val="22"/>
          <w:szCs w:val="22"/>
          <w:lang w:val="fr-CA"/>
        </w:rPr>
      </w:pPr>
      <w:r w:rsidRPr="00623F3E">
        <w:rPr>
          <w:rFonts w:ascii="Calibri" w:hAnsi="Calibri" w:cs="Arial"/>
          <w:bCs/>
          <w:color w:val="000000" w:themeColor="text1"/>
          <w:sz w:val="22"/>
          <w:szCs w:val="22"/>
          <w:lang w:val="fr-CA"/>
        </w:rPr>
        <w:t xml:space="preserve">Précisez que, selon l’horaire établi, l’élève de chaque équipe procède à ses exercices d’échauffement pendant que l’équipe la devançant </w:t>
      </w:r>
      <w:r>
        <w:rPr>
          <w:rFonts w:ascii="Calibri" w:hAnsi="Calibri" w:cs="Arial"/>
          <w:bCs/>
          <w:color w:val="000000" w:themeColor="text1"/>
          <w:sz w:val="22"/>
          <w:szCs w:val="22"/>
          <w:lang w:val="fr-CA"/>
        </w:rPr>
        <w:br/>
      </w:r>
      <w:r w:rsidRPr="00623F3E">
        <w:rPr>
          <w:rFonts w:ascii="Calibri" w:hAnsi="Calibri" w:cs="Arial"/>
          <w:bCs/>
          <w:color w:val="000000" w:themeColor="text1"/>
          <w:sz w:val="22"/>
          <w:szCs w:val="22"/>
          <w:lang w:val="fr-CA"/>
        </w:rPr>
        <w:t>présente sa mise en lecture.</w:t>
      </w:r>
    </w:p>
    <w:p w14:paraId="7FB59F6C" w14:textId="77777777" w:rsidR="00503503" w:rsidRPr="00623F3E" w:rsidRDefault="00503503" w:rsidP="00503503">
      <w:pPr>
        <w:pStyle w:val="ListParagraph"/>
        <w:numPr>
          <w:ilvl w:val="0"/>
          <w:numId w:val="41"/>
        </w:numPr>
        <w:rPr>
          <w:rFonts w:ascii="Calibri" w:hAnsi="Calibri" w:cs="Arial"/>
          <w:bCs/>
          <w:color w:val="000000" w:themeColor="text1"/>
          <w:sz w:val="22"/>
          <w:szCs w:val="22"/>
          <w:lang w:val="fr-CA"/>
        </w:rPr>
      </w:pPr>
      <w:r w:rsidRPr="00623F3E">
        <w:rPr>
          <w:rFonts w:ascii="Calibri" w:hAnsi="Calibri" w:cs="Arial"/>
          <w:bCs/>
          <w:color w:val="000000" w:themeColor="text1"/>
          <w:sz w:val="22"/>
          <w:szCs w:val="22"/>
          <w:lang w:val="fr-CA"/>
        </w:rPr>
        <w:t>Utilisez l’</w:t>
      </w:r>
      <w:r w:rsidRPr="00623F3E">
        <w:rPr>
          <w:rFonts w:ascii="Calibri" w:hAnsi="Calibri" w:cs="Arial"/>
          <w:bCs/>
          <w:i/>
          <w:color w:val="000000" w:themeColor="text1"/>
          <w:sz w:val="22"/>
          <w:szCs w:val="22"/>
          <w:lang w:val="fr-CA"/>
        </w:rPr>
        <w:t xml:space="preserve">Annexe </w:t>
      </w:r>
      <w:r w:rsidRPr="00623F3E">
        <w:rPr>
          <w:rFonts w:ascii="Calibri" w:hAnsi="Calibri" w:cs="Arial"/>
          <w:bCs/>
          <w:iCs/>
          <w:color w:val="000000" w:themeColor="text1"/>
          <w:sz w:val="22"/>
          <w:szCs w:val="22"/>
          <w:lang w:val="fr-CA"/>
        </w:rPr>
        <w:t>1</w:t>
      </w:r>
      <w:r w:rsidRPr="00623F3E">
        <w:rPr>
          <w:rFonts w:ascii="Calibri" w:hAnsi="Calibri" w:cs="Arial"/>
          <w:bCs/>
          <w:i/>
          <w:color w:val="000000" w:themeColor="text1"/>
          <w:sz w:val="22"/>
          <w:szCs w:val="22"/>
          <w:lang w:val="fr-CA"/>
        </w:rPr>
        <w:t xml:space="preserve"> </w:t>
      </w:r>
      <w:r w:rsidRPr="00623F3E">
        <w:rPr>
          <w:rFonts w:ascii="Calibri" w:hAnsi="Calibri" w:cs="Arial"/>
          <w:bCs/>
          <w:color w:val="000000" w:themeColor="text1"/>
          <w:sz w:val="22"/>
          <w:szCs w:val="22"/>
          <w:lang w:val="fr-CA"/>
        </w:rPr>
        <w:t xml:space="preserve">intitulée : </w:t>
      </w:r>
      <w:r w:rsidRPr="00623F3E">
        <w:rPr>
          <w:rFonts w:ascii="Calibri" w:hAnsi="Calibri" w:cs="Arial"/>
          <w:bCs/>
          <w:i/>
          <w:color w:val="000000" w:themeColor="text1"/>
          <w:sz w:val="22"/>
          <w:szCs w:val="22"/>
          <w:lang w:val="fr-CA"/>
        </w:rPr>
        <w:t xml:space="preserve">Grille d’évaluation adaptée </w:t>
      </w:r>
      <w:r w:rsidRPr="00623F3E">
        <w:rPr>
          <w:rFonts w:ascii="Calibri" w:hAnsi="Calibri" w:cs="Arial"/>
          <w:bCs/>
          <w:color w:val="000000" w:themeColor="text1"/>
          <w:sz w:val="22"/>
          <w:szCs w:val="22"/>
          <w:lang w:val="fr-CA"/>
        </w:rPr>
        <w:t>(voir</w:t>
      </w:r>
      <w:r>
        <w:rPr>
          <w:rFonts w:ascii="Calibri" w:hAnsi="Calibri" w:cs="Arial"/>
          <w:bCs/>
          <w:color w:val="000000" w:themeColor="text1"/>
          <w:sz w:val="22"/>
          <w:szCs w:val="22"/>
          <w:lang w:val="fr-CA"/>
        </w:rPr>
        <w:t> :</w:t>
      </w:r>
      <w:r w:rsidRPr="00623F3E">
        <w:rPr>
          <w:rFonts w:ascii="Calibri" w:hAnsi="Calibri" w:cs="Arial"/>
          <w:bCs/>
          <w:color w:val="000000" w:themeColor="text1"/>
          <w:sz w:val="22"/>
          <w:szCs w:val="22"/>
          <w:lang w:val="fr-CA"/>
        </w:rPr>
        <w:t xml:space="preserve"> </w:t>
      </w:r>
      <w:hyperlink r:id="rId72" w:history="1">
        <w:r>
          <w:rPr>
            <w:rStyle w:val="Hyperlink"/>
            <w:rFonts w:ascii="Calibri" w:hAnsi="Calibri" w:cs="Arial"/>
            <w:b/>
            <w:color w:val="C25920"/>
            <w:sz w:val="22"/>
            <w:szCs w:val="22"/>
            <w:u w:val="none"/>
            <w:lang w:val="fr-CA"/>
          </w:rPr>
          <w:t>DRAMATUR_VF4_Annexe2</w:t>
        </w:r>
      </w:hyperlink>
      <w:r w:rsidRPr="00623F3E">
        <w:rPr>
          <w:rFonts w:ascii="Calibri" w:hAnsi="Calibri" w:cs="Arial"/>
          <w:bCs/>
          <w:color w:val="000000" w:themeColor="text1"/>
          <w:sz w:val="22"/>
          <w:szCs w:val="22"/>
          <w:lang w:val="fr-CA"/>
        </w:rPr>
        <w:t>).</w:t>
      </w:r>
    </w:p>
    <w:p w14:paraId="75B1FB5A" w14:textId="77777777" w:rsidR="00503503" w:rsidRPr="00623F3E" w:rsidRDefault="00503503" w:rsidP="00503503">
      <w:pPr>
        <w:pStyle w:val="ListParagraph"/>
        <w:numPr>
          <w:ilvl w:val="0"/>
          <w:numId w:val="20"/>
        </w:numPr>
        <w:rPr>
          <w:rFonts w:ascii="Calibri" w:hAnsi="Calibri" w:cs="Arial"/>
          <w:bCs/>
          <w:color w:val="000000" w:themeColor="text1"/>
          <w:sz w:val="22"/>
          <w:szCs w:val="22"/>
          <w:lang w:val="fr-CA"/>
        </w:rPr>
      </w:pPr>
      <w:r w:rsidRPr="00623F3E">
        <w:rPr>
          <w:rFonts w:ascii="Calibri" w:hAnsi="Calibri" w:cs="Arial"/>
          <w:bCs/>
          <w:color w:val="000000" w:themeColor="text1"/>
          <w:sz w:val="22"/>
          <w:szCs w:val="22"/>
          <w:lang w:val="fr-CA"/>
        </w:rPr>
        <w:t>Modelez un commentaire proactif pour chaque mise en lecture et invitez quelques commentaires des élèves.</w:t>
      </w:r>
    </w:p>
    <w:p w14:paraId="4804951F" w14:textId="77777777" w:rsidR="00503503" w:rsidRPr="0086474F" w:rsidRDefault="00503503" w:rsidP="00503503">
      <w:pPr>
        <w:pStyle w:val="ListParagraph"/>
        <w:numPr>
          <w:ilvl w:val="0"/>
          <w:numId w:val="20"/>
        </w:numPr>
        <w:rPr>
          <w:rFonts w:ascii="Calibri" w:hAnsi="Calibri" w:cs="Arial"/>
          <w:b/>
          <w:bCs/>
          <w:color w:val="000000" w:themeColor="text1"/>
          <w:sz w:val="22"/>
          <w:szCs w:val="22"/>
          <w:lang w:val="fr-CA"/>
        </w:rPr>
      </w:pPr>
      <w:r w:rsidRPr="00623F3E">
        <w:rPr>
          <w:rFonts w:ascii="Calibri" w:hAnsi="Calibri" w:cs="Arial"/>
          <w:bCs/>
          <w:color w:val="000000" w:themeColor="text1"/>
          <w:sz w:val="22"/>
          <w:szCs w:val="22"/>
          <w:lang w:val="fr-CA"/>
        </w:rPr>
        <w:t xml:space="preserve">Invitez l’élève à remplir l’autoévaluation (voir : </w:t>
      </w:r>
      <w:hyperlink r:id="rId73" w:history="1">
        <w:r>
          <w:rPr>
            <w:rStyle w:val="Hyperlink"/>
            <w:rFonts w:ascii="Calibri" w:hAnsi="Calibri" w:cs="Arial"/>
            <w:b/>
            <w:color w:val="C25920"/>
            <w:sz w:val="22"/>
            <w:szCs w:val="22"/>
            <w:u w:val="none"/>
            <w:lang w:val="fr-CA"/>
          </w:rPr>
          <w:t>DRAMATUR_VF4_Annexe1</w:t>
        </w:r>
      </w:hyperlink>
      <w:r w:rsidRPr="00623F3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72D98F9D" w14:textId="77777777" w:rsidR="00503503" w:rsidRPr="0086474F" w:rsidRDefault="00503503" w:rsidP="00503503">
      <w:pPr>
        <w:ind w:left="360"/>
        <w:rPr>
          <w:rFonts w:ascii="Calibri" w:hAnsi="Calibri" w:cs="Arial"/>
          <w:b/>
          <w:bCs/>
          <w:color w:val="000000" w:themeColor="text1"/>
          <w:sz w:val="22"/>
          <w:szCs w:val="22"/>
          <w:lang w:val="fr-CA"/>
        </w:rPr>
      </w:pPr>
    </w:p>
    <w:p w14:paraId="1F677392" w14:textId="77777777" w:rsidR="00503503" w:rsidRPr="00623F3E" w:rsidRDefault="00503503" w:rsidP="00503503">
      <w:pPr>
        <w:rPr>
          <w:rFonts w:ascii="Calibri" w:eastAsia="Times New Roman" w:hAnsi="Calibri" w:cs="Arial"/>
          <w:sz w:val="22"/>
          <w:szCs w:val="22"/>
          <w:lang w:val="fr-CA"/>
        </w:rPr>
      </w:pPr>
      <w:r w:rsidRPr="00623F3E">
        <w:rPr>
          <w:rFonts w:ascii="Calibri" w:hAnsi="Calibri" w:cs="Arial"/>
          <w:b/>
          <w:bCs/>
          <w:color w:val="000000" w:themeColor="text1"/>
          <w:sz w:val="22"/>
          <w:szCs w:val="22"/>
          <w:lang w:val="fr-CA"/>
        </w:rPr>
        <w:t>Élève</w:t>
      </w:r>
    </w:p>
    <w:p w14:paraId="5EC9737E" w14:textId="77777777" w:rsidR="00503503" w:rsidRPr="00623F3E" w:rsidRDefault="00503503" w:rsidP="00503503">
      <w:pPr>
        <w:pStyle w:val="ListParagraph"/>
        <w:numPr>
          <w:ilvl w:val="0"/>
          <w:numId w:val="22"/>
        </w:numPr>
        <w:rPr>
          <w:rFonts w:ascii="Calibri" w:eastAsia="Times New Roman" w:hAnsi="Calibri" w:cs="Arial"/>
          <w:sz w:val="22"/>
          <w:szCs w:val="22"/>
          <w:lang w:val="fr-CA"/>
        </w:rPr>
      </w:pPr>
      <w:r w:rsidRPr="00623F3E">
        <w:rPr>
          <w:rFonts w:ascii="Calibri" w:eastAsia="Times New Roman" w:hAnsi="Calibri" w:cs="Arial"/>
          <w:sz w:val="22"/>
          <w:szCs w:val="22"/>
          <w:lang w:val="fr-CA"/>
        </w:rPr>
        <w:t>Prête-toi aux exercices d’échauffement de ton choix en présence de ton équipe juste avant la mise en lecture de ton équipe.</w:t>
      </w:r>
    </w:p>
    <w:p w14:paraId="71607F3D" w14:textId="77777777" w:rsidR="00503503" w:rsidRPr="00623F3E" w:rsidRDefault="00503503" w:rsidP="00503503">
      <w:pPr>
        <w:pStyle w:val="ListParagraph"/>
        <w:numPr>
          <w:ilvl w:val="0"/>
          <w:numId w:val="20"/>
        </w:numPr>
        <w:rPr>
          <w:rFonts w:ascii="Calibri" w:hAnsi="Calibri" w:cs="Arial"/>
          <w:bCs/>
          <w:color w:val="000000" w:themeColor="text1"/>
          <w:sz w:val="22"/>
          <w:szCs w:val="22"/>
          <w:lang w:val="fr-CA"/>
        </w:rPr>
      </w:pPr>
      <w:r w:rsidRPr="00623F3E">
        <w:rPr>
          <w:rFonts w:ascii="Calibri" w:eastAsia="Times New Roman" w:hAnsi="Calibri" w:cs="Arial"/>
          <w:sz w:val="22"/>
          <w:szCs w:val="22"/>
          <w:lang w:val="fr-CA"/>
        </w:rPr>
        <w:t>Procède à la mise en lecture avec ton équipe.</w:t>
      </w:r>
    </w:p>
    <w:p w14:paraId="1DFE3887" w14:textId="77777777" w:rsidR="00503503" w:rsidRPr="00623F3E" w:rsidRDefault="00503503" w:rsidP="00503503">
      <w:pPr>
        <w:pStyle w:val="ListParagraph"/>
        <w:numPr>
          <w:ilvl w:val="0"/>
          <w:numId w:val="20"/>
        </w:numPr>
        <w:rPr>
          <w:rFonts w:ascii="Calibri" w:hAnsi="Calibri" w:cs="Arial"/>
          <w:b/>
          <w:bCs/>
          <w:color w:val="000000" w:themeColor="text1"/>
          <w:sz w:val="22"/>
          <w:szCs w:val="22"/>
          <w:lang w:val="fr-CA"/>
        </w:rPr>
      </w:pPr>
      <w:r w:rsidRPr="00623F3E">
        <w:rPr>
          <w:rFonts w:ascii="Calibri" w:eastAsia="Times New Roman" w:hAnsi="Calibri" w:cs="Arial"/>
          <w:sz w:val="22"/>
          <w:szCs w:val="22"/>
          <w:lang w:val="fr-CA"/>
        </w:rPr>
        <w:t>Émets des commentaires proactifs sur les mises en lecture des autres équipes.</w:t>
      </w:r>
    </w:p>
    <w:p w14:paraId="3CCB6624" w14:textId="77777777" w:rsidR="00503503" w:rsidRDefault="00503503" w:rsidP="00503503">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621A3769" w14:textId="77777777" w:rsidR="00503503" w:rsidRDefault="00503503" w:rsidP="00503503">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38176" behindDoc="0" locked="0" layoutInCell="1" allowOverlap="1" wp14:anchorId="7E002F17" wp14:editId="681B8688">
                <wp:simplePos x="0" y="0"/>
                <wp:positionH relativeFrom="column">
                  <wp:posOffset>3810000</wp:posOffset>
                </wp:positionH>
                <wp:positionV relativeFrom="paragraph">
                  <wp:posOffset>45720</wp:posOffset>
                </wp:positionV>
                <wp:extent cx="1508760" cy="241300"/>
                <wp:effectExtent l="0" t="0" r="0" b="0"/>
                <wp:wrapNone/>
                <wp:docPr id="2101" name="Rectangle 2101">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1A8D15" w14:textId="77777777" w:rsidR="00503503" w:rsidRPr="00FA4859" w:rsidRDefault="00503503" w:rsidP="0050350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02F17" id="Rectangle 2101" o:spid="_x0000_s1068" href="http://www.afeao.ca/afeaoDoc/DRAMATUR_VF2.pdf" style="position:absolute;margin-left:300pt;margin-top:3.6pt;width:118.8pt;height:19pt;z-index:2539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B1A8D15" w14:textId="77777777" w:rsidR="00503503" w:rsidRPr="00FA4859" w:rsidRDefault="00503503" w:rsidP="0050350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3056" behindDoc="0" locked="0" layoutInCell="1" allowOverlap="1" wp14:anchorId="0304EEF2" wp14:editId="6F4F5DBA">
                <wp:simplePos x="0" y="0"/>
                <wp:positionH relativeFrom="column">
                  <wp:posOffset>7434649</wp:posOffset>
                </wp:positionH>
                <wp:positionV relativeFrom="paragraph">
                  <wp:posOffset>46063</wp:posOffset>
                </wp:positionV>
                <wp:extent cx="1516380" cy="243154"/>
                <wp:effectExtent l="0" t="0" r="0" b="0"/>
                <wp:wrapNone/>
                <wp:docPr id="2102" name="Rectangle 2102">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A315C7" w14:textId="77777777" w:rsidR="00503503" w:rsidRPr="00200DE1" w:rsidRDefault="00503503" w:rsidP="0050350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F874125" w14:textId="77777777" w:rsidR="00503503" w:rsidRPr="00200DE1" w:rsidRDefault="00503503" w:rsidP="0050350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EEF2" id="Rectangle 2102" o:spid="_x0000_s1069" href="http://www.afeao.ca/afeaoDoc/DRAMATUR_VF4.pdf" style="position:absolute;margin-left:585.4pt;margin-top:3.65pt;width:119.4pt;height:19.15pt;z-index:2539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4A315C7" w14:textId="77777777" w:rsidR="00503503" w:rsidRPr="00200DE1" w:rsidRDefault="00503503" w:rsidP="0050350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F874125" w14:textId="77777777" w:rsidR="00503503" w:rsidRPr="00200DE1" w:rsidRDefault="00503503" w:rsidP="0050350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1008" behindDoc="0" locked="0" layoutInCell="1" allowOverlap="1" wp14:anchorId="52CBA208" wp14:editId="6913E83E">
                <wp:simplePos x="0" y="0"/>
                <wp:positionH relativeFrom="column">
                  <wp:posOffset>2014151</wp:posOffset>
                </wp:positionH>
                <wp:positionV relativeFrom="paragraph">
                  <wp:posOffset>46063</wp:posOffset>
                </wp:positionV>
                <wp:extent cx="1508760" cy="241300"/>
                <wp:effectExtent l="0" t="0" r="0" b="0"/>
                <wp:wrapNone/>
                <wp:docPr id="2103" name="Rectangle 210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DAF7B8" w14:textId="77777777" w:rsidR="00503503" w:rsidRPr="00200DE1" w:rsidRDefault="00503503" w:rsidP="0050350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55E080F" w14:textId="77777777" w:rsidR="00503503" w:rsidRPr="00200DE1" w:rsidRDefault="00503503" w:rsidP="0050350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BA208" id="Rectangle 2103" o:spid="_x0000_s1070" href="http://www.afeao.ca/afeaoDoc/DRAMATUR_VF1.pdf" style="position:absolute;margin-left:158.6pt;margin-top:3.65pt;width:118.8pt;height:19pt;z-index:2539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2DAF7B8" w14:textId="77777777" w:rsidR="00503503" w:rsidRPr="00200DE1" w:rsidRDefault="00503503" w:rsidP="0050350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55E080F" w14:textId="77777777" w:rsidR="00503503" w:rsidRPr="00200DE1" w:rsidRDefault="00503503" w:rsidP="0050350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8960" behindDoc="0" locked="0" layoutInCell="1" allowOverlap="1" wp14:anchorId="3BC17C79" wp14:editId="08D101A8">
                <wp:simplePos x="0" y="0"/>
                <wp:positionH relativeFrom="column">
                  <wp:posOffset>0</wp:posOffset>
                </wp:positionH>
                <wp:positionV relativeFrom="paragraph">
                  <wp:posOffset>-635</wp:posOffset>
                </wp:positionV>
                <wp:extent cx="9083040" cy="365760"/>
                <wp:effectExtent l="0" t="0" r="0" b="2540"/>
                <wp:wrapNone/>
                <wp:docPr id="2104" name="Rounded Rectangle 210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96F8B1" id="Rounded Rectangle 2104" o:spid="_x0000_s1026" style="position:absolute;margin-left:0;margin-top:-.05pt;width:715.2pt;height:28.8pt;z-index:25392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9984" behindDoc="0" locked="0" layoutInCell="1" allowOverlap="1" wp14:anchorId="55393963" wp14:editId="0F5B5D04">
                <wp:simplePos x="0" y="0"/>
                <wp:positionH relativeFrom="column">
                  <wp:posOffset>106680</wp:posOffset>
                </wp:positionH>
                <wp:positionV relativeFrom="paragraph">
                  <wp:posOffset>43180</wp:posOffset>
                </wp:positionV>
                <wp:extent cx="1615440" cy="241300"/>
                <wp:effectExtent l="0" t="0" r="0" b="0"/>
                <wp:wrapNone/>
                <wp:docPr id="2105" name="Rectangle 2105">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682CD3" w14:textId="77777777" w:rsidR="00503503" w:rsidRPr="00200DE1" w:rsidRDefault="00503503" w:rsidP="0050350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93963" id="Rectangle 2105" o:spid="_x0000_s1071" href="http://www.afeao.ca/afeaoDoc/DRAMATUR_VI.pdf" style="position:absolute;margin-left:8.4pt;margin-top:3.4pt;width:127.2pt;height:19pt;z-index:2539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3682CD3" w14:textId="77777777" w:rsidR="00503503" w:rsidRPr="00200DE1" w:rsidRDefault="00503503" w:rsidP="0050350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2032" behindDoc="0" locked="0" layoutInCell="1" allowOverlap="1" wp14:anchorId="3F0C11F5" wp14:editId="4D19C3FD">
                <wp:simplePos x="0" y="0"/>
                <wp:positionH relativeFrom="column">
                  <wp:posOffset>5608320</wp:posOffset>
                </wp:positionH>
                <wp:positionV relativeFrom="paragraph">
                  <wp:posOffset>41910</wp:posOffset>
                </wp:positionV>
                <wp:extent cx="1516380" cy="241300"/>
                <wp:effectExtent l="0" t="0" r="0" b="0"/>
                <wp:wrapNone/>
                <wp:docPr id="2106" name="Rectangle 2106">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8C5A6B" w14:textId="77777777" w:rsidR="00503503" w:rsidRPr="00200DE1" w:rsidRDefault="00503503" w:rsidP="0050350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C11F5" id="Rectangle 2106" o:spid="_x0000_s1072" href="http://www.afeao.ca/afeaoDoc/DRAMATUR_VF3.pdf" style="position:absolute;margin-left:441.6pt;margin-top:3.3pt;width:119.4pt;height:19pt;z-index:2539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E8C5A6B" w14:textId="77777777" w:rsidR="00503503" w:rsidRPr="00200DE1" w:rsidRDefault="00503503" w:rsidP="0050350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4080" behindDoc="0" locked="0" layoutInCell="1" allowOverlap="1" wp14:anchorId="70808E89" wp14:editId="0EE8FE81">
                <wp:simplePos x="0" y="0"/>
                <wp:positionH relativeFrom="column">
                  <wp:posOffset>1790700</wp:posOffset>
                </wp:positionH>
                <wp:positionV relativeFrom="paragraph">
                  <wp:posOffset>67945</wp:posOffset>
                </wp:positionV>
                <wp:extent cx="0" cy="218440"/>
                <wp:effectExtent l="0" t="0" r="12700" b="10160"/>
                <wp:wrapNone/>
                <wp:docPr id="2107" name="Straight Connector 2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023335" id="Straight Connector 2107" o:spid="_x0000_s1026" style="position:absolute;z-index:2539340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5104" behindDoc="0" locked="0" layoutInCell="1" allowOverlap="1" wp14:anchorId="1B786186" wp14:editId="7442102B">
                <wp:simplePos x="0" y="0"/>
                <wp:positionH relativeFrom="column">
                  <wp:posOffset>3749040</wp:posOffset>
                </wp:positionH>
                <wp:positionV relativeFrom="paragraph">
                  <wp:posOffset>52705</wp:posOffset>
                </wp:positionV>
                <wp:extent cx="0" cy="218440"/>
                <wp:effectExtent l="0" t="0" r="12700" b="10160"/>
                <wp:wrapNone/>
                <wp:docPr id="2108" name="Straight Connector 21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CEAA54" id="Straight Connector 2108" o:spid="_x0000_s1026" style="position:absolute;z-index:2539351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6128" behindDoc="0" locked="0" layoutInCell="1" allowOverlap="1" wp14:anchorId="25732E32" wp14:editId="4EBFEF48">
                <wp:simplePos x="0" y="0"/>
                <wp:positionH relativeFrom="column">
                  <wp:posOffset>5394960</wp:posOffset>
                </wp:positionH>
                <wp:positionV relativeFrom="paragraph">
                  <wp:posOffset>52705</wp:posOffset>
                </wp:positionV>
                <wp:extent cx="0" cy="218440"/>
                <wp:effectExtent l="0" t="0" r="12700" b="10160"/>
                <wp:wrapNone/>
                <wp:docPr id="2109" name="Straight Connector 21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54AF85" id="Straight Connector 2109" o:spid="_x0000_s1026" style="position:absolute;z-index:2539361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7152" behindDoc="0" locked="0" layoutInCell="1" allowOverlap="1" wp14:anchorId="344B830F" wp14:editId="4FEFB17D">
                <wp:simplePos x="0" y="0"/>
                <wp:positionH relativeFrom="column">
                  <wp:posOffset>7307580</wp:posOffset>
                </wp:positionH>
                <wp:positionV relativeFrom="paragraph">
                  <wp:posOffset>52705</wp:posOffset>
                </wp:positionV>
                <wp:extent cx="0" cy="218440"/>
                <wp:effectExtent l="0" t="0" r="12700" b="10160"/>
                <wp:wrapNone/>
                <wp:docPr id="2110" name="Straight Connector 2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B796DF" id="Straight Connector 2110" o:spid="_x0000_s1026" style="position:absolute;z-index:2539371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2CCAA29" w14:textId="77777777" w:rsidR="00503503" w:rsidRDefault="00503503" w:rsidP="00503503">
      <w:pPr>
        <w:rPr>
          <w:rFonts w:ascii="Calibri" w:hAnsi="Calibri" w:cs="Arial"/>
          <w:b/>
          <w:bCs/>
          <w:color w:val="000000" w:themeColor="text1"/>
          <w:sz w:val="22"/>
          <w:szCs w:val="22"/>
          <w:lang w:val="fr-CA"/>
        </w:rPr>
      </w:pPr>
    </w:p>
    <w:p w14:paraId="20A8B9C4" w14:textId="77777777" w:rsidR="00503503" w:rsidRDefault="00503503" w:rsidP="00503503">
      <w:pPr>
        <w:rPr>
          <w:rFonts w:ascii="Calibri" w:hAnsi="Calibri" w:cs="Arial"/>
          <w:b/>
          <w:bCs/>
          <w:color w:val="000000" w:themeColor="text1"/>
          <w:sz w:val="22"/>
          <w:szCs w:val="22"/>
          <w:lang w:val="fr-CA"/>
        </w:rPr>
      </w:pPr>
    </w:p>
    <w:p w14:paraId="03EB6A00" w14:textId="77777777" w:rsidR="00503503" w:rsidRPr="00623F3E" w:rsidRDefault="00503503" w:rsidP="00503503">
      <w:pPr>
        <w:rPr>
          <w:rFonts w:ascii="Calibri" w:eastAsia="Times New Roman" w:hAnsi="Calibri" w:cs="Arial"/>
          <w:sz w:val="22"/>
          <w:szCs w:val="22"/>
          <w:lang w:val="fr-CA"/>
        </w:rPr>
      </w:pPr>
      <w:r w:rsidRPr="00623F3E">
        <w:rPr>
          <w:rFonts w:ascii="Calibri" w:hAnsi="Calibri" w:cs="Arial"/>
          <w:b/>
          <w:bCs/>
          <w:color w:val="000000" w:themeColor="text1"/>
          <w:sz w:val="22"/>
          <w:szCs w:val="22"/>
          <w:lang w:val="fr-CA"/>
        </w:rPr>
        <w:t>Enseignante / Enseignant</w:t>
      </w:r>
    </w:p>
    <w:p w14:paraId="794E34A6" w14:textId="77777777" w:rsidR="00503503" w:rsidRPr="00623F3E" w:rsidRDefault="00503503" w:rsidP="00503503">
      <w:pPr>
        <w:pStyle w:val="ListParagraph"/>
        <w:numPr>
          <w:ilvl w:val="0"/>
          <w:numId w:val="21"/>
        </w:numPr>
        <w:rPr>
          <w:rFonts w:ascii="Calibri" w:hAnsi="Calibri"/>
          <w:i/>
          <w:sz w:val="22"/>
          <w:szCs w:val="22"/>
          <w:lang w:val="fr-CA"/>
        </w:rPr>
      </w:pPr>
      <w:r w:rsidRPr="00623F3E">
        <w:rPr>
          <w:rFonts w:ascii="Calibri" w:eastAsia="Times New Roman" w:hAnsi="Calibri" w:cs="Arial"/>
          <w:sz w:val="22"/>
          <w:szCs w:val="22"/>
          <w:lang w:val="fr-CA"/>
        </w:rPr>
        <w:t xml:space="preserve">Finalisez l’évaluation sommative de chaque élève à l’aide de la vidéo et des documents suivants : </w:t>
      </w:r>
    </w:p>
    <w:p w14:paraId="4846BC6A" w14:textId="77777777" w:rsidR="00503503" w:rsidRPr="00623F3E" w:rsidRDefault="00503503" w:rsidP="00503503">
      <w:pPr>
        <w:pStyle w:val="ListParagraph"/>
        <w:numPr>
          <w:ilvl w:val="0"/>
          <w:numId w:val="45"/>
        </w:numPr>
        <w:rPr>
          <w:rFonts w:ascii="Calibri" w:hAnsi="Calibri" w:cs="Arial"/>
          <w:bCs/>
          <w:color w:val="000000" w:themeColor="text1"/>
          <w:sz w:val="22"/>
          <w:szCs w:val="22"/>
          <w:lang w:val="fr-CA"/>
        </w:rPr>
      </w:pPr>
      <w:proofErr w:type="gramStart"/>
      <w:r w:rsidRPr="00623F3E">
        <w:rPr>
          <w:rFonts w:ascii="Calibri" w:hAnsi="Calibri" w:cs="Arial"/>
          <w:bCs/>
          <w:color w:val="000000" w:themeColor="text1"/>
          <w:sz w:val="22"/>
          <w:szCs w:val="22"/>
          <w:lang w:val="fr-CA"/>
        </w:rPr>
        <w:t>l’</w:t>
      </w:r>
      <w:r w:rsidRPr="00623F3E">
        <w:rPr>
          <w:rFonts w:ascii="Calibri" w:hAnsi="Calibri" w:cs="Arial"/>
          <w:bCs/>
          <w:i/>
          <w:color w:val="000000" w:themeColor="text1"/>
          <w:sz w:val="22"/>
          <w:szCs w:val="22"/>
          <w:lang w:val="fr-CA"/>
        </w:rPr>
        <w:t>Annexe</w:t>
      </w:r>
      <w:proofErr w:type="gramEnd"/>
      <w:r w:rsidRPr="00623F3E">
        <w:rPr>
          <w:rFonts w:ascii="Calibri" w:hAnsi="Calibri" w:cs="Arial"/>
          <w:bCs/>
          <w:i/>
          <w:color w:val="000000" w:themeColor="text1"/>
          <w:sz w:val="22"/>
          <w:szCs w:val="22"/>
          <w:lang w:val="fr-CA"/>
        </w:rPr>
        <w:t xml:space="preserve"> 1 </w:t>
      </w:r>
      <w:r w:rsidRPr="00623F3E">
        <w:rPr>
          <w:rFonts w:ascii="Calibri" w:hAnsi="Calibri" w:cs="Arial"/>
          <w:bCs/>
          <w:color w:val="000000" w:themeColor="text1"/>
          <w:sz w:val="22"/>
          <w:szCs w:val="22"/>
          <w:lang w:val="fr-CA"/>
        </w:rPr>
        <w:t xml:space="preserve">intitulée : </w:t>
      </w:r>
      <w:r w:rsidRPr="00623F3E">
        <w:rPr>
          <w:rFonts w:ascii="Calibri" w:hAnsi="Calibri" w:cs="Arial"/>
          <w:bCs/>
          <w:i/>
          <w:color w:val="000000" w:themeColor="text1"/>
          <w:sz w:val="22"/>
          <w:szCs w:val="22"/>
          <w:lang w:val="fr-CA"/>
        </w:rPr>
        <w:t>Canevas d’une saynète</w:t>
      </w:r>
      <w:r w:rsidRPr="00623F3E">
        <w:rPr>
          <w:rFonts w:ascii="Calibri" w:hAnsi="Calibri" w:cs="Arial"/>
          <w:bCs/>
          <w:color w:val="000000" w:themeColor="text1"/>
          <w:sz w:val="22"/>
          <w:szCs w:val="22"/>
          <w:lang w:val="fr-CA"/>
        </w:rPr>
        <w:t xml:space="preserve"> (</w:t>
      </w:r>
      <w:hyperlink r:id="rId74" w:history="1">
        <w:r w:rsidRPr="004F0ED1">
          <w:rPr>
            <w:rStyle w:val="Hyperlink"/>
            <w:rFonts w:ascii="Calibri" w:hAnsi="Calibri" w:cs="Arial"/>
            <w:b/>
            <w:color w:val="C25920"/>
            <w:sz w:val="22"/>
            <w:szCs w:val="22"/>
            <w:u w:val="none"/>
            <w:lang w:val="fr-CA"/>
          </w:rPr>
          <w:t>DRAMATUR_VF1_Annexe1</w:t>
        </w:r>
      </w:hyperlink>
      <w:r w:rsidRPr="00623F3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5CB70EF0" w14:textId="77777777" w:rsidR="00503503" w:rsidRPr="00623F3E" w:rsidRDefault="00503503" w:rsidP="00503503">
      <w:pPr>
        <w:pStyle w:val="ListParagraph"/>
        <w:numPr>
          <w:ilvl w:val="0"/>
          <w:numId w:val="44"/>
        </w:numPr>
        <w:rPr>
          <w:rFonts w:ascii="Calibri" w:hAnsi="Calibri" w:cs="Arial"/>
          <w:bCs/>
          <w:color w:val="000000" w:themeColor="text1"/>
          <w:sz w:val="22"/>
          <w:szCs w:val="22"/>
          <w:lang w:val="fr-CA"/>
        </w:rPr>
      </w:pPr>
      <w:proofErr w:type="gramStart"/>
      <w:r w:rsidRPr="00623F3E">
        <w:rPr>
          <w:rFonts w:ascii="Calibri" w:hAnsi="Calibri" w:cs="Arial"/>
          <w:bCs/>
          <w:color w:val="000000" w:themeColor="text1"/>
          <w:sz w:val="22"/>
          <w:szCs w:val="22"/>
          <w:lang w:val="fr-CA"/>
        </w:rPr>
        <w:t>l’</w:t>
      </w:r>
      <w:r w:rsidRPr="00623F3E">
        <w:rPr>
          <w:rFonts w:ascii="Calibri" w:hAnsi="Calibri" w:cs="Arial"/>
          <w:bCs/>
          <w:i/>
          <w:color w:val="000000" w:themeColor="text1"/>
          <w:sz w:val="22"/>
          <w:szCs w:val="22"/>
          <w:lang w:val="fr-CA"/>
        </w:rPr>
        <w:t>Annexe</w:t>
      </w:r>
      <w:proofErr w:type="gramEnd"/>
      <w:r w:rsidRPr="00623F3E">
        <w:rPr>
          <w:rFonts w:ascii="Calibri" w:hAnsi="Calibri" w:cs="Arial"/>
          <w:bCs/>
          <w:i/>
          <w:color w:val="000000" w:themeColor="text1"/>
          <w:sz w:val="22"/>
          <w:szCs w:val="22"/>
          <w:lang w:val="fr-CA"/>
        </w:rPr>
        <w:t xml:space="preserve"> </w:t>
      </w:r>
      <w:r>
        <w:rPr>
          <w:rFonts w:ascii="Calibri" w:hAnsi="Calibri" w:cs="Arial"/>
          <w:bCs/>
          <w:i/>
          <w:color w:val="000000" w:themeColor="text1"/>
          <w:sz w:val="22"/>
          <w:szCs w:val="22"/>
          <w:lang w:val="fr-CA"/>
        </w:rPr>
        <w:t>2</w:t>
      </w:r>
      <w:r w:rsidRPr="00623F3E">
        <w:rPr>
          <w:rFonts w:ascii="Calibri" w:hAnsi="Calibri" w:cs="Arial"/>
          <w:bCs/>
          <w:color w:val="000000" w:themeColor="text1"/>
          <w:sz w:val="22"/>
          <w:szCs w:val="22"/>
          <w:lang w:val="fr-CA"/>
        </w:rPr>
        <w:t xml:space="preserve"> intitulée : </w:t>
      </w:r>
      <w:r w:rsidRPr="00623F3E">
        <w:rPr>
          <w:rFonts w:ascii="Calibri" w:hAnsi="Calibri" w:cs="Arial"/>
          <w:bCs/>
          <w:i/>
          <w:color w:val="000000" w:themeColor="text1"/>
          <w:sz w:val="22"/>
          <w:szCs w:val="22"/>
          <w:lang w:val="fr-CA"/>
        </w:rPr>
        <w:t>Grille d’observation du travail d’équipe</w:t>
      </w:r>
      <w:r w:rsidRPr="00623F3E">
        <w:rPr>
          <w:rFonts w:ascii="Calibri" w:hAnsi="Calibri" w:cs="Arial"/>
          <w:bCs/>
          <w:color w:val="000000" w:themeColor="text1"/>
          <w:sz w:val="22"/>
          <w:szCs w:val="22"/>
          <w:lang w:val="fr-CA"/>
        </w:rPr>
        <w:t xml:space="preserve"> (voir : </w:t>
      </w:r>
      <w:hyperlink r:id="rId75" w:history="1">
        <w:r w:rsidRPr="004F0ED1">
          <w:rPr>
            <w:rStyle w:val="Hyperlink"/>
            <w:rFonts w:ascii="Calibri" w:hAnsi="Calibri" w:cs="Arial"/>
            <w:b/>
            <w:color w:val="C25920"/>
            <w:sz w:val="22"/>
            <w:szCs w:val="22"/>
            <w:u w:val="none"/>
            <w:lang w:val="fr-CA"/>
          </w:rPr>
          <w:t>DRAMATUR_VF1_Annexe2</w:t>
        </w:r>
      </w:hyperlink>
      <w:r w:rsidRPr="00623F3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75C5049F" w14:textId="77777777" w:rsidR="00503503" w:rsidRPr="00623F3E" w:rsidRDefault="00503503" w:rsidP="00503503">
      <w:pPr>
        <w:pStyle w:val="ListParagraph"/>
        <w:numPr>
          <w:ilvl w:val="0"/>
          <w:numId w:val="43"/>
        </w:numPr>
        <w:rPr>
          <w:rFonts w:ascii="Calibri" w:hAnsi="Calibri" w:cs="Arial"/>
          <w:bCs/>
          <w:color w:val="000000" w:themeColor="text1"/>
          <w:sz w:val="22"/>
          <w:szCs w:val="22"/>
          <w:lang w:val="fr-CA"/>
        </w:rPr>
      </w:pPr>
      <w:proofErr w:type="gramStart"/>
      <w:r w:rsidRPr="00623F3E">
        <w:rPr>
          <w:rFonts w:ascii="Calibri" w:hAnsi="Calibri" w:cs="Arial"/>
          <w:bCs/>
          <w:color w:val="000000" w:themeColor="text1"/>
          <w:sz w:val="22"/>
          <w:szCs w:val="22"/>
          <w:lang w:val="fr-CA"/>
        </w:rPr>
        <w:t>l’</w:t>
      </w:r>
      <w:r w:rsidRPr="00623F3E">
        <w:rPr>
          <w:rFonts w:ascii="Calibri" w:hAnsi="Calibri" w:cs="Arial"/>
          <w:bCs/>
          <w:i/>
          <w:color w:val="000000" w:themeColor="text1"/>
          <w:sz w:val="22"/>
          <w:szCs w:val="22"/>
          <w:lang w:val="fr-CA"/>
        </w:rPr>
        <w:t>Annexe</w:t>
      </w:r>
      <w:proofErr w:type="gramEnd"/>
      <w:r w:rsidRPr="00623F3E">
        <w:rPr>
          <w:rFonts w:ascii="Calibri" w:hAnsi="Calibri" w:cs="Arial"/>
          <w:bCs/>
          <w:i/>
          <w:color w:val="000000" w:themeColor="text1"/>
          <w:sz w:val="22"/>
          <w:szCs w:val="22"/>
          <w:lang w:val="fr-CA"/>
        </w:rPr>
        <w:t xml:space="preserve"> 1 </w:t>
      </w:r>
      <w:r w:rsidRPr="00623F3E">
        <w:rPr>
          <w:rFonts w:ascii="Calibri" w:hAnsi="Calibri" w:cs="Arial"/>
          <w:bCs/>
          <w:color w:val="000000" w:themeColor="text1"/>
          <w:sz w:val="22"/>
          <w:szCs w:val="22"/>
          <w:lang w:val="fr-CA"/>
        </w:rPr>
        <w:t xml:space="preserve">intitulée : </w:t>
      </w:r>
      <w:r w:rsidRPr="00623F3E">
        <w:rPr>
          <w:rFonts w:ascii="Calibri" w:hAnsi="Calibri" w:cs="Arial"/>
          <w:bCs/>
          <w:i/>
          <w:color w:val="000000" w:themeColor="text1"/>
          <w:sz w:val="22"/>
          <w:szCs w:val="22"/>
          <w:lang w:val="fr-CA"/>
        </w:rPr>
        <w:t>Saynète adaptée</w:t>
      </w:r>
      <w:r w:rsidRPr="00623F3E">
        <w:rPr>
          <w:rFonts w:ascii="Calibri" w:hAnsi="Calibri" w:cs="Arial"/>
          <w:bCs/>
          <w:color w:val="000000" w:themeColor="text1"/>
          <w:sz w:val="22"/>
          <w:szCs w:val="22"/>
          <w:lang w:val="fr-CA"/>
        </w:rPr>
        <w:t xml:space="preserve"> </w:t>
      </w:r>
      <w:r w:rsidRPr="00623F3E">
        <w:rPr>
          <w:rFonts w:ascii="Calibri" w:hAnsi="Calibri" w:cs="Arial"/>
          <w:bCs/>
          <w:i/>
          <w:color w:val="000000" w:themeColor="text1"/>
          <w:sz w:val="22"/>
          <w:szCs w:val="22"/>
          <w:lang w:val="fr-CA"/>
        </w:rPr>
        <w:t xml:space="preserve">– Deuxième jet d’écriture </w:t>
      </w:r>
      <w:r w:rsidRPr="00623F3E">
        <w:rPr>
          <w:rFonts w:ascii="Calibri" w:hAnsi="Calibri" w:cs="Arial"/>
          <w:bCs/>
          <w:color w:val="000000" w:themeColor="text1"/>
          <w:sz w:val="22"/>
          <w:szCs w:val="22"/>
          <w:lang w:val="fr-CA"/>
        </w:rPr>
        <w:t xml:space="preserve">(voir : </w:t>
      </w:r>
      <w:hyperlink r:id="rId76" w:history="1">
        <w:r>
          <w:rPr>
            <w:rStyle w:val="Hyperlink"/>
            <w:rFonts w:ascii="Calibri" w:hAnsi="Calibri" w:cs="Arial"/>
            <w:b/>
            <w:color w:val="C25920"/>
            <w:sz w:val="22"/>
            <w:szCs w:val="22"/>
            <w:u w:val="none"/>
            <w:lang w:val="fr-CA"/>
          </w:rPr>
          <w:t>DRAMATUR_VF3_Annexe1</w:t>
        </w:r>
      </w:hyperlink>
      <w:r w:rsidRPr="00623F3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224F3622" w14:textId="77777777" w:rsidR="00503503" w:rsidRPr="00623F3E" w:rsidRDefault="00503503" w:rsidP="00503503">
      <w:pPr>
        <w:pStyle w:val="ListParagraph"/>
        <w:numPr>
          <w:ilvl w:val="0"/>
          <w:numId w:val="42"/>
        </w:numPr>
        <w:rPr>
          <w:rFonts w:ascii="Calibri" w:hAnsi="Calibri" w:cs="Arial"/>
          <w:bCs/>
          <w:color w:val="000000" w:themeColor="text1"/>
          <w:sz w:val="22"/>
          <w:szCs w:val="22"/>
          <w:u w:val="single"/>
          <w:lang w:val="fr-CA"/>
        </w:rPr>
      </w:pPr>
      <w:proofErr w:type="gramStart"/>
      <w:r w:rsidRPr="00623F3E">
        <w:rPr>
          <w:rFonts w:ascii="Calibri" w:hAnsi="Calibri" w:cs="Arial"/>
          <w:bCs/>
          <w:color w:val="000000" w:themeColor="text1"/>
          <w:sz w:val="22"/>
          <w:szCs w:val="22"/>
          <w:lang w:val="fr-CA"/>
        </w:rPr>
        <w:t>l’</w:t>
      </w:r>
      <w:r w:rsidRPr="00623F3E">
        <w:rPr>
          <w:rFonts w:ascii="Calibri" w:hAnsi="Calibri" w:cs="Arial"/>
          <w:bCs/>
          <w:i/>
          <w:color w:val="000000" w:themeColor="text1"/>
          <w:sz w:val="22"/>
          <w:szCs w:val="22"/>
          <w:lang w:val="fr-CA"/>
        </w:rPr>
        <w:t>Annexe</w:t>
      </w:r>
      <w:proofErr w:type="gramEnd"/>
      <w:r w:rsidRPr="00623F3E">
        <w:rPr>
          <w:rFonts w:ascii="Calibri" w:hAnsi="Calibri" w:cs="Arial"/>
          <w:bCs/>
          <w:i/>
          <w:color w:val="000000" w:themeColor="text1"/>
          <w:sz w:val="22"/>
          <w:szCs w:val="22"/>
          <w:lang w:val="fr-CA"/>
        </w:rPr>
        <w:t xml:space="preserve"> 1 </w:t>
      </w:r>
      <w:r w:rsidRPr="00623F3E">
        <w:rPr>
          <w:rFonts w:ascii="Calibri" w:hAnsi="Calibri" w:cs="Arial"/>
          <w:bCs/>
          <w:color w:val="000000" w:themeColor="text1"/>
          <w:sz w:val="22"/>
          <w:szCs w:val="22"/>
          <w:lang w:val="fr-CA"/>
        </w:rPr>
        <w:t xml:space="preserve">intitulée : </w:t>
      </w:r>
      <w:r w:rsidRPr="00623F3E">
        <w:rPr>
          <w:rFonts w:ascii="Calibri" w:hAnsi="Calibri" w:cs="Arial"/>
          <w:bCs/>
          <w:i/>
          <w:color w:val="000000" w:themeColor="text1"/>
          <w:sz w:val="22"/>
          <w:szCs w:val="22"/>
          <w:lang w:val="fr-CA"/>
        </w:rPr>
        <w:t xml:space="preserve">Autoévaluation </w:t>
      </w:r>
      <w:r w:rsidRPr="00623F3E">
        <w:rPr>
          <w:rFonts w:ascii="Calibri" w:hAnsi="Calibri" w:cs="Arial"/>
          <w:bCs/>
          <w:color w:val="000000" w:themeColor="text1"/>
          <w:sz w:val="22"/>
          <w:szCs w:val="22"/>
          <w:lang w:val="fr-CA"/>
        </w:rPr>
        <w:t xml:space="preserve">(voir : </w:t>
      </w:r>
      <w:hyperlink r:id="rId77" w:history="1">
        <w:r>
          <w:rPr>
            <w:rStyle w:val="Hyperlink"/>
            <w:rFonts w:ascii="Calibri" w:hAnsi="Calibri" w:cs="Arial"/>
            <w:b/>
            <w:color w:val="C25920"/>
            <w:sz w:val="22"/>
            <w:szCs w:val="22"/>
            <w:u w:val="none"/>
            <w:lang w:val="fr-CA"/>
          </w:rPr>
          <w:t>DRAMATUR_VF4_Annexe1</w:t>
        </w:r>
      </w:hyperlink>
      <w:r w:rsidRPr="00623F3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53DC7F42" w14:textId="77777777" w:rsidR="00503503" w:rsidRPr="0086474F" w:rsidRDefault="00503503" w:rsidP="00503503">
      <w:pPr>
        <w:pStyle w:val="ListParagraph"/>
        <w:numPr>
          <w:ilvl w:val="0"/>
          <w:numId w:val="42"/>
        </w:numPr>
        <w:rPr>
          <w:rFonts w:ascii="Calibri" w:hAnsi="Calibri" w:cs="Arial"/>
          <w:bCs/>
          <w:color w:val="000000" w:themeColor="text1"/>
          <w:sz w:val="22"/>
          <w:szCs w:val="22"/>
          <w:u w:val="single"/>
          <w:lang w:val="fr-CA"/>
        </w:rPr>
      </w:pPr>
      <w:proofErr w:type="gramStart"/>
      <w:r w:rsidRPr="00623F3E">
        <w:rPr>
          <w:rFonts w:ascii="Calibri" w:hAnsi="Calibri" w:cs="Arial"/>
          <w:bCs/>
          <w:color w:val="000000" w:themeColor="text1"/>
          <w:sz w:val="22"/>
          <w:szCs w:val="22"/>
          <w:lang w:val="fr-CA"/>
        </w:rPr>
        <w:t>l’Annexe</w:t>
      </w:r>
      <w:proofErr w:type="gramEnd"/>
      <w:r w:rsidRPr="00623F3E">
        <w:rPr>
          <w:rFonts w:ascii="Calibri" w:hAnsi="Calibri" w:cs="Arial"/>
          <w:bCs/>
          <w:color w:val="000000" w:themeColor="text1"/>
          <w:sz w:val="22"/>
          <w:szCs w:val="22"/>
          <w:lang w:val="fr-CA"/>
        </w:rPr>
        <w:t xml:space="preserve"> 2 intitulée : Grille d’évaluation adaptée (voir : </w:t>
      </w:r>
      <w:hyperlink r:id="rId78" w:history="1">
        <w:r>
          <w:rPr>
            <w:rStyle w:val="Hyperlink"/>
            <w:rFonts w:ascii="Calibri" w:hAnsi="Calibri" w:cs="Arial"/>
            <w:b/>
            <w:color w:val="C25920"/>
            <w:sz w:val="22"/>
            <w:szCs w:val="22"/>
            <w:u w:val="none"/>
            <w:lang w:val="fr-CA"/>
          </w:rPr>
          <w:t>DRAMATUR_VF4_Annexe2</w:t>
        </w:r>
      </w:hyperlink>
      <w:r w:rsidRPr="00623F3E">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4D0AD6B3" w14:textId="77777777" w:rsidR="00503503" w:rsidRPr="0086474F" w:rsidRDefault="00503503" w:rsidP="00503503">
      <w:pPr>
        <w:pStyle w:val="ListParagraph"/>
        <w:numPr>
          <w:ilvl w:val="0"/>
          <w:numId w:val="42"/>
        </w:numPr>
        <w:rPr>
          <w:rFonts w:ascii="Calibri" w:hAnsi="Calibri" w:cs="Arial"/>
          <w:bCs/>
          <w:color w:val="000000" w:themeColor="text1"/>
          <w:sz w:val="22"/>
          <w:szCs w:val="22"/>
          <w:lang w:val="fr-CA"/>
        </w:rPr>
      </w:pPr>
      <w:proofErr w:type="gramStart"/>
      <w:r w:rsidRPr="0086474F">
        <w:rPr>
          <w:rFonts w:ascii="Calibri" w:hAnsi="Calibri" w:cs="Arial"/>
          <w:bCs/>
          <w:color w:val="000000" w:themeColor="text1"/>
          <w:sz w:val="22"/>
          <w:szCs w:val="22"/>
          <w:lang w:val="fr-CA"/>
        </w:rPr>
        <w:t>la</w:t>
      </w:r>
      <w:proofErr w:type="gramEnd"/>
      <w:r w:rsidRPr="0086474F">
        <w:rPr>
          <w:rFonts w:ascii="Calibri" w:hAnsi="Calibri" w:cs="Arial"/>
          <w:bCs/>
          <w:color w:val="000000" w:themeColor="text1"/>
          <w:sz w:val="22"/>
          <w:szCs w:val="22"/>
          <w:lang w:val="fr-CA"/>
        </w:rPr>
        <w:t xml:space="preserve"> version finale du texte.</w:t>
      </w:r>
    </w:p>
    <w:p w14:paraId="33DB750F" w14:textId="77777777" w:rsidR="00503503" w:rsidRPr="00623F3E" w:rsidRDefault="00503503" w:rsidP="00503503">
      <w:pPr>
        <w:pStyle w:val="ListParagraph"/>
        <w:numPr>
          <w:ilvl w:val="0"/>
          <w:numId w:val="41"/>
        </w:numPr>
        <w:rPr>
          <w:rFonts w:ascii="Calibri" w:hAnsi="Calibri" w:cs="Arial"/>
          <w:bCs/>
          <w:color w:val="000000" w:themeColor="text1"/>
          <w:sz w:val="22"/>
          <w:szCs w:val="22"/>
          <w:lang w:val="fr-CA"/>
        </w:rPr>
      </w:pPr>
      <w:r w:rsidRPr="00623F3E">
        <w:rPr>
          <w:rFonts w:ascii="Calibri" w:hAnsi="Calibri" w:cs="Arial"/>
          <w:bCs/>
          <w:color w:val="000000" w:themeColor="text1"/>
          <w:sz w:val="22"/>
          <w:szCs w:val="22"/>
          <w:lang w:val="fr-CA"/>
        </w:rPr>
        <w:t xml:space="preserve">Rendez compte de l’évaluation sommative par écrit et si possible de vive voix avec l’élève. Si l’élève s’objecte à l’évaluation, écoutez les raisons </w:t>
      </w:r>
      <w:r>
        <w:rPr>
          <w:rFonts w:ascii="Calibri" w:hAnsi="Calibri" w:cs="Arial"/>
          <w:bCs/>
          <w:color w:val="000000" w:themeColor="text1"/>
          <w:sz w:val="22"/>
          <w:szCs w:val="22"/>
          <w:lang w:val="fr-CA"/>
        </w:rPr>
        <w:br/>
      </w:r>
      <w:r w:rsidRPr="00623F3E">
        <w:rPr>
          <w:rFonts w:ascii="Calibri" w:hAnsi="Calibri" w:cs="Arial"/>
          <w:bCs/>
          <w:color w:val="000000" w:themeColor="text1"/>
          <w:sz w:val="22"/>
          <w:szCs w:val="22"/>
          <w:lang w:val="fr-CA"/>
        </w:rPr>
        <w:t>et si c’est possible ajustez l’évaluation, si non, expliquez les raisons pourquoi.</w:t>
      </w:r>
    </w:p>
    <w:p w14:paraId="052686BC" w14:textId="77777777" w:rsidR="00503503" w:rsidRPr="00623F3E" w:rsidRDefault="00503503" w:rsidP="00503503">
      <w:pPr>
        <w:rPr>
          <w:rFonts w:ascii="Calibri" w:hAnsi="Calibri" w:cs="Arial"/>
          <w:bCs/>
          <w:color w:val="000000" w:themeColor="text1"/>
          <w:sz w:val="22"/>
          <w:szCs w:val="22"/>
          <w:lang w:val="fr-CA"/>
        </w:rPr>
      </w:pPr>
    </w:p>
    <w:p w14:paraId="320B9C4F" w14:textId="77777777" w:rsidR="00503503" w:rsidRPr="00623F3E" w:rsidRDefault="00503503" w:rsidP="00503503">
      <w:pPr>
        <w:rPr>
          <w:rFonts w:ascii="Calibri" w:hAnsi="Calibri" w:cs="Arial"/>
          <w:b/>
          <w:bCs/>
          <w:color w:val="000000" w:themeColor="text1"/>
          <w:sz w:val="22"/>
          <w:szCs w:val="22"/>
          <w:lang w:val="fr-CA"/>
        </w:rPr>
      </w:pPr>
      <w:r w:rsidRPr="00623F3E">
        <w:rPr>
          <w:rFonts w:ascii="Calibri" w:hAnsi="Calibri" w:cs="Arial"/>
          <w:b/>
          <w:bCs/>
          <w:color w:val="000000" w:themeColor="text1"/>
          <w:sz w:val="22"/>
          <w:szCs w:val="22"/>
          <w:lang w:val="fr-CA"/>
        </w:rPr>
        <w:t xml:space="preserve">Élève </w:t>
      </w:r>
    </w:p>
    <w:p w14:paraId="02785D84" w14:textId="77777777" w:rsidR="00503503" w:rsidRPr="00623F3E" w:rsidRDefault="00503503" w:rsidP="00503503">
      <w:pPr>
        <w:pStyle w:val="ListParagraph"/>
        <w:numPr>
          <w:ilvl w:val="0"/>
          <w:numId w:val="21"/>
        </w:numPr>
        <w:rPr>
          <w:rFonts w:ascii="Calibri" w:hAnsi="Calibri" w:cs="Arial"/>
          <w:bCs/>
          <w:color w:val="000000" w:themeColor="text1"/>
          <w:sz w:val="22"/>
          <w:szCs w:val="22"/>
          <w:lang w:val="fr-CA"/>
        </w:rPr>
      </w:pPr>
      <w:r w:rsidRPr="00623F3E">
        <w:rPr>
          <w:rFonts w:ascii="Calibri" w:hAnsi="Calibri" w:cs="Arial"/>
          <w:bCs/>
          <w:color w:val="000000" w:themeColor="text1"/>
          <w:sz w:val="22"/>
          <w:szCs w:val="22"/>
          <w:lang w:val="fr-CA"/>
        </w:rPr>
        <w:t>Consulte ton évaluation sommative et pose des questions si tu es en désaccord avec ton enseignante ou enseignant.</w:t>
      </w:r>
    </w:p>
    <w:p w14:paraId="5EA84A1F" w14:textId="77777777" w:rsidR="00503503" w:rsidRDefault="00503503" w:rsidP="00503503">
      <w:pPr>
        <w:rPr>
          <w:rFonts w:ascii="Calibri" w:eastAsia="Times New Roman" w:hAnsi="Calibri" w:cs="Arial"/>
          <w:sz w:val="22"/>
          <w:szCs w:val="22"/>
          <w:lang w:val="fr-CA"/>
        </w:rPr>
      </w:pPr>
    </w:p>
    <w:p w14:paraId="793077CE" w14:textId="77777777" w:rsidR="00503503" w:rsidRDefault="00503503" w:rsidP="00503503">
      <w:pPr>
        <w:rPr>
          <w:rFonts w:ascii="Calibri" w:hAnsi="Calibri" w:cs="Arial"/>
          <w:b/>
          <w:bCs/>
          <w:color w:val="000000" w:themeColor="text1"/>
          <w:sz w:val="22"/>
          <w:szCs w:val="22"/>
          <w:lang w:val="fr-CA"/>
        </w:rPr>
      </w:pPr>
    </w:p>
    <w:p w14:paraId="537103EF" w14:textId="77777777" w:rsidR="00503503" w:rsidRDefault="00503503" w:rsidP="00503503">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31B0C975" w14:textId="77777777" w:rsidR="00503503" w:rsidRPr="00F4424B" w:rsidRDefault="00503503" w:rsidP="00503503">
      <w:pPr>
        <w:rPr>
          <w:rFonts w:ascii="Calibri" w:hAnsi="Calibri" w:cs="Arial"/>
          <w:b/>
          <w:bCs/>
          <w:color w:val="000000" w:themeColor="text1"/>
          <w:sz w:val="22"/>
          <w:szCs w:val="22"/>
          <w:highlight w:val="yellow"/>
          <w:lang w:val="fr-CA"/>
        </w:rPr>
      </w:pPr>
    </w:p>
    <w:p w14:paraId="662D5AFA" w14:textId="77777777" w:rsidR="00503503" w:rsidRPr="00623F3E" w:rsidRDefault="00000000" w:rsidP="00503503">
      <w:pPr>
        <w:pStyle w:val="ListParagraph"/>
        <w:numPr>
          <w:ilvl w:val="0"/>
          <w:numId w:val="46"/>
        </w:numPr>
        <w:ind w:left="284" w:hanging="284"/>
        <w:rPr>
          <w:rFonts w:ascii="Calibri" w:hAnsi="Calibri" w:cs="Arial"/>
          <w:bCs/>
          <w:color w:val="000000" w:themeColor="text1"/>
          <w:sz w:val="22"/>
          <w:szCs w:val="22"/>
          <w:lang w:val="fr-CA"/>
        </w:rPr>
      </w:pPr>
      <w:hyperlink r:id="rId79" w:history="1">
        <w:r w:rsidR="00503503" w:rsidRPr="004F0ED1">
          <w:rPr>
            <w:rStyle w:val="Hyperlink"/>
            <w:rFonts w:ascii="Calibri" w:hAnsi="Calibri" w:cs="Arial"/>
            <w:b/>
            <w:color w:val="C25920"/>
            <w:sz w:val="22"/>
            <w:szCs w:val="22"/>
            <w:u w:val="none"/>
            <w:lang w:val="fr-CA"/>
          </w:rPr>
          <w:t>DRAMATUR_VF1_Annexe1</w:t>
        </w:r>
      </w:hyperlink>
    </w:p>
    <w:p w14:paraId="750821FA" w14:textId="77777777" w:rsidR="00503503" w:rsidRPr="00623F3E" w:rsidRDefault="00000000" w:rsidP="00503503">
      <w:pPr>
        <w:pStyle w:val="ListParagraph"/>
        <w:numPr>
          <w:ilvl w:val="0"/>
          <w:numId w:val="46"/>
        </w:numPr>
        <w:ind w:left="284" w:hanging="284"/>
        <w:rPr>
          <w:rFonts w:ascii="Calibri" w:hAnsi="Calibri" w:cs="Arial"/>
          <w:bCs/>
          <w:color w:val="000000" w:themeColor="text1"/>
          <w:sz w:val="22"/>
          <w:szCs w:val="22"/>
          <w:lang w:val="fr-CA"/>
        </w:rPr>
      </w:pPr>
      <w:hyperlink r:id="rId80" w:history="1">
        <w:r w:rsidR="00503503" w:rsidRPr="004F0ED1">
          <w:rPr>
            <w:rStyle w:val="Hyperlink"/>
            <w:rFonts w:ascii="Calibri" w:hAnsi="Calibri" w:cs="Arial"/>
            <w:b/>
            <w:color w:val="C25920"/>
            <w:sz w:val="22"/>
            <w:szCs w:val="22"/>
            <w:u w:val="none"/>
            <w:lang w:val="fr-CA"/>
          </w:rPr>
          <w:t>DRAMATUR_VF1_Annexe2</w:t>
        </w:r>
      </w:hyperlink>
    </w:p>
    <w:p w14:paraId="540C6902" w14:textId="77777777" w:rsidR="00503503" w:rsidRPr="00623F3E" w:rsidRDefault="00000000" w:rsidP="00503503">
      <w:pPr>
        <w:pStyle w:val="ListParagraph"/>
        <w:numPr>
          <w:ilvl w:val="0"/>
          <w:numId w:val="46"/>
        </w:numPr>
        <w:ind w:left="284" w:hanging="284"/>
        <w:rPr>
          <w:rFonts w:ascii="Calibri" w:hAnsi="Calibri" w:cs="Arial"/>
          <w:bCs/>
          <w:color w:val="000000" w:themeColor="text1"/>
          <w:sz w:val="22"/>
          <w:szCs w:val="22"/>
          <w:lang w:val="fr-CA"/>
        </w:rPr>
      </w:pPr>
      <w:hyperlink r:id="rId81" w:history="1">
        <w:r w:rsidR="00503503">
          <w:rPr>
            <w:rStyle w:val="Hyperlink"/>
            <w:rFonts w:ascii="Calibri" w:hAnsi="Calibri" w:cs="Arial"/>
            <w:b/>
            <w:color w:val="C25920"/>
            <w:sz w:val="22"/>
            <w:szCs w:val="22"/>
            <w:u w:val="none"/>
            <w:lang w:val="fr-CA"/>
          </w:rPr>
          <w:t>DRAMATUR_VF3_Annexe1</w:t>
        </w:r>
      </w:hyperlink>
    </w:p>
    <w:p w14:paraId="7B254EDC" w14:textId="77777777" w:rsidR="00503503" w:rsidRPr="00623F3E" w:rsidRDefault="00000000" w:rsidP="00503503">
      <w:pPr>
        <w:pStyle w:val="ListParagraph"/>
        <w:numPr>
          <w:ilvl w:val="0"/>
          <w:numId w:val="46"/>
        </w:numPr>
        <w:ind w:left="284" w:hanging="284"/>
        <w:rPr>
          <w:rFonts w:ascii="Calibri" w:hAnsi="Calibri" w:cs="Arial"/>
          <w:bCs/>
          <w:color w:val="000000" w:themeColor="text1"/>
          <w:sz w:val="22"/>
          <w:szCs w:val="22"/>
          <w:u w:val="single"/>
          <w:lang w:val="fr-CA"/>
        </w:rPr>
      </w:pPr>
      <w:hyperlink r:id="rId82" w:history="1">
        <w:r w:rsidR="00503503">
          <w:rPr>
            <w:rStyle w:val="Hyperlink"/>
            <w:rFonts w:ascii="Calibri" w:hAnsi="Calibri" w:cs="Arial"/>
            <w:b/>
            <w:color w:val="C25920"/>
            <w:sz w:val="22"/>
            <w:szCs w:val="22"/>
            <w:u w:val="none"/>
            <w:lang w:val="fr-CA"/>
          </w:rPr>
          <w:t>DRAMATUR_VF4_Annexe1</w:t>
        </w:r>
      </w:hyperlink>
    </w:p>
    <w:p w14:paraId="614F45A8" w14:textId="77777777" w:rsidR="00503503" w:rsidRPr="00756369" w:rsidRDefault="00000000" w:rsidP="00503503">
      <w:pPr>
        <w:pStyle w:val="ListParagraph"/>
        <w:numPr>
          <w:ilvl w:val="0"/>
          <w:numId w:val="46"/>
        </w:numPr>
        <w:ind w:left="284" w:hanging="284"/>
        <w:rPr>
          <w:rFonts w:ascii="Calibri" w:hAnsi="Calibri" w:cs="Arial"/>
          <w:bCs/>
          <w:color w:val="000000" w:themeColor="text1"/>
          <w:sz w:val="22"/>
          <w:szCs w:val="22"/>
          <w:u w:val="single"/>
          <w:lang w:val="fr-CA"/>
        </w:rPr>
      </w:pPr>
      <w:hyperlink r:id="rId83" w:history="1">
        <w:r w:rsidR="00503503">
          <w:rPr>
            <w:rStyle w:val="Hyperlink"/>
            <w:rFonts w:ascii="Calibri" w:hAnsi="Calibri" w:cs="Arial"/>
            <w:b/>
            <w:color w:val="C25920"/>
            <w:sz w:val="22"/>
            <w:szCs w:val="22"/>
            <w:u w:val="none"/>
            <w:lang w:val="fr-CA"/>
          </w:rPr>
          <w:t>DRAMATUR_VF4_Annexe2</w:t>
        </w:r>
      </w:hyperlink>
    </w:p>
    <w:p w14:paraId="4E26BBC3" w14:textId="1457E5E0" w:rsidR="00E45CE2" w:rsidRPr="00756369" w:rsidRDefault="00E45CE2" w:rsidP="00503503">
      <w:pPr>
        <w:spacing w:before="120"/>
        <w:rPr>
          <w:rFonts w:ascii="Calibri" w:hAnsi="Calibri" w:cs="Arial"/>
          <w:bCs/>
          <w:color w:val="000000" w:themeColor="text1"/>
          <w:sz w:val="22"/>
          <w:szCs w:val="22"/>
          <w:u w:val="single"/>
          <w:lang w:val="fr-CA"/>
        </w:rPr>
      </w:pPr>
    </w:p>
    <w:sectPr w:rsidR="00E45CE2" w:rsidRPr="00756369" w:rsidSect="00696B7D">
      <w:headerReference w:type="even" r:id="rId84"/>
      <w:headerReference w:type="default" r:id="rId85"/>
      <w:footerReference w:type="even" r:id="rId86"/>
      <w:footerReference w:type="default" r:id="rId87"/>
      <w:headerReference w:type="first" r:id="rId88"/>
      <w:footerReference w:type="first" r:id="rId89"/>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66FF3" w14:textId="77777777" w:rsidR="00AA6732" w:rsidRDefault="00AA6732" w:rsidP="00345ADF">
      <w:r>
        <w:separator/>
      </w:r>
    </w:p>
  </w:endnote>
  <w:endnote w:type="continuationSeparator" w:id="0">
    <w:p w14:paraId="27FD35CE" w14:textId="77777777" w:rsidR="00AA6732" w:rsidRDefault="00AA6732"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782AA7F5">
              <wp:simplePos x="0" y="0"/>
              <wp:positionH relativeFrom="column">
                <wp:posOffset>993531</wp:posOffset>
              </wp:positionH>
              <wp:positionV relativeFrom="paragraph">
                <wp:posOffset>143901</wp:posOffset>
              </wp:positionV>
              <wp:extent cx="5780698"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780698" cy="380144"/>
                      </a:xfrm>
                      <a:prstGeom prst="rect">
                        <a:avLst/>
                      </a:prstGeom>
                      <a:noFill/>
                      <a:ln w="6350">
                        <a:noFill/>
                      </a:ln>
                    </wps:spPr>
                    <wps:txbx>
                      <w:txbxContent>
                        <w:p w14:paraId="7B8E3D55" w14:textId="77777777" w:rsidR="009C2570" w:rsidRDefault="009C2570" w:rsidP="009C2570">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1AD3D48E" w14:textId="77777777" w:rsidR="009C2570" w:rsidRPr="006019E9" w:rsidRDefault="009C2570" w:rsidP="009C2570">
                          <w:pPr>
                            <w:rPr>
                              <w:color w:val="000000" w:themeColor="text1"/>
                              <w:sz w:val="15"/>
                              <w:szCs w:val="15"/>
                              <w:lang w:val="fr-FR"/>
                            </w:rPr>
                          </w:pPr>
                        </w:p>
                        <w:p w14:paraId="4B8DFA91" w14:textId="77777777" w:rsidR="009C2570" w:rsidRPr="006019E9" w:rsidRDefault="009C2570" w:rsidP="009C2570">
                          <w:pPr>
                            <w:rPr>
                              <w:color w:val="000000" w:themeColor="text1"/>
                              <w:sz w:val="15"/>
                              <w:szCs w:val="15"/>
                              <w:lang w:val="fr-FR"/>
                            </w:rPr>
                          </w:pPr>
                        </w:p>
                        <w:p w14:paraId="41248637" w14:textId="02DD36DC"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5" type="#_x0000_t202" style="position:absolute;margin-left:78.25pt;margin-top:11.35pt;width:455.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" filled="f" stroked="f" strokeweight=".5pt">
              <v:textbox inset="0,0,0,0">
                <w:txbxContent>
                  <w:p w14:paraId="7B8E3D55" w14:textId="77777777" w:rsidR="009C2570" w:rsidRDefault="009C2570" w:rsidP="009C2570">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1AD3D48E" w14:textId="77777777" w:rsidR="009C2570" w:rsidRPr="006019E9" w:rsidRDefault="009C2570" w:rsidP="009C2570">
                    <w:pPr>
                      <w:rPr>
                        <w:color w:val="000000" w:themeColor="text1"/>
                        <w:sz w:val="15"/>
                        <w:szCs w:val="15"/>
                        <w:lang w:val="fr-FR"/>
                      </w:rPr>
                    </w:pPr>
                  </w:p>
                  <w:p w14:paraId="4B8DFA91" w14:textId="77777777" w:rsidR="009C2570" w:rsidRPr="006019E9" w:rsidRDefault="009C2570" w:rsidP="009C2570">
                    <w:pPr>
                      <w:rPr>
                        <w:color w:val="000000" w:themeColor="text1"/>
                        <w:sz w:val="15"/>
                        <w:szCs w:val="15"/>
                        <w:lang w:val="fr-FR"/>
                      </w:rPr>
                    </w:pPr>
                  </w:p>
                  <w:p w14:paraId="41248637" w14:textId="02DD36DC"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4884A" w14:textId="77777777" w:rsidR="009C2570" w:rsidRDefault="009C25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89810" w14:textId="77777777" w:rsidR="00AA6732" w:rsidRDefault="00AA6732" w:rsidP="00345ADF">
      <w:r>
        <w:separator/>
      </w:r>
    </w:p>
  </w:footnote>
  <w:footnote w:type="continuationSeparator" w:id="0">
    <w:p w14:paraId="57474F75" w14:textId="77777777" w:rsidR="00AA6732" w:rsidRDefault="00AA6732"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4386CFC0" w:rsidR="006D49B1" w:rsidRPr="002D4AD9" w:rsidRDefault="00000000" w:rsidP="00986DF0">
    <w:pPr>
      <w:pStyle w:val="Header"/>
      <w:framePr w:w="1801" w:h="593" w:hRule="exact" w:wrap="none" w:vAnchor="text" w:hAnchor="page" w:x="13806" w:y="-293"/>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986DF0">
          <w:rPr>
            <w:rStyle w:val="PageNumber"/>
            <w:b/>
            <w:bCs/>
            <w:color w:val="EB7D3C"/>
            <w:sz w:val="48"/>
            <w:szCs w:val="48"/>
          </w:rPr>
          <w:t>F</w:t>
        </w:r>
        <w:r w:rsidR="00E1183B">
          <w:rPr>
            <w:rStyle w:val="PageNumber"/>
            <w:b/>
            <w:bCs/>
            <w:color w:val="EB7D3C"/>
            <w:sz w:val="48"/>
            <w:szCs w:val="48"/>
          </w:rPr>
          <w:t>4</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986DF0">
    <w:pPr>
      <w:pStyle w:val="Header"/>
      <w:framePr w:w="1801" w:h="593" w:hRule="exact" w:wrap="none" w:vAnchor="text" w:hAnchor="page" w:x="13806" w:y="-293"/>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39EF9C75">
              <wp:simplePos x="0" y="0"/>
              <wp:positionH relativeFrom="page">
                <wp:posOffset>342900</wp:posOffset>
              </wp:positionH>
              <wp:positionV relativeFrom="page">
                <wp:posOffset>277593</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0F430C01" w:rsidR="006D49B1" w:rsidRPr="00FA5D69" w:rsidRDefault="00317A91" w:rsidP="00FA5D69">
                          <w:pPr>
                            <w:spacing w:line="216" w:lineRule="auto"/>
                            <w:rPr>
                              <w:rFonts w:cstheme="minorHAnsi"/>
                              <w:b/>
                              <w:bCs/>
                              <w:color w:val="FFFFFF" w:themeColor="background1"/>
                              <w:sz w:val="32"/>
                              <w:szCs w:val="32"/>
                              <w:lang w:val="fr-CA"/>
                            </w:rPr>
                          </w:pPr>
                          <w:r w:rsidRPr="00317A91">
                            <w:rPr>
                              <w:rFonts w:cstheme="minorHAnsi"/>
                              <w:b/>
                              <w:bCs/>
                              <w:color w:val="FFFFFF" w:themeColor="background1"/>
                              <w:sz w:val="32"/>
                              <w:szCs w:val="32"/>
                              <w:lang w:val="fr-CA"/>
                            </w:rPr>
                            <w:t>DRAMATURGIE : Les murs de nos villages</w:t>
                          </w:r>
                          <w:r w:rsidR="00F55D57" w:rsidRPr="00F55D57">
                            <w:rPr>
                              <w:rFonts w:cstheme="minorHAnsi"/>
                              <w:b/>
                              <w:bCs/>
                              <w:color w:val="FFFFFF" w:themeColor="background1"/>
                              <w:sz w:val="32"/>
                              <w:szCs w:val="32"/>
                              <w:lang w:val="fr-CA"/>
                            </w:rPr>
                            <w:t xml:space="preserve"> revisités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3" type="#_x0000_t202" style="position:absolute;margin-left:27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" filled="f" stroked="f" strokeweight=".5pt">
              <v:textbox>
                <w:txbxContent>
                  <w:p w14:paraId="6B7AC4A2" w14:textId="0F430C01" w:rsidR="006D49B1" w:rsidRPr="00FA5D69" w:rsidRDefault="00317A91" w:rsidP="00FA5D69">
                    <w:pPr>
                      <w:spacing w:line="216" w:lineRule="auto"/>
                      <w:rPr>
                        <w:rFonts w:cstheme="minorHAnsi"/>
                        <w:b/>
                        <w:bCs/>
                        <w:color w:val="FFFFFF" w:themeColor="background1"/>
                        <w:sz w:val="32"/>
                        <w:szCs w:val="32"/>
                        <w:lang w:val="fr-CA"/>
                      </w:rPr>
                    </w:pPr>
                    <w:r w:rsidRPr="00317A91">
                      <w:rPr>
                        <w:rFonts w:cstheme="minorHAnsi"/>
                        <w:b/>
                        <w:bCs/>
                        <w:color w:val="FFFFFF" w:themeColor="background1"/>
                        <w:sz w:val="32"/>
                        <w:szCs w:val="32"/>
                        <w:lang w:val="fr-CA"/>
                      </w:rPr>
                      <w:t>DRAMATURGIE : Les murs de nos villages</w:t>
                    </w:r>
                    <w:r w:rsidR="00F55D57" w:rsidRPr="00F55D57">
                      <w:rPr>
                        <w:rFonts w:cstheme="minorHAnsi"/>
                        <w:b/>
                        <w:bCs/>
                        <w:color w:val="FFFFFF" w:themeColor="background1"/>
                        <w:sz w:val="32"/>
                        <w:szCs w:val="32"/>
                        <w:lang w:val="fr-CA"/>
                      </w:rPr>
                      <w:t xml:space="preserve"> revisités</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4E177" w14:textId="77777777" w:rsidR="009C2570" w:rsidRDefault="009C25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16EC"/>
    <w:multiLevelType w:val="hybridMultilevel"/>
    <w:tmpl w:val="3A52E4A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28B3F1C"/>
    <w:multiLevelType w:val="hybridMultilevel"/>
    <w:tmpl w:val="BF0A8B1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173DB"/>
    <w:multiLevelType w:val="hybridMultilevel"/>
    <w:tmpl w:val="0576F0B0"/>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5738A"/>
    <w:multiLevelType w:val="hybridMultilevel"/>
    <w:tmpl w:val="F97C9B2A"/>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8A9668F"/>
    <w:multiLevelType w:val="hybridMultilevel"/>
    <w:tmpl w:val="90684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128BD"/>
    <w:multiLevelType w:val="hybridMultilevel"/>
    <w:tmpl w:val="139A6A6C"/>
    <w:lvl w:ilvl="0" w:tplc="F0A0BB82">
      <w:start w:val="1"/>
      <w:numFmt w:val="bullet"/>
      <w:lvlText w:val="}"/>
      <w:lvlJc w:val="left"/>
      <w:pPr>
        <w:ind w:left="720" w:hanging="360"/>
      </w:pPr>
      <w:rPr>
        <w:rFonts w:ascii="Wingdings 3" w:hAnsi="Wingdings 3" w:cs="Wingdings 3" w:hint="default"/>
        <w:b/>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765DE2"/>
    <w:multiLevelType w:val="hybridMultilevel"/>
    <w:tmpl w:val="B6D21B0A"/>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 w15:restartNumberingAfterBreak="0">
    <w:nsid w:val="19CD14CC"/>
    <w:multiLevelType w:val="hybridMultilevel"/>
    <w:tmpl w:val="8D627DE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1" w15:restartNumberingAfterBreak="0">
    <w:nsid w:val="22EC7351"/>
    <w:multiLevelType w:val="hybridMultilevel"/>
    <w:tmpl w:val="697C3D68"/>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2BAC1DE5"/>
    <w:multiLevelType w:val="hybridMultilevel"/>
    <w:tmpl w:val="A97EF7FA"/>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E7C182F"/>
    <w:multiLevelType w:val="hybridMultilevel"/>
    <w:tmpl w:val="563CC50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ED26D36"/>
    <w:multiLevelType w:val="hybridMultilevel"/>
    <w:tmpl w:val="E0C0DA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0C41142"/>
    <w:multiLevelType w:val="hybridMultilevel"/>
    <w:tmpl w:val="C5A85E1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14B5481"/>
    <w:multiLevelType w:val="hybridMultilevel"/>
    <w:tmpl w:val="93A8428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3712CCC"/>
    <w:multiLevelType w:val="hybridMultilevel"/>
    <w:tmpl w:val="373412F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38D6DD5"/>
    <w:multiLevelType w:val="hybridMultilevel"/>
    <w:tmpl w:val="4C826698"/>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A521FF1"/>
    <w:multiLevelType w:val="hybridMultilevel"/>
    <w:tmpl w:val="A756FFF6"/>
    <w:lvl w:ilvl="0" w:tplc="4ADEB8F6">
      <w:start w:val="1"/>
      <w:numFmt w:val="bullet"/>
      <w:lvlText w:val="o"/>
      <w:lvlJc w:val="left"/>
      <w:pPr>
        <w:ind w:left="1440" w:hanging="360"/>
      </w:pPr>
      <w:rPr>
        <w:rFonts w:ascii="Courier New" w:hAnsi="Courier New" w:hint="default"/>
        <w:b w:val="0"/>
        <w:bCs w:val="0"/>
        <w:i w:val="0"/>
        <w:color w:val="000000" w:themeColor="text1"/>
        <w:sz w:val="20"/>
        <w:szCs w:val="28"/>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8E31E2"/>
    <w:multiLevelType w:val="hybridMultilevel"/>
    <w:tmpl w:val="6B54F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543709"/>
    <w:multiLevelType w:val="hybridMultilevel"/>
    <w:tmpl w:val="295AAA5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4AA67AE9"/>
    <w:multiLevelType w:val="hybridMultilevel"/>
    <w:tmpl w:val="1908BFA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8" w15:restartNumberingAfterBreak="0">
    <w:nsid w:val="4E3D3F25"/>
    <w:multiLevelType w:val="hybridMultilevel"/>
    <w:tmpl w:val="539CEBB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ED80942"/>
    <w:multiLevelType w:val="hybridMultilevel"/>
    <w:tmpl w:val="5478DCC4"/>
    <w:lvl w:ilvl="0" w:tplc="04090001">
      <w:start w:val="1"/>
      <w:numFmt w:val="bullet"/>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 w15:restartNumberingAfterBreak="0">
    <w:nsid w:val="52C633A7"/>
    <w:multiLevelType w:val="hybridMultilevel"/>
    <w:tmpl w:val="0D24808E"/>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561281B"/>
    <w:multiLevelType w:val="hybridMultilevel"/>
    <w:tmpl w:val="81422856"/>
    <w:lvl w:ilvl="0" w:tplc="4056A54A">
      <w:start w:val="1"/>
      <w:numFmt w:val="bullet"/>
      <w:lvlText w:val="}"/>
      <w:lvlJc w:val="left"/>
      <w:pPr>
        <w:ind w:left="1800" w:hanging="360"/>
      </w:pPr>
      <w:rPr>
        <w:rFonts w:ascii="Wingdings 3" w:hAnsi="Wingdings 3" w:cs="Wingdings 3" w:hint="default"/>
        <w:b/>
        <w:bCs w:val="0"/>
        <w:color w:val="000000" w:themeColor="text1"/>
        <w:sz w:val="16"/>
        <w:szCs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884137"/>
    <w:multiLevelType w:val="hybridMultilevel"/>
    <w:tmpl w:val="8CEE281A"/>
    <w:lvl w:ilvl="0" w:tplc="4ADEB8F6">
      <w:start w:val="1"/>
      <w:numFmt w:val="bullet"/>
      <w:lvlText w:val="o"/>
      <w:lvlJc w:val="left"/>
      <w:pPr>
        <w:ind w:left="1440" w:hanging="360"/>
      </w:pPr>
      <w:rPr>
        <w:rFonts w:ascii="Courier New" w:hAnsi="Courier New" w:hint="default"/>
        <w:b w:val="0"/>
        <w:bCs w:val="0"/>
        <w:i w:val="0"/>
        <w:color w:val="000000" w:themeColor="text1"/>
        <w:sz w:val="20"/>
        <w:szCs w:val="28"/>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4" w15:restartNumberingAfterBreak="0">
    <w:nsid w:val="664412EF"/>
    <w:multiLevelType w:val="hybridMultilevel"/>
    <w:tmpl w:val="0F78E190"/>
    <w:lvl w:ilvl="0" w:tplc="FFFFFFFF">
      <w:start w:val="1"/>
      <w:numFmt w:val="bullet"/>
      <w:lvlText w:val=""/>
      <w:lvlJc w:val="left"/>
      <w:pPr>
        <w:ind w:left="720" w:hanging="360"/>
      </w:pPr>
      <w:rPr>
        <w:rFonts w:ascii="Symbol" w:hAnsi="Symbol" w:hint="default"/>
        <w:b/>
        <w:bCs w:val="0"/>
        <w:color w:val="000000" w:themeColor="text1"/>
        <w:sz w:val="20"/>
        <w:szCs w:val="28"/>
      </w:rPr>
    </w:lvl>
    <w:lvl w:ilvl="1" w:tplc="4ADEB8F6">
      <w:start w:val="1"/>
      <w:numFmt w:val="bullet"/>
      <w:lvlText w:val="o"/>
      <w:lvlJc w:val="left"/>
      <w:pPr>
        <w:ind w:left="1440" w:hanging="360"/>
      </w:pPr>
      <w:rPr>
        <w:rFonts w:ascii="Courier New" w:hAnsi="Courier New" w:hint="default"/>
        <w:b w:val="0"/>
        <w:bCs w:val="0"/>
        <w:i w:val="0"/>
        <w:color w:val="000000" w:themeColor="text1"/>
        <w:sz w:val="20"/>
        <w:szCs w:val="2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6D71C5D"/>
    <w:multiLevelType w:val="hybridMultilevel"/>
    <w:tmpl w:val="158A9C4A"/>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7AE4283"/>
    <w:multiLevelType w:val="hybridMultilevel"/>
    <w:tmpl w:val="8578C80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9273AD3"/>
    <w:multiLevelType w:val="hybridMultilevel"/>
    <w:tmpl w:val="C13A69AC"/>
    <w:lvl w:ilvl="0" w:tplc="5A0A84E4">
      <w:start w:val="1"/>
      <w:numFmt w:val="bullet"/>
      <w:lvlText w:val=""/>
      <w:lvlJc w:val="left"/>
      <w:pPr>
        <w:ind w:left="720" w:hanging="360"/>
      </w:pPr>
      <w:rPr>
        <w:rFonts w:ascii="Symbol" w:hAnsi="Symbol" w:hint="default"/>
        <w:b/>
        <w:bCs w:val="0"/>
        <w:color w:val="000000" w:themeColor="text1"/>
        <w:sz w:val="20"/>
        <w:szCs w:val="28"/>
      </w:rPr>
    </w:lvl>
    <w:lvl w:ilvl="1" w:tplc="4ADEB8F6">
      <w:start w:val="1"/>
      <w:numFmt w:val="bullet"/>
      <w:lvlText w:val="o"/>
      <w:lvlJc w:val="left"/>
      <w:pPr>
        <w:ind w:left="1440" w:hanging="360"/>
      </w:pPr>
      <w:rPr>
        <w:rFonts w:ascii="Courier New" w:hAnsi="Courier New" w:hint="default"/>
        <w:b w:val="0"/>
        <w:bCs w:val="0"/>
        <w:i w:val="0"/>
        <w:color w:val="000000" w:themeColor="text1"/>
        <w:sz w:val="20"/>
        <w:szCs w:val="28"/>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C378AC"/>
    <w:multiLevelType w:val="hybridMultilevel"/>
    <w:tmpl w:val="D8141B6C"/>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5654D2"/>
    <w:multiLevelType w:val="hybridMultilevel"/>
    <w:tmpl w:val="FC3AD4C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3195C47"/>
    <w:multiLevelType w:val="hybridMultilevel"/>
    <w:tmpl w:val="D3A295DC"/>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2"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9575DCA"/>
    <w:multiLevelType w:val="hybridMultilevel"/>
    <w:tmpl w:val="73FE6E8E"/>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C545A2"/>
    <w:multiLevelType w:val="hybridMultilevel"/>
    <w:tmpl w:val="EEA48DEE"/>
    <w:lvl w:ilvl="0" w:tplc="FFFFFFFF">
      <w:start w:val="1"/>
      <w:numFmt w:val="bullet"/>
      <w:lvlText w:val=""/>
      <w:lvlJc w:val="left"/>
      <w:pPr>
        <w:ind w:left="720" w:hanging="360"/>
      </w:pPr>
      <w:rPr>
        <w:rFonts w:ascii="Symbol" w:hAnsi="Symbol" w:hint="default"/>
        <w:b/>
        <w:bCs w:val="0"/>
        <w:color w:val="000000" w:themeColor="text1"/>
        <w:sz w:val="20"/>
        <w:szCs w:val="28"/>
      </w:rPr>
    </w:lvl>
    <w:lvl w:ilvl="1" w:tplc="4056A54A">
      <w:start w:val="1"/>
      <w:numFmt w:val="bullet"/>
      <w:lvlText w:val="}"/>
      <w:lvlJc w:val="left"/>
      <w:pPr>
        <w:ind w:left="1440" w:hanging="360"/>
      </w:pPr>
      <w:rPr>
        <w:rFonts w:ascii="Wingdings 3" w:hAnsi="Wingdings 3" w:cs="Wingdings 3" w:hint="default"/>
        <w:b/>
        <w:bCs w:val="0"/>
        <w:color w:val="000000" w:themeColor="text1"/>
        <w:sz w:val="16"/>
        <w:szCs w:val="2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22"/>
  </w:num>
  <w:num w:numId="2" w16cid:durableId="1009038">
    <w:abstractNumId w:val="2"/>
  </w:num>
  <w:num w:numId="3" w16cid:durableId="1132868548">
    <w:abstractNumId w:val="42"/>
  </w:num>
  <w:num w:numId="4" w16cid:durableId="56781770">
    <w:abstractNumId w:val="24"/>
  </w:num>
  <w:num w:numId="5" w16cid:durableId="851917970">
    <w:abstractNumId w:val="10"/>
  </w:num>
  <w:num w:numId="6" w16cid:durableId="937253829">
    <w:abstractNumId w:val="32"/>
  </w:num>
  <w:num w:numId="7" w16cid:durableId="284819887">
    <w:abstractNumId w:val="20"/>
  </w:num>
  <w:num w:numId="8" w16cid:durableId="862132381">
    <w:abstractNumId w:val="40"/>
  </w:num>
  <w:num w:numId="9" w16cid:durableId="359477825">
    <w:abstractNumId w:val="43"/>
  </w:num>
  <w:num w:numId="10" w16cid:durableId="650601461">
    <w:abstractNumId w:val="12"/>
  </w:num>
  <w:num w:numId="11" w16cid:durableId="1314067366">
    <w:abstractNumId w:val="26"/>
  </w:num>
  <w:num w:numId="12" w16cid:durableId="981622099">
    <w:abstractNumId w:val="37"/>
  </w:num>
  <w:num w:numId="13" w16cid:durableId="1881890637">
    <w:abstractNumId w:val="38"/>
  </w:num>
  <w:num w:numId="14" w16cid:durableId="662779232">
    <w:abstractNumId w:val="4"/>
  </w:num>
  <w:num w:numId="15" w16cid:durableId="1038817751">
    <w:abstractNumId w:val="6"/>
  </w:num>
  <w:num w:numId="16" w16cid:durableId="1017661484">
    <w:abstractNumId w:val="29"/>
  </w:num>
  <w:num w:numId="17" w16cid:durableId="1697535634">
    <w:abstractNumId w:val="11"/>
  </w:num>
  <w:num w:numId="18" w16cid:durableId="1353068392">
    <w:abstractNumId w:val="44"/>
  </w:num>
  <w:num w:numId="19" w16cid:durableId="369455129">
    <w:abstractNumId w:val="3"/>
  </w:num>
  <w:num w:numId="20" w16cid:durableId="1160924951">
    <w:abstractNumId w:val="9"/>
  </w:num>
  <w:num w:numId="21" w16cid:durableId="1743484065">
    <w:abstractNumId w:val="23"/>
  </w:num>
  <w:num w:numId="22" w16cid:durableId="299308922">
    <w:abstractNumId w:val="15"/>
  </w:num>
  <w:num w:numId="23" w16cid:durableId="1252204945">
    <w:abstractNumId w:val="18"/>
  </w:num>
  <w:num w:numId="24" w16cid:durableId="2072848159">
    <w:abstractNumId w:val="17"/>
  </w:num>
  <w:num w:numId="25" w16cid:durableId="708333194">
    <w:abstractNumId w:val="21"/>
  </w:num>
  <w:num w:numId="26" w16cid:durableId="474176411">
    <w:abstractNumId w:val="34"/>
  </w:num>
  <w:num w:numId="27" w16cid:durableId="1101023421">
    <w:abstractNumId w:val="25"/>
  </w:num>
  <w:num w:numId="28" w16cid:durableId="226186561">
    <w:abstractNumId w:val="45"/>
  </w:num>
  <w:num w:numId="29" w16cid:durableId="582490195">
    <w:abstractNumId w:val="36"/>
  </w:num>
  <w:num w:numId="30" w16cid:durableId="1595282218">
    <w:abstractNumId w:val="27"/>
  </w:num>
  <w:num w:numId="31" w16cid:durableId="1607927090">
    <w:abstractNumId w:val="8"/>
  </w:num>
  <w:num w:numId="32" w16cid:durableId="1829711375">
    <w:abstractNumId w:val="28"/>
  </w:num>
  <w:num w:numId="33" w16cid:durableId="1364595228">
    <w:abstractNumId w:val="39"/>
  </w:num>
  <w:num w:numId="34" w16cid:durableId="2048333012">
    <w:abstractNumId w:val="14"/>
  </w:num>
  <w:num w:numId="35" w16cid:durableId="1220676233">
    <w:abstractNumId w:val="16"/>
  </w:num>
  <w:num w:numId="36" w16cid:durableId="633871939">
    <w:abstractNumId w:val="13"/>
  </w:num>
  <w:num w:numId="37" w16cid:durableId="912620550">
    <w:abstractNumId w:val="33"/>
  </w:num>
  <w:num w:numId="38" w16cid:durableId="1140922334">
    <w:abstractNumId w:val="35"/>
  </w:num>
  <w:num w:numId="39" w16cid:durableId="1407415444">
    <w:abstractNumId w:val="19"/>
  </w:num>
  <w:num w:numId="40" w16cid:durableId="1563053467">
    <w:abstractNumId w:val="5"/>
  </w:num>
  <w:num w:numId="41" w16cid:durableId="1344552268">
    <w:abstractNumId w:val="30"/>
  </w:num>
  <w:num w:numId="42" w16cid:durableId="1563102014">
    <w:abstractNumId w:val="7"/>
  </w:num>
  <w:num w:numId="43" w16cid:durableId="2021227777">
    <w:abstractNumId w:val="0"/>
  </w:num>
  <w:num w:numId="44" w16cid:durableId="1575969549">
    <w:abstractNumId w:val="1"/>
  </w:num>
  <w:num w:numId="45" w16cid:durableId="648560688">
    <w:abstractNumId w:val="41"/>
  </w:num>
  <w:num w:numId="46" w16cid:durableId="1899314585">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23F6"/>
    <w:rsid w:val="00034989"/>
    <w:rsid w:val="0003500F"/>
    <w:rsid w:val="00042604"/>
    <w:rsid w:val="00046998"/>
    <w:rsid w:val="00054446"/>
    <w:rsid w:val="000552DB"/>
    <w:rsid w:val="00056673"/>
    <w:rsid w:val="0006364B"/>
    <w:rsid w:val="00066133"/>
    <w:rsid w:val="00071510"/>
    <w:rsid w:val="000717BF"/>
    <w:rsid w:val="00071837"/>
    <w:rsid w:val="00073C7F"/>
    <w:rsid w:val="000769AC"/>
    <w:rsid w:val="0008539C"/>
    <w:rsid w:val="0008663F"/>
    <w:rsid w:val="000923D8"/>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1870"/>
    <w:rsid w:val="000E4FA8"/>
    <w:rsid w:val="000F0F8F"/>
    <w:rsid w:val="000F444C"/>
    <w:rsid w:val="00104B3C"/>
    <w:rsid w:val="00105DE1"/>
    <w:rsid w:val="00107F6E"/>
    <w:rsid w:val="00110C90"/>
    <w:rsid w:val="0011310E"/>
    <w:rsid w:val="00116303"/>
    <w:rsid w:val="001171A3"/>
    <w:rsid w:val="0012448F"/>
    <w:rsid w:val="00126055"/>
    <w:rsid w:val="001374E0"/>
    <w:rsid w:val="00137DB5"/>
    <w:rsid w:val="00140D4E"/>
    <w:rsid w:val="001438E0"/>
    <w:rsid w:val="00147753"/>
    <w:rsid w:val="00150BE4"/>
    <w:rsid w:val="00151D38"/>
    <w:rsid w:val="00153945"/>
    <w:rsid w:val="00154734"/>
    <w:rsid w:val="001552AC"/>
    <w:rsid w:val="001560CD"/>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01A7"/>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77B99"/>
    <w:rsid w:val="00285296"/>
    <w:rsid w:val="0028661A"/>
    <w:rsid w:val="00287C8C"/>
    <w:rsid w:val="0029067E"/>
    <w:rsid w:val="00293CA5"/>
    <w:rsid w:val="002A1174"/>
    <w:rsid w:val="002A2E54"/>
    <w:rsid w:val="002A37DA"/>
    <w:rsid w:val="002A6298"/>
    <w:rsid w:val="002A771C"/>
    <w:rsid w:val="002B198D"/>
    <w:rsid w:val="002B20A0"/>
    <w:rsid w:val="002B4712"/>
    <w:rsid w:val="002B66BD"/>
    <w:rsid w:val="002D1C15"/>
    <w:rsid w:val="002D1C86"/>
    <w:rsid w:val="002D2361"/>
    <w:rsid w:val="002D4808"/>
    <w:rsid w:val="002D4AD9"/>
    <w:rsid w:val="002D5557"/>
    <w:rsid w:val="002D5D87"/>
    <w:rsid w:val="002D6875"/>
    <w:rsid w:val="002E07D8"/>
    <w:rsid w:val="002E23DF"/>
    <w:rsid w:val="002F3956"/>
    <w:rsid w:val="002F3C23"/>
    <w:rsid w:val="002F6B03"/>
    <w:rsid w:val="002F761B"/>
    <w:rsid w:val="00300784"/>
    <w:rsid w:val="003050CE"/>
    <w:rsid w:val="0030557A"/>
    <w:rsid w:val="00305606"/>
    <w:rsid w:val="00317A91"/>
    <w:rsid w:val="00321BC9"/>
    <w:rsid w:val="00327D9C"/>
    <w:rsid w:val="0033271C"/>
    <w:rsid w:val="003334BE"/>
    <w:rsid w:val="00345122"/>
    <w:rsid w:val="00345176"/>
    <w:rsid w:val="00345ADF"/>
    <w:rsid w:val="00346100"/>
    <w:rsid w:val="0035189D"/>
    <w:rsid w:val="0035554F"/>
    <w:rsid w:val="0035628A"/>
    <w:rsid w:val="00357FAB"/>
    <w:rsid w:val="00362D07"/>
    <w:rsid w:val="0036504B"/>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19CA"/>
    <w:rsid w:val="003D3D45"/>
    <w:rsid w:val="003D4789"/>
    <w:rsid w:val="003D71C6"/>
    <w:rsid w:val="003E001F"/>
    <w:rsid w:val="003E7F31"/>
    <w:rsid w:val="003F1073"/>
    <w:rsid w:val="003F2A2B"/>
    <w:rsid w:val="003F6424"/>
    <w:rsid w:val="003F74B4"/>
    <w:rsid w:val="003F76FF"/>
    <w:rsid w:val="0040168B"/>
    <w:rsid w:val="004021D6"/>
    <w:rsid w:val="00404A75"/>
    <w:rsid w:val="004053D2"/>
    <w:rsid w:val="00405E5B"/>
    <w:rsid w:val="00410D7A"/>
    <w:rsid w:val="00414045"/>
    <w:rsid w:val="0042128F"/>
    <w:rsid w:val="0042258F"/>
    <w:rsid w:val="00431AC4"/>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02AF"/>
    <w:rsid w:val="004860E6"/>
    <w:rsid w:val="004868F7"/>
    <w:rsid w:val="00493CC2"/>
    <w:rsid w:val="004959A6"/>
    <w:rsid w:val="004975E2"/>
    <w:rsid w:val="004A4F2D"/>
    <w:rsid w:val="004A5EA1"/>
    <w:rsid w:val="004B0998"/>
    <w:rsid w:val="004B2099"/>
    <w:rsid w:val="004B543B"/>
    <w:rsid w:val="004B6B6C"/>
    <w:rsid w:val="004D283D"/>
    <w:rsid w:val="004E0214"/>
    <w:rsid w:val="004E32D5"/>
    <w:rsid w:val="004E4047"/>
    <w:rsid w:val="004E5B1A"/>
    <w:rsid w:val="004F0ED1"/>
    <w:rsid w:val="004F1B46"/>
    <w:rsid w:val="004F1F96"/>
    <w:rsid w:val="004F1FBB"/>
    <w:rsid w:val="004F7DF3"/>
    <w:rsid w:val="00500C5E"/>
    <w:rsid w:val="00501272"/>
    <w:rsid w:val="00502368"/>
    <w:rsid w:val="00503503"/>
    <w:rsid w:val="005070DA"/>
    <w:rsid w:val="00510E7B"/>
    <w:rsid w:val="00511595"/>
    <w:rsid w:val="00511596"/>
    <w:rsid w:val="00516F49"/>
    <w:rsid w:val="00521940"/>
    <w:rsid w:val="00522524"/>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97C37"/>
    <w:rsid w:val="005B187F"/>
    <w:rsid w:val="005B2D14"/>
    <w:rsid w:val="005B4EB1"/>
    <w:rsid w:val="005B74ED"/>
    <w:rsid w:val="005C2109"/>
    <w:rsid w:val="005D2731"/>
    <w:rsid w:val="005D7E0F"/>
    <w:rsid w:val="005E1432"/>
    <w:rsid w:val="005E2428"/>
    <w:rsid w:val="005E3430"/>
    <w:rsid w:val="005E3F6A"/>
    <w:rsid w:val="005E646C"/>
    <w:rsid w:val="005E71B2"/>
    <w:rsid w:val="005F2034"/>
    <w:rsid w:val="005F209F"/>
    <w:rsid w:val="005F677C"/>
    <w:rsid w:val="00604E8D"/>
    <w:rsid w:val="00605AD9"/>
    <w:rsid w:val="0061029A"/>
    <w:rsid w:val="00610900"/>
    <w:rsid w:val="00612BF3"/>
    <w:rsid w:val="00612E26"/>
    <w:rsid w:val="00613EB7"/>
    <w:rsid w:val="0062026A"/>
    <w:rsid w:val="00620DC6"/>
    <w:rsid w:val="00623AFA"/>
    <w:rsid w:val="00623F3E"/>
    <w:rsid w:val="006265CA"/>
    <w:rsid w:val="006314FB"/>
    <w:rsid w:val="00632631"/>
    <w:rsid w:val="0063341A"/>
    <w:rsid w:val="00633AD7"/>
    <w:rsid w:val="00633D9C"/>
    <w:rsid w:val="00635B5D"/>
    <w:rsid w:val="00636175"/>
    <w:rsid w:val="00637C1A"/>
    <w:rsid w:val="00641598"/>
    <w:rsid w:val="00644425"/>
    <w:rsid w:val="006469B0"/>
    <w:rsid w:val="00652B1D"/>
    <w:rsid w:val="006602E4"/>
    <w:rsid w:val="00664FD2"/>
    <w:rsid w:val="00666A26"/>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1AB9"/>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0633E"/>
    <w:rsid w:val="00711CB6"/>
    <w:rsid w:val="00714DD7"/>
    <w:rsid w:val="007205E6"/>
    <w:rsid w:val="00724B3B"/>
    <w:rsid w:val="00726013"/>
    <w:rsid w:val="007279DA"/>
    <w:rsid w:val="00731714"/>
    <w:rsid w:val="00732431"/>
    <w:rsid w:val="00733AA3"/>
    <w:rsid w:val="00740C73"/>
    <w:rsid w:val="00740E58"/>
    <w:rsid w:val="00741054"/>
    <w:rsid w:val="00743614"/>
    <w:rsid w:val="00746BA7"/>
    <w:rsid w:val="00747577"/>
    <w:rsid w:val="00750846"/>
    <w:rsid w:val="00751842"/>
    <w:rsid w:val="00752AF6"/>
    <w:rsid w:val="007536FD"/>
    <w:rsid w:val="0075470E"/>
    <w:rsid w:val="00756369"/>
    <w:rsid w:val="00756D6C"/>
    <w:rsid w:val="007613E5"/>
    <w:rsid w:val="00762007"/>
    <w:rsid w:val="00764051"/>
    <w:rsid w:val="00764807"/>
    <w:rsid w:val="00766B6D"/>
    <w:rsid w:val="00767073"/>
    <w:rsid w:val="00767B02"/>
    <w:rsid w:val="00773C88"/>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314B"/>
    <w:rsid w:val="007C5F18"/>
    <w:rsid w:val="007C6135"/>
    <w:rsid w:val="007C6A04"/>
    <w:rsid w:val="007C6B15"/>
    <w:rsid w:val="007D0C89"/>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E63"/>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4F76"/>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03F7"/>
    <w:rsid w:val="008F3C63"/>
    <w:rsid w:val="008F60AD"/>
    <w:rsid w:val="008F7805"/>
    <w:rsid w:val="0090082B"/>
    <w:rsid w:val="00900B17"/>
    <w:rsid w:val="00901ECC"/>
    <w:rsid w:val="009034B1"/>
    <w:rsid w:val="009071A1"/>
    <w:rsid w:val="00910D95"/>
    <w:rsid w:val="009139FC"/>
    <w:rsid w:val="00915507"/>
    <w:rsid w:val="009161AF"/>
    <w:rsid w:val="009225E0"/>
    <w:rsid w:val="00922A20"/>
    <w:rsid w:val="0092479D"/>
    <w:rsid w:val="00924BBA"/>
    <w:rsid w:val="00924C9A"/>
    <w:rsid w:val="0092674A"/>
    <w:rsid w:val="009346F7"/>
    <w:rsid w:val="0093526C"/>
    <w:rsid w:val="00936BF7"/>
    <w:rsid w:val="009406CA"/>
    <w:rsid w:val="00944818"/>
    <w:rsid w:val="00945783"/>
    <w:rsid w:val="009465C4"/>
    <w:rsid w:val="00971889"/>
    <w:rsid w:val="00974C0D"/>
    <w:rsid w:val="009753BE"/>
    <w:rsid w:val="009757B8"/>
    <w:rsid w:val="00976E58"/>
    <w:rsid w:val="009777BF"/>
    <w:rsid w:val="009809F3"/>
    <w:rsid w:val="009833A4"/>
    <w:rsid w:val="00986DF0"/>
    <w:rsid w:val="0099024F"/>
    <w:rsid w:val="00993D70"/>
    <w:rsid w:val="00997767"/>
    <w:rsid w:val="009A0157"/>
    <w:rsid w:val="009A22A8"/>
    <w:rsid w:val="009A2A1C"/>
    <w:rsid w:val="009A6C90"/>
    <w:rsid w:val="009B1B5B"/>
    <w:rsid w:val="009B2765"/>
    <w:rsid w:val="009B33FE"/>
    <w:rsid w:val="009B79C9"/>
    <w:rsid w:val="009C0AFD"/>
    <w:rsid w:val="009C2570"/>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2B9F"/>
    <w:rsid w:val="00A450B9"/>
    <w:rsid w:val="00A53B65"/>
    <w:rsid w:val="00A54E95"/>
    <w:rsid w:val="00A61570"/>
    <w:rsid w:val="00A61D05"/>
    <w:rsid w:val="00A713CE"/>
    <w:rsid w:val="00A72242"/>
    <w:rsid w:val="00A72B53"/>
    <w:rsid w:val="00A81576"/>
    <w:rsid w:val="00A82C11"/>
    <w:rsid w:val="00A844FA"/>
    <w:rsid w:val="00A85752"/>
    <w:rsid w:val="00A8697F"/>
    <w:rsid w:val="00A931F7"/>
    <w:rsid w:val="00A93D95"/>
    <w:rsid w:val="00A94AAF"/>
    <w:rsid w:val="00A97A2C"/>
    <w:rsid w:val="00AA0DC1"/>
    <w:rsid w:val="00AA0F8E"/>
    <w:rsid w:val="00AA2A23"/>
    <w:rsid w:val="00AA6010"/>
    <w:rsid w:val="00AA6718"/>
    <w:rsid w:val="00AA6732"/>
    <w:rsid w:val="00AA6E0D"/>
    <w:rsid w:val="00AA7B12"/>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D5E3F"/>
    <w:rsid w:val="00AE0418"/>
    <w:rsid w:val="00AE48FF"/>
    <w:rsid w:val="00AE6C1C"/>
    <w:rsid w:val="00AF28FD"/>
    <w:rsid w:val="00AF2AC3"/>
    <w:rsid w:val="00AF6B3C"/>
    <w:rsid w:val="00AF6BDE"/>
    <w:rsid w:val="00AF6EA5"/>
    <w:rsid w:val="00AF7A7C"/>
    <w:rsid w:val="00AF7E83"/>
    <w:rsid w:val="00B0363E"/>
    <w:rsid w:val="00B05A1F"/>
    <w:rsid w:val="00B05C1E"/>
    <w:rsid w:val="00B06FE2"/>
    <w:rsid w:val="00B10FFA"/>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5EC9"/>
    <w:rsid w:val="00B9679E"/>
    <w:rsid w:val="00B97EE1"/>
    <w:rsid w:val="00BA2146"/>
    <w:rsid w:val="00BA4EEE"/>
    <w:rsid w:val="00BA4FF4"/>
    <w:rsid w:val="00BB1E78"/>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12DA"/>
    <w:rsid w:val="00C06C91"/>
    <w:rsid w:val="00C073B3"/>
    <w:rsid w:val="00C11255"/>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7425A"/>
    <w:rsid w:val="00C80982"/>
    <w:rsid w:val="00C83F1F"/>
    <w:rsid w:val="00C8400C"/>
    <w:rsid w:val="00C846CF"/>
    <w:rsid w:val="00C93551"/>
    <w:rsid w:val="00C9357F"/>
    <w:rsid w:val="00C964A6"/>
    <w:rsid w:val="00C97CA7"/>
    <w:rsid w:val="00CA4097"/>
    <w:rsid w:val="00CA49A2"/>
    <w:rsid w:val="00CA57C8"/>
    <w:rsid w:val="00CA7FF4"/>
    <w:rsid w:val="00CB04F7"/>
    <w:rsid w:val="00CB212C"/>
    <w:rsid w:val="00CB26D5"/>
    <w:rsid w:val="00CB3C8F"/>
    <w:rsid w:val="00CC0005"/>
    <w:rsid w:val="00CC0B14"/>
    <w:rsid w:val="00CD0F26"/>
    <w:rsid w:val="00CD111B"/>
    <w:rsid w:val="00CD3028"/>
    <w:rsid w:val="00CD4A7E"/>
    <w:rsid w:val="00CD54E2"/>
    <w:rsid w:val="00CF06F7"/>
    <w:rsid w:val="00CF3278"/>
    <w:rsid w:val="00CF33FB"/>
    <w:rsid w:val="00CF3B66"/>
    <w:rsid w:val="00D11676"/>
    <w:rsid w:val="00D13144"/>
    <w:rsid w:val="00D14786"/>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17F9"/>
    <w:rsid w:val="00E03402"/>
    <w:rsid w:val="00E04800"/>
    <w:rsid w:val="00E10524"/>
    <w:rsid w:val="00E1183B"/>
    <w:rsid w:val="00E12F64"/>
    <w:rsid w:val="00E165BD"/>
    <w:rsid w:val="00E17D59"/>
    <w:rsid w:val="00E2019C"/>
    <w:rsid w:val="00E24DC0"/>
    <w:rsid w:val="00E27B62"/>
    <w:rsid w:val="00E334DE"/>
    <w:rsid w:val="00E34E27"/>
    <w:rsid w:val="00E401CB"/>
    <w:rsid w:val="00E40462"/>
    <w:rsid w:val="00E4300D"/>
    <w:rsid w:val="00E43430"/>
    <w:rsid w:val="00E4496F"/>
    <w:rsid w:val="00E45CE2"/>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D703B"/>
    <w:rsid w:val="00EE18A1"/>
    <w:rsid w:val="00EE1EA8"/>
    <w:rsid w:val="00EE27F3"/>
    <w:rsid w:val="00EE3612"/>
    <w:rsid w:val="00EE3DC5"/>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A2F"/>
    <w:rsid w:val="00F46BDF"/>
    <w:rsid w:val="00F47731"/>
    <w:rsid w:val="00F544CF"/>
    <w:rsid w:val="00F55D57"/>
    <w:rsid w:val="00F61184"/>
    <w:rsid w:val="00F62403"/>
    <w:rsid w:val="00F633EA"/>
    <w:rsid w:val="00F65672"/>
    <w:rsid w:val="00F671FE"/>
    <w:rsid w:val="00F71EA4"/>
    <w:rsid w:val="00F758C8"/>
    <w:rsid w:val="00F761B1"/>
    <w:rsid w:val="00F77B6C"/>
    <w:rsid w:val="00F77FD1"/>
    <w:rsid w:val="00F8076A"/>
    <w:rsid w:val="00F82D0D"/>
    <w:rsid w:val="00F844D0"/>
    <w:rsid w:val="00F8518A"/>
    <w:rsid w:val="00F8673C"/>
    <w:rsid w:val="00F874BD"/>
    <w:rsid w:val="00F90E3F"/>
    <w:rsid w:val="00F91FD8"/>
    <w:rsid w:val="00F92472"/>
    <w:rsid w:val="00F947DD"/>
    <w:rsid w:val="00F976FA"/>
    <w:rsid w:val="00FA2A1E"/>
    <w:rsid w:val="00FA4859"/>
    <w:rsid w:val="00FA4C13"/>
    <w:rsid w:val="00FA55FC"/>
    <w:rsid w:val="00FA5D69"/>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styleId="CommentReference">
    <w:name w:val="annotation reference"/>
    <w:basedOn w:val="DefaultParagraphFont"/>
    <w:uiPriority w:val="99"/>
    <w:semiHidden/>
    <w:unhideWhenUsed/>
    <w:rsid w:val="00612E26"/>
    <w:rPr>
      <w:sz w:val="16"/>
      <w:szCs w:val="16"/>
    </w:rPr>
  </w:style>
  <w:style w:type="paragraph" w:styleId="CommentText">
    <w:name w:val="annotation text"/>
    <w:basedOn w:val="Normal"/>
    <w:link w:val="CommentTextChar"/>
    <w:uiPriority w:val="99"/>
    <w:semiHidden/>
    <w:unhideWhenUsed/>
    <w:rsid w:val="00612E26"/>
    <w:rPr>
      <w:sz w:val="20"/>
      <w:szCs w:val="20"/>
    </w:rPr>
  </w:style>
  <w:style w:type="character" w:customStyle="1" w:styleId="CommentTextChar">
    <w:name w:val="Comment Text Char"/>
    <w:basedOn w:val="DefaultParagraphFont"/>
    <w:link w:val="CommentText"/>
    <w:uiPriority w:val="99"/>
    <w:semiHidden/>
    <w:rsid w:val="00612E2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12E26"/>
    <w:rPr>
      <w:b/>
      <w:bCs/>
    </w:rPr>
  </w:style>
  <w:style w:type="character" w:customStyle="1" w:styleId="CommentSubjectChar">
    <w:name w:val="Comment Subject Char"/>
    <w:basedOn w:val="CommentTextChar"/>
    <w:link w:val="CommentSubject"/>
    <w:uiPriority w:val="99"/>
    <w:semiHidden/>
    <w:rsid w:val="00612E26"/>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DRAMATUR_VF1_Annexe2.docx" TargetMode="External"/><Relationship Id="rId21" Type="http://schemas.openxmlformats.org/officeDocument/2006/relationships/hyperlink" Target="https://afeao.ca/afeaoDoc/DRAMATUR_VI_Fiche.docx" TargetMode="External"/><Relationship Id="rId42" Type="http://schemas.openxmlformats.org/officeDocument/2006/relationships/hyperlink" Target="https://afeao.ca/afeaoDoc/DRAMATUR_VF3_Annexe2.docx" TargetMode="External"/><Relationship Id="rId47" Type="http://schemas.openxmlformats.org/officeDocument/2006/relationships/hyperlink" Target="https://afeao.ca/afeaoDoc/DRAMATUR_VF3_Annexe1.docx" TargetMode="External"/><Relationship Id="rId63" Type="http://schemas.openxmlformats.org/officeDocument/2006/relationships/hyperlink" Target="http://www.afeao.ca/afeaoDoc/DRAMATUR_VF3.pdf" TargetMode="External"/><Relationship Id="rId68" Type="http://schemas.openxmlformats.org/officeDocument/2006/relationships/hyperlink" Target="https://afeao.ca/afeaoDoc/DRAMATUR_VF4_Annexe2.docx" TargetMode="External"/><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hyperlink" Target="https://afeao.ca/afeaoDoc/DRAMATUR_VF2.pdf" TargetMode="External"/><Relationship Id="rId11" Type="http://schemas.openxmlformats.org/officeDocument/2006/relationships/hyperlink" Target="https://afeao.ca/afeaoDoc/DRAMATUR_VI.pdf" TargetMode="External"/><Relationship Id="rId32" Type="http://schemas.openxmlformats.org/officeDocument/2006/relationships/hyperlink" Target="https://afeao.ca/afeaoDoc/DRAMATUR_VF1_Annexe2.docx" TargetMode="External"/><Relationship Id="rId37" Type="http://schemas.openxmlformats.org/officeDocument/2006/relationships/hyperlink" Target="https://afeao.ca/afeaoDoc/DRAMATUR_VF3_Annexe3.docx" TargetMode="External"/><Relationship Id="rId53" Type="http://schemas.openxmlformats.org/officeDocument/2006/relationships/hyperlink" Target="https://afeao.ca/afeaoDoc/DRAMATUR_VF4_Annexe1.docx" TargetMode="External"/><Relationship Id="rId58" Type="http://schemas.openxmlformats.org/officeDocument/2006/relationships/hyperlink" Target="https://afeao.ca/afeaoDoc/DRAMATUR_VF1_Annexe2.docx" TargetMode="External"/><Relationship Id="rId74" Type="http://schemas.openxmlformats.org/officeDocument/2006/relationships/hyperlink" Target="https://afeao.ca/afeaoDoc/DRAMATUR_VF1_Annexe1.docx" TargetMode="External"/><Relationship Id="rId79" Type="http://schemas.openxmlformats.org/officeDocument/2006/relationships/hyperlink" Target="https://afeao.ca/afeaoDoc/DRAMATUR_VF1_Annexe1.docx"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afeao.ca/afeaoDoc/DRAMATUR_VF3.pdf" TargetMode="External"/><Relationship Id="rId22" Type="http://schemas.openxmlformats.org/officeDocument/2006/relationships/hyperlink" Target="https://afeao.ca/afeaoDoc/DRAMATUR_VI_Ligne.docx" TargetMode="External"/><Relationship Id="rId27" Type="http://schemas.openxmlformats.org/officeDocument/2006/relationships/hyperlink" Target="https://afeao.ca/afeaoDoc/DRAMATUR_VI_Fiche.docx" TargetMode="External"/><Relationship Id="rId30" Type="http://schemas.openxmlformats.org/officeDocument/2006/relationships/hyperlink" Target="https://afeao.ca/afeaoDoc/DRAMATUR_VI_Preunite.docx" TargetMode="External"/><Relationship Id="rId35" Type="http://schemas.openxmlformats.org/officeDocument/2006/relationships/hyperlink" Target="https://afeao.ca/afeaoDoc/DRAMATUR_VF3_Annexe1.docx" TargetMode="External"/><Relationship Id="rId43" Type="http://schemas.openxmlformats.org/officeDocument/2006/relationships/hyperlink" Target="https://afeao.ca/afeaoDoc/DRAMATUR_VF3_Annexe3.docx" TargetMode="External"/><Relationship Id="rId48" Type="http://schemas.openxmlformats.org/officeDocument/2006/relationships/hyperlink" Target="https://afeao.ca/afeaoDoc/DRAMATUR_VF4_Annexe1.docx" TargetMode="External"/><Relationship Id="rId56" Type="http://schemas.openxmlformats.org/officeDocument/2006/relationships/hyperlink" Target="https://afeao.ca/afeaoDoc/DRAMATUR_VF1_Annexe2.docx" TargetMode="External"/><Relationship Id="rId64" Type="http://schemas.openxmlformats.org/officeDocument/2006/relationships/hyperlink" Target="http://www.afeao.ca/afeaoDoc/DRAMATUR_VF2.pdf" TargetMode="External"/><Relationship Id="rId69" Type="http://schemas.openxmlformats.org/officeDocument/2006/relationships/hyperlink" Target="https://afeao.ca/afeaoDoc/DRAMATUR_VF1_Annexe2.docx" TargetMode="External"/><Relationship Id="rId77" Type="http://schemas.openxmlformats.org/officeDocument/2006/relationships/hyperlink" Target="https://afeao.ca/afeaoDoc/DRAMATUR_VF4_Annexe1.docx" TargetMode="External"/><Relationship Id="rId8" Type="http://schemas.openxmlformats.org/officeDocument/2006/relationships/image" Target="media/image1.png"/><Relationship Id="rId51" Type="http://schemas.openxmlformats.org/officeDocument/2006/relationships/hyperlink" Target="https://afeao.ca/afeaoDoc/DRAMATUR_VF1_Annexe2.docx" TargetMode="External"/><Relationship Id="rId72" Type="http://schemas.openxmlformats.org/officeDocument/2006/relationships/hyperlink" Target="https://afeao.ca/afeaoDoc/DRAMATUR_VF4_Annexe2.docx" TargetMode="External"/><Relationship Id="rId80" Type="http://schemas.openxmlformats.org/officeDocument/2006/relationships/hyperlink" Target="https://afeao.ca/afeaoDoc/DRAMATUR_VF1_Annexe2.docx"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DRAMATUR_VF1_Annexe1.docx" TargetMode="External"/><Relationship Id="rId33" Type="http://schemas.openxmlformats.org/officeDocument/2006/relationships/hyperlink" Target="https://afeao.ca/afeaoDoc/DRAMATUR_VF1_Annexe1.docx" TargetMode="External"/><Relationship Id="rId38" Type="http://schemas.openxmlformats.org/officeDocument/2006/relationships/hyperlink" Target="https://afeao.ca/afeaoDoc/DRAMATUR_VF3_Annexe4.docx" TargetMode="External"/><Relationship Id="rId46" Type="http://schemas.openxmlformats.org/officeDocument/2006/relationships/hyperlink" Target="https://afeao.ca/afeaoDoc/DRAMATUR_VF1_Annexe2.docx" TargetMode="External"/><Relationship Id="rId59" Type="http://schemas.openxmlformats.org/officeDocument/2006/relationships/hyperlink" Target="http://www.edu.gov.on.ca/fre/curriculum/elementary/arts18b09currf.pdf" TargetMode="External"/><Relationship Id="rId67" Type="http://schemas.openxmlformats.org/officeDocument/2006/relationships/hyperlink" Target="https://afeao.ca/afeaoDoc/DRAMATUR_VF4_Annexe1.docx" TargetMode="External"/><Relationship Id="rId20" Type="http://schemas.openxmlformats.org/officeDocument/2006/relationships/image" Target="media/image8.png"/><Relationship Id="rId41" Type="http://schemas.openxmlformats.org/officeDocument/2006/relationships/hyperlink" Target="https://afeao.ca/afeaoDoc/DRAMATUR_VF3_Annexe1.docx" TargetMode="External"/><Relationship Id="rId54" Type="http://schemas.openxmlformats.org/officeDocument/2006/relationships/hyperlink" Target="https://afeao.ca/afeaoDoc/DRAMATUR_VF4_Annexe2.docx" TargetMode="External"/><Relationship Id="rId62" Type="http://schemas.openxmlformats.org/officeDocument/2006/relationships/hyperlink" Target="http://www.afeao.ca/afeaoDoc/DRAMATUR_VF1.pdf" TargetMode="External"/><Relationship Id="rId70" Type="http://schemas.openxmlformats.org/officeDocument/2006/relationships/hyperlink" Target="https://afeao.ca/afeaoDoc/DRAMATUR_VF1_Annexe1.docx" TargetMode="External"/><Relationship Id="rId75" Type="http://schemas.openxmlformats.org/officeDocument/2006/relationships/hyperlink" Target="https://afeao.ca/afeaoDoc/DRAMATUR_VF1_Annexe2.docx" TargetMode="External"/><Relationship Id="rId83" Type="http://schemas.openxmlformats.org/officeDocument/2006/relationships/hyperlink" Target="https://afeao.ca/afeaoDoc/DRAMATUR_VF4_Annexe2.docx"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DRAMATUR_VI_Lexique.docx" TargetMode="External"/><Relationship Id="rId28" Type="http://schemas.openxmlformats.org/officeDocument/2006/relationships/hyperlink" Target="https://afeao.ca/afeaoDoc/DRAMATUR_VI_Ligne.docx" TargetMode="External"/><Relationship Id="rId36" Type="http://schemas.openxmlformats.org/officeDocument/2006/relationships/hyperlink" Target="https://afeao.ca/afeaoDoc/DRAMATUR_VF3_Annexe2.docx" TargetMode="External"/><Relationship Id="rId49" Type="http://schemas.openxmlformats.org/officeDocument/2006/relationships/hyperlink" Target="https://afeao.ca/afeaoDoc/DRAMATUR_VF4_Annexe2.docx" TargetMode="External"/><Relationship Id="rId57" Type="http://schemas.openxmlformats.org/officeDocument/2006/relationships/hyperlink" Target="https://afeao.ca/afeaoDoc/DRAMATUR_VF1_Annexe1.docx" TargetMode="External"/><Relationship Id="rId10" Type="http://schemas.openxmlformats.org/officeDocument/2006/relationships/image" Target="media/image2.jpeg"/><Relationship Id="rId31" Type="http://schemas.openxmlformats.org/officeDocument/2006/relationships/hyperlink" Target="https://afeao.ca/afeaoDoc/DRAMATUR_VF1_Annexe1.docx" TargetMode="External"/><Relationship Id="rId44" Type="http://schemas.openxmlformats.org/officeDocument/2006/relationships/hyperlink" Target="https://afeao.ca/afeaoDoc/DRAMATUR_VF3_Annexe4.docx" TargetMode="External"/><Relationship Id="rId52" Type="http://schemas.openxmlformats.org/officeDocument/2006/relationships/hyperlink" Target="https://afeao.ca/afeaoDoc/DRAMATUR_VF3_Annexe1.docx" TargetMode="External"/><Relationship Id="rId60" Type="http://schemas.openxmlformats.org/officeDocument/2006/relationships/image" Target="media/image9.jpg"/><Relationship Id="rId65" Type="http://schemas.openxmlformats.org/officeDocument/2006/relationships/hyperlink" Target="http://www.afeao.ca/afeaoDoc/DRAMATUR_VF4.pdf" TargetMode="External"/><Relationship Id="rId73" Type="http://schemas.openxmlformats.org/officeDocument/2006/relationships/hyperlink" Target="https://afeao.ca/afeaoDoc/DRAMATUR_VF4_Annexe1.docx" TargetMode="External"/><Relationship Id="rId78" Type="http://schemas.openxmlformats.org/officeDocument/2006/relationships/hyperlink" Target="https://afeao.ca/afeaoDoc/DRAMATUR_VF4_Annexe2.docx" TargetMode="External"/><Relationship Id="rId81" Type="http://schemas.openxmlformats.org/officeDocument/2006/relationships/hyperlink" Target="https://afeao.ca/afeaoDoc/DRAMATUR_VF3_Annexe1.docx"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afeao.ca/afeaoDoc/DRAMATUR_VF1_Annexe1.docx" TargetMode="External"/><Relationship Id="rId34" Type="http://schemas.openxmlformats.org/officeDocument/2006/relationships/hyperlink" Target="https://afeao.ca/afeaoDoc/DRAMATUR_VF1_Annexe2.docx" TargetMode="External"/><Relationship Id="rId50" Type="http://schemas.openxmlformats.org/officeDocument/2006/relationships/hyperlink" Target="https://afeao.ca/afeaoDoc/DRAMATUR_VF1_Annexe1.docx" TargetMode="External"/><Relationship Id="rId55" Type="http://schemas.openxmlformats.org/officeDocument/2006/relationships/hyperlink" Target="https://afeao.ca/afeaoDoc/DRAMATUR_VF1_Annexe1.docx" TargetMode="External"/><Relationship Id="rId76" Type="http://schemas.openxmlformats.org/officeDocument/2006/relationships/hyperlink" Target="https://afeao.ca/afeaoDoc/DRAMATUR_VF3_Annexe1.docx" TargetMode="External"/><Relationship Id="rId7" Type="http://schemas.openxmlformats.org/officeDocument/2006/relationships/endnotes" Target="endnotes.xml"/><Relationship Id="rId71" Type="http://schemas.openxmlformats.org/officeDocument/2006/relationships/hyperlink" Target="https://afeao.ca/afeaoDoc/DRAMATUR_VF3_Annexe1.docx" TargetMode="External"/><Relationship Id="rId2" Type="http://schemas.openxmlformats.org/officeDocument/2006/relationships/numbering" Target="numbering.xml"/><Relationship Id="rId29" Type="http://schemas.openxmlformats.org/officeDocument/2006/relationships/hyperlink" Target="https://afeao.ca/afeaoDoc/DRAMATUR_VI_Lexique.docx" TargetMode="External"/><Relationship Id="rId24" Type="http://schemas.openxmlformats.org/officeDocument/2006/relationships/hyperlink" Target="https://afeao.ca/afeaoDoc/DRAMATUR_VI_Preunite.docx" TargetMode="External"/><Relationship Id="rId40" Type="http://schemas.openxmlformats.org/officeDocument/2006/relationships/hyperlink" Target="https://afeao.ca/afeaoDoc/DRAMATUR_VF1_Annexe2.docx" TargetMode="External"/><Relationship Id="rId45" Type="http://schemas.openxmlformats.org/officeDocument/2006/relationships/hyperlink" Target="https://afeao.ca/afeaoDoc/DRAMATUR_VF1_Annexe1.docx" TargetMode="External"/><Relationship Id="rId66" Type="http://schemas.openxmlformats.org/officeDocument/2006/relationships/hyperlink" Target="http://www.afeao.ca/afeaoDoc/DRAMATUR_VI.pdf" TargetMode="External"/><Relationship Id="rId87" Type="http://schemas.openxmlformats.org/officeDocument/2006/relationships/footer" Target="footer2.xml"/><Relationship Id="rId61" Type="http://schemas.openxmlformats.org/officeDocument/2006/relationships/image" Target="media/image10.jpeg"/><Relationship Id="rId82" Type="http://schemas.openxmlformats.org/officeDocument/2006/relationships/hyperlink" Target="https://afeao.ca/afeaoDoc/DRAMATUR_VF4_Annexe1.docx" TargetMode="External"/><Relationship Id="rId19" Type="http://schemas.openxmlformats.org/officeDocument/2006/relationships/hyperlink" Target="https://afeao.ca/afeaoDoc/DRAMATUR_VF1.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1118</Words>
  <Characters>6376</Characters>
  <Application>Microsoft Office Word</Application>
  <DocSecurity>0</DocSecurity>
  <Lines>53</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11</cp:revision>
  <cp:lastPrinted>2022-05-02T17:32:00Z</cp:lastPrinted>
  <dcterms:created xsi:type="dcterms:W3CDTF">2022-07-31T16:44:00Z</dcterms:created>
  <dcterms:modified xsi:type="dcterms:W3CDTF">2022-08-15T13:05:00Z</dcterms:modified>
</cp:coreProperties>
</file>