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006C576B" w:rsidR="005C28A7" w:rsidRDefault="002D67C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6251F3" wp14:editId="2B61C2D3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0D08F" w14:textId="63DFD29C" w:rsidR="002D67C5" w:rsidRPr="00C44172" w:rsidRDefault="002D67C5" w:rsidP="002D67C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251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kR60+6gAAABIBAAAPAAAAAAAAAAAAAAAAAHMEAABkcnMvZG93&#13;&#10;bnJldi54bWxQSwUGAAAAAAQABADzAAAAigUAAAAA&#13;&#10;" filled="f" stroked="f" strokeweight=".5pt">
                <v:textbox>
                  <w:txbxContent>
                    <w:p w14:paraId="50C0D08F" w14:textId="63DFD29C" w:rsidR="002D67C5" w:rsidRPr="00C44172" w:rsidRDefault="002D67C5" w:rsidP="002D67C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2A2D8" w14:textId="4472A967" w:rsidR="00526C8B" w:rsidRDefault="00526C8B" w:rsidP="002F5FE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946231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hidden="0" allowOverlap="1" wp14:anchorId="68D5B548" wp14:editId="43256BD5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499796"/>
                <wp:effectExtent l="38100" t="50800" r="42545" b="56515"/>
                <wp:wrapNone/>
                <wp:docPr id="2022578747" name="Rectangle 2022578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49979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C619684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5B548" id="Rectangle 2022578747" o:spid="_x0000_s1027" style="position:absolute;margin-left:-.05pt;margin-top:4pt;width:651.65pt;height:275.55pt;z-index:-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3C619684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BC8791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5A97C3A" w14:textId="44BF05B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15</w:t>
      </w:r>
    </w:p>
    <w:p w14:paraId="220F798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46B68404" w14:textId="2BD63E48" w:rsidR="00526C8B" w:rsidRDefault="00171116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171116">
        <w:rPr>
          <w:rFonts w:ascii="Verdana" w:eastAsia="Verdana" w:hAnsi="Verdana" w:cs="Verdana"/>
          <w:b/>
          <w:color w:val="E36C09"/>
          <w:sz w:val="28"/>
          <w:szCs w:val="28"/>
        </w:rPr>
        <w:t xml:space="preserve">Pliés et </w:t>
      </w:r>
      <w:proofErr w:type="spellStart"/>
      <w:r w:rsidRPr="00171116">
        <w:rPr>
          <w:rFonts w:ascii="Verdana" w:eastAsia="Verdana" w:hAnsi="Verdana" w:cs="Verdana"/>
          <w:b/>
          <w:color w:val="E36C09"/>
          <w:sz w:val="28"/>
          <w:szCs w:val="28"/>
        </w:rPr>
        <w:t>élevés</w:t>
      </w:r>
      <w:proofErr w:type="spellEnd"/>
    </w:p>
    <w:p w14:paraId="62F361F8" w14:textId="191A480F" w:rsidR="00526C8B" w:rsidRDefault="00171116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171116">
        <w:rPr>
          <w:rFonts w:ascii="Verdana" w:eastAsia="Verdana" w:hAnsi="Verdana" w:cs="Verdana"/>
          <w:color w:val="000000"/>
        </w:rPr>
        <w:t>Cet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exercice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implique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toutes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les parties du corps qui se </w:t>
      </w:r>
      <w:proofErr w:type="spellStart"/>
      <w:r w:rsidRPr="00171116">
        <w:rPr>
          <w:rFonts w:ascii="Verdana" w:eastAsia="Verdana" w:hAnsi="Verdana" w:cs="Verdana"/>
          <w:color w:val="000000"/>
        </w:rPr>
        <w:t>déplacent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en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parallèle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. Il </w:t>
      </w:r>
      <w:proofErr w:type="spellStart"/>
      <w:r w:rsidRPr="00171116">
        <w:rPr>
          <w:rFonts w:ascii="Verdana" w:eastAsia="Verdana" w:hAnsi="Verdana" w:cs="Verdana"/>
          <w:color w:val="000000"/>
        </w:rPr>
        <w:t>peut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s’exécuter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en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ouverture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. Durant la première </w:t>
      </w:r>
      <w:proofErr w:type="spellStart"/>
      <w:r w:rsidRPr="00171116">
        <w:rPr>
          <w:rFonts w:ascii="Verdana" w:eastAsia="Verdana" w:hAnsi="Verdana" w:cs="Verdana"/>
          <w:color w:val="000000"/>
        </w:rPr>
        <w:t>partie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, le haut du corps et les bras </w:t>
      </w:r>
      <w:proofErr w:type="spellStart"/>
      <w:r w:rsidRPr="00171116">
        <w:rPr>
          <w:rFonts w:ascii="Verdana" w:eastAsia="Verdana" w:hAnsi="Verdana" w:cs="Verdana"/>
          <w:color w:val="000000"/>
        </w:rPr>
        <w:t>suivent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les </w:t>
      </w:r>
      <w:proofErr w:type="spellStart"/>
      <w:r w:rsidRPr="00171116">
        <w:rPr>
          <w:rFonts w:ascii="Verdana" w:eastAsia="Verdana" w:hAnsi="Verdana" w:cs="Verdana"/>
          <w:color w:val="000000"/>
        </w:rPr>
        <w:t>changements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de </w:t>
      </w:r>
      <w:proofErr w:type="spellStart"/>
      <w:r w:rsidRPr="00171116">
        <w:rPr>
          <w:rFonts w:ascii="Verdana" w:eastAsia="Verdana" w:hAnsi="Verdana" w:cs="Verdana"/>
          <w:color w:val="000000"/>
        </w:rPr>
        <w:t>niveau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du bas du corps, </w:t>
      </w:r>
      <w:proofErr w:type="spellStart"/>
      <w:r w:rsidRPr="00171116">
        <w:rPr>
          <w:rFonts w:ascii="Verdana" w:eastAsia="Verdana" w:hAnsi="Verdana" w:cs="Verdana"/>
          <w:color w:val="000000"/>
        </w:rPr>
        <w:t>tandis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que dans la </w:t>
      </w:r>
      <w:proofErr w:type="spellStart"/>
      <w:r w:rsidRPr="00171116">
        <w:rPr>
          <w:rFonts w:ascii="Verdana" w:eastAsia="Verdana" w:hAnsi="Verdana" w:cs="Verdana"/>
          <w:color w:val="000000"/>
        </w:rPr>
        <w:t>deuxième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partie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, le haut </w:t>
      </w:r>
      <w:proofErr w:type="spellStart"/>
      <w:r w:rsidRPr="00171116">
        <w:rPr>
          <w:rFonts w:ascii="Verdana" w:eastAsia="Verdana" w:hAnsi="Verdana" w:cs="Verdana"/>
          <w:color w:val="000000"/>
        </w:rPr>
        <w:t>bouge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71116">
        <w:rPr>
          <w:rFonts w:ascii="Verdana" w:eastAsia="Verdana" w:hAnsi="Verdana" w:cs="Verdana"/>
          <w:color w:val="000000"/>
        </w:rPr>
        <w:t>en</w:t>
      </w:r>
      <w:proofErr w:type="spellEnd"/>
      <w:r w:rsidRPr="00171116">
        <w:rPr>
          <w:rFonts w:ascii="Verdana" w:eastAsia="Verdana" w:hAnsi="Verdana" w:cs="Verdana"/>
          <w:color w:val="000000"/>
        </w:rPr>
        <w:t xml:space="preserve"> opposition avec le bas du corps.</w:t>
      </w:r>
    </w:p>
    <w:p w14:paraId="2E02631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2CA0A78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2A4799AC" w14:textId="692E033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r w:rsidR="00171116" w:rsidRPr="00171116">
        <w:rPr>
          <w:rFonts w:ascii="Verdana" w:eastAsia="Verdana" w:hAnsi="Verdana" w:cs="Verdana"/>
          <w:color w:val="000000"/>
        </w:rPr>
        <w:t xml:space="preserve">de </w:t>
      </w:r>
      <w:proofErr w:type="spellStart"/>
      <w:proofErr w:type="gramStart"/>
      <w:r w:rsidR="00171116" w:rsidRPr="00171116">
        <w:rPr>
          <w:rFonts w:ascii="Verdana" w:eastAsia="Verdana" w:hAnsi="Verdana" w:cs="Verdana"/>
          <w:color w:val="000000"/>
        </w:rPr>
        <w:t>travailler</w:t>
      </w:r>
      <w:proofErr w:type="spellEnd"/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2CB2B535" w14:textId="77777777" w:rsidR="00171116" w:rsidRDefault="00171116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71116">
        <w:rPr>
          <w:rFonts w:ascii="Verdana" w:eastAsia="Verdana" w:hAnsi="Verdana" w:cs="Verdana"/>
        </w:rPr>
        <w:t xml:space="preserve">le </w:t>
      </w:r>
      <w:proofErr w:type="spellStart"/>
      <w:r w:rsidRPr="00171116">
        <w:rPr>
          <w:rFonts w:ascii="Verdana" w:eastAsia="Verdana" w:hAnsi="Verdana" w:cs="Verdana"/>
        </w:rPr>
        <w:t>contrôle</w:t>
      </w:r>
      <w:proofErr w:type="spellEnd"/>
      <w:r w:rsidRPr="00171116">
        <w:rPr>
          <w:rFonts w:ascii="Verdana" w:eastAsia="Verdana" w:hAnsi="Verdana" w:cs="Verdana"/>
        </w:rPr>
        <w:t xml:space="preserve"> du </w:t>
      </w:r>
      <w:proofErr w:type="spellStart"/>
      <w:r w:rsidRPr="00171116">
        <w:rPr>
          <w:rFonts w:ascii="Verdana" w:eastAsia="Verdana" w:hAnsi="Verdana" w:cs="Verdana"/>
        </w:rPr>
        <w:t>centre</w:t>
      </w:r>
      <w:proofErr w:type="spellEnd"/>
      <w:r w:rsidRPr="00171116">
        <w:rPr>
          <w:rFonts w:ascii="Verdana" w:eastAsia="Verdana" w:hAnsi="Verdana" w:cs="Verdana"/>
        </w:rPr>
        <w:t xml:space="preserve">, car le </w:t>
      </w:r>
      <w:proofErr w:type="spellStart"/>
      <w:r w:rsidRPr="00171116">
        <w:rPr>
          <w:rFonts w:ascii="Verdana" w:eastAsia="Verdana" w:hAnsi="Verdana" w:cs="Verdana"/>
        </w:rPr>
        <w:t>bassin</w:t>
      </w:r>
      <w:proofErr w:type="spellEnd"/>
      <w:r w:rsidRPr="00171116">
        <w:rPr>
          <w:rFonts w:ascii="Verdana" w:eastAsia="Verdana" w:hAnsi="Verdana" w:cs="Verdana"/>
        </w:rPr>
        <w:t xml:space="preserve"> </w:t>
      </w:r>
      <w:proofErr w:type="spellStart"/>
      <w:r w:rsidRPr="00171116">
        <w:rPr>
          <w:rFonts w:ascii="Verdana" w:eastAsia="Verdana" w:hAnsi="Verdana" w:cs="Verdana"/>
        </w:rPr>
        <w:t>reste</w:t>
      </w:r>
      <w:proofErr w:type="spellEnd"/>
      <w:r w:rsidRPr="00171116">
        <w:rPr>
          <w:rFonts w:ascii="Verdana" w:eastAsia="Verdana" w:hAnsi="Verdana" w:cs="Verdana"/>
        </w:rPr>
        <w:t xml:space="preserve"> </w:t>
      </w:r>
      <w:proofErr w:type="gramStart"/>
      <w:r w:rsidRPr="00171116">
        <w:rPr>
          <w:rFonts w:ascii="Verdana" w:eastAsia="Verdana" w:hAnsi="Verdana" w:cs="Verdana"/>
        </w:rPr>
        <w:t>droit;</w:t>
      </w:r>
      <w:proofErr w:type="gramEnd"/>
      <w:r w:rsidRPr="00171116">
        <w:rPr>
          <w:rFonts w:ascii="Verdana" w:eastAsia="Verdana" w:hAnsi="Verdana" w:cs="Verdana"/>
        </w:rPr>
        <w:t xml:space="preserve"> </w:t>
      </w:r>
    </w:p>
    <w:p w14:paraId="412EB513" w14:textId="77777777" w:rsidR="00171116" w:rsidRDefault="00171116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71116">
        <w:rPr>
          <w:rFonts w:ascii="Verdana" w:eastAsia="Verdana" w:hAnsi="Verdana" w:cs="Verdana"/>
        </w:rPr>
        <w:t xml:space="preserve">la vision </w:t>
      </w:r>
      <w:proofErr w:type="spellStart"/>
      <w:r w:rsidRPr="00171116">
        <w:rPr>
          <w:rFonts w:ascii="Verdana" w:eastAsia="Verdana" w:hAnsi="Verdana" w:cs="Verdana"/>
        </w:rPr>
        <w:t>périphérique</w:t>
      </w:r>
      <w:proofErr w:type="spellEnd"/>
      <w:r w:rsidRPr="00171116">
        <w:rPr>
          <w:rFonts w:ascii="Verdana" w:eastAsia="Verdana" w:hAnsi="Verdana" w:cs="Verdana"/>
        </w:rPr>
        <w:t xml:space="preserve"> pour </w:t>
      </w:r>
      <w:proofErr w:type="spellStart"/>
      <w:r w:rsidRPr="00171116">
        <w:rPr>
          <w:rFonts w:ascii="Verdana" w:eastAsia="Verdana" w:hAnsi="Verdana" w:cs="Verdana"/>
        </w:rPr>
        <w:t>maintenir</w:t>
      </w:r>
      <w:proofErr w:type="spellEnd"/>
      <w:r w:rsidRPr="00171116">
        <w:rPr>
          <w:rFonts w:ascii="Verdana" w:eastAsia="Verdana" w:hAnsi="Verdana" w:cs="Verdana"/>
        </w:rPr>
        <w:t xml:space="preserve"> la </w:t>
      </w:r>
      <w:proofErr w:type="spellStart"/>
      <w:r w:rsidRPr="00171116">
        <w:rPr>
          <w:rFonts w:ascii="Verdana" w:eastAsia="Verdana" w:hAnsi="Verdana" w:cs="Verdana"/>
        </w:rPr>
        <w:t>ligne</w:t>
      </w:r>
      <w:proofErr w:type="spellEnd"/>
      <w:r w:rsidRPr="00171116">
        <w:rPr>
          <w:rFonts w:ascii="Verdana" w:eastAsia="Verdana" w:hAnsi="Verdana" w:cs="Verdana"/>
        </w:rPr>
        <w:t xml:space="preserve"> droite du </w:t>
      </w:r>
      <w:proofErr w:type="spellStart"/>
      <w:proofErr w:type="gramStart"/>
      <w:r w:rsidRPr="00171116">
        <w:rPr>
          <w:rFonts w:ascii="Verdana" w:eastAsia="Verdana" w:hAnsi="Verdana" w:cs="Verdana"/>
        </w:rPr>
        <w:t>déplacement</w:t>
      </w:r>
      <w:proofErr w:type="spellEnd"/>
      <w:r w:rsidRPr="00171116">
        <w:rPr>
          <w:rFonts w:ascii="Verdana" w:eastAsia="Verdana" w:hAnsi="Verdana" w:cs="Verdana"/>
        </w:rPr>
        <w:t>;</w:t>
      </w:r>
      <w:proofErr w:type="gramEnd"/>
    </w:p>
    <w:p w14:paraId="69B9D481" w14:textId="204B3035" w:rsidR="00171116" w:rsidRDefault="00171116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71116">
        <w:rPr>
          <w:rFonts w:ascii="Verdana" w:eastAsia="Verdana" w:hAnsi="Verdana" w:cs="Verdana"/>
        </w:rPr>
        <w:t xml:space="preserve">la coordination entre le haut et le bas du </w:t>
      </w:r>
      <w:proofErr w:type="gramStart"/>
      <w:r w:rsidRPr="00171116">
        <w:rPr>
          <w:rFonts w:ascii="Verdana" w:eastAsia="Verdana" w:hAnsi="Verdana" w:cs="Verdana"/>
        </w:rPr>
        <w:t>corps;</w:t>
      </w:r>
      <w:proofErr w:type="gramEnd"/>
      <w:r w:rsidRPr="00171116">
        <w:rPr>
          <w:rFonts w:ascii="Verdana" w:eastAsia="Verdana" w:hAnsi="Verdana" w:cs="Verdana"/>
        </w:rPr>
        <w:t xml:space="preserve"> </w:t>
      </w:r>
    </w:p>
    <w:p w14:paraId="64BAC39A" w14:textId="2BE77680" w:rsidR="00526C8B" w:rsidRPr="00D75E59" w:rsidRDefault="00171116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171116">
        <w:rPr>
          <w:rFonts w:ascii="Verdana" w:eastAsia="Verdana" w:hAnsi="Verdana" w:cs="Verdana"/>
        </w:rPr>
        <w:t>l’articulation</w:t>
      </w:r>
      <w:proofErr w:type="spellEnd"/>
      <w:r w:rsidRPr="00171116">
        <w:rPr>
          <w:rFonts w:ascii="Verdana" w:eastAsia="Verdana" w:hAnsi="Verdana" w:cs="Verdana"/>
        </w:rPr>
        <w:t xml:space="preserve"> du pied.</w:t>
      </w:r>
    </w:p>
    <w:p w14:paraId="6BEED60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49546F2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DCF968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FCF2A2A" w14:textId="1CBC9CD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171116" w:rsidRPr="00171116">
        <w:rPr>
          <w:rFonts w:ascii="Verdana" w:eastAsia="Verdana" w:hAnsi="Verdana" w:cs="Verdana"/>
          <w:color w:val="000000"/>
          <w:vertAlign w:val="superscript"/>
        </w:rPr>
        <w:t>2</w:t>
      </w:r>
      <w:r w:rsidR="00171116">
        <w:rPr>
          <w:rFonts w:ascii="Verdana" w:eastAsia="Verdana" w:hAnsi="Verdana" w:cs="Verdana"/>
          <w:color w:val="000000"/>
        </w:rPr>
        <w:t>/</w:t>
      </w:r>
      <w:r w:rsidR="00171116" w:rsidRPr="00171116">
        <w:rPr>
          <w:rFonts w:ascii="Verdana" w:eastAsia="Verdana" w:hAnsi="Verdana" w:cs="Verdana"/>
          <w:color w:val="000000"/>
          <w:vertAlign w:val="subscript"/>
        </w:rPr>
        <w:t>4</w:t>
      </w:r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vitesse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moyenne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lourde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légère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>.</w:t>
      </w:r>
    </w:p>
    <w:p w14:paraId="199154AB" w14:textId="6CB42BCB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="00171116" w:rsidRPr="00171116">
        <w:rPr>
          <w:rFonts w:ascii="Verdana" w:eastAsia="Verdana" w:hAnsi="Verdana" w:cs="Verdana"/>
          <w:color w:val="000000"/>
        </w:rPr>
        <w:t>:</w:t>
      </w:r>
      <w:proofErr w:type="gramEnd"/>
      <w:r w:rsidR="00171116"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debout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en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 xml:space="preserve"> 1</w:t>
      </w:r>
      <w:r w:rsidR="00171116" w:rsidRPr="00171116">
        <w:rPr>
          <w:rFonts w:ascii="Verdana" w:eastAsia="Verdana" w:hAnsi="Verdana" w:cs="Verdana"/>
          <w:color w:val="000000"/>
          <w:vertAlign w:val="superscript"/>
        </w:rPr>
        <w:t>re</w:t>
      </w:r>
      <w:r w:rsidR="00171116" w:rsidRPr="00171116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71116" w:rsidRPr="00171116">
        <w:rPr>
          <w:rFonts w:ascii="Verdana" w:eastAsia="Verdana" w:hAnsi="Verdana" w:cs="Verdana"/>
          <w:color w:val="000000"/>
        </w:rPr>
        <w:t>parallèle</w:t>
      </w:r>
      <w:proofErr w:type="spellEnd"/>
      <w:r w:rsidR="00171116" w:rsidRPr="00171116">
        <w:rPr>
          <w:rFonts w:ascii="Verdana" w:eastAsia="Verdana" w:hAnsi="Verdana" w:cs="Verdana"/>
          <w:color w:val="000000"/>
        </w:rPr>
        <w:t>, bras bas.</w:t>
      </w:r>
    </w:p>
    <w:p w14:paraId="7769DB91" w14:textId="286317B8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5, </w:t>
      </w:r>
      <w:r>
        <w:rPr>
          <w:rFonts w:ascii="Verdana" w:eastAsia="Verdana" w:hAnsi="Verdana" w:cs="Verdana"/>
        </w:rPr>
        <w:t>6</w:t>
      </w:r>
      <w:r w:rsidR="00171116"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="00171116"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171116" w:rsidRPr="00171116">
        <w:rPr>
          <w:rFonts w:ascii="Verdana" w:eastAsia="Verdana" w:hAnsi="Verdana" w:cs="Verdana"/>
        </w:rPr>
        <w:t>maintien</w:t>
      </w:r>
      <w:proofErr w:type="spellEnd"/>
      <w:r w:rsidR="00171116" w:rsidRPr="00171116">
        <w:rPr>
          <w:rFonts w:ascii="Verdana" w:eastAsia="Verdana" w:hAnsi="Verdana" w:cs="Verdana"/>
        </w:rPr>
        <w:t xml:space="preserve"> de la position de </w:t>
      </w:r>
      <w:proofErr w:type="spellStart"/>
      <w:r w:rsidR="00171116" w:rsidRPr="00171116">
        <w:rPr>
          <w:rFonts w:ascii="Verdana" w:eastAsia="Verdana" w:hAnsi="Verdana" w:cs="Verdana"/>
        </w:rPr>
        <w:t>départ</w:t>
      </w:r>
      <w:proofErr w:type="spellEnd"/>
      <w:r w:rsidR="00171116" w:rsidRPr="00171116">
        <w:rPr>
          <w:rFonts w:ascii="Verdana" w:eastAsia="Verdana" w:hAnsi="Verdana" w:cs="Verdana"/>
        </w:rPr>
        <w:t xml:space="preserve"> et respiration.</w:t>
      </w:r>
    </w:p>
    <w:p w14:paraId="2A520730" w14:textId="77777777" w:rsidR="00171116" w:rsidRDefault="00526C8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171116" w14:paraId="5B5388F5" w14:textId="77777777" w:rsidTr="002076F3">
        <w:trPr>
          <w:trHeight w:val="239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BABC33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 haut du corps suit le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changement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de </w:t>
            </w:r>
            <w:proofErr w:type="spellStart"/>
            <w:proofErr w:type="gram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niveau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temps</w:t>
            </w:r>
          </w:p>
          <w:p w14:paraId="00F64A60" w14:textId="46F21274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Répéter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plusieurs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</w:p>
          <w:p w14:paraId="1DD04E2B" w14:textId="0A805D70" w:rsidR="00171116" w:rsidRPr="005E4290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Déplacer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le pied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utilisant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successivement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, la pointe, les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métatarses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et ensuite le talon, </w:t>
            </w:r>
            <w:r w:rsidR="005544FB">
              <w:rPr>
                <w:rFonts w:ascii="Verdana" w:eastAsia="Verdana" w:hAnsi="Verdana" w:cs="Verdana"/>
                <w:color w:val="FFFFFF"/>
              </w:rPr>
              <w:br/>
            </w:r>
            <w:r w:rsidRPr="00A50CD2">
              <w:rPr>
                <w:rFonts w:ascii="Verdana" w:eastAsia="Verdana" w:hAnsi="Verdana" w:cs="Verdana"/>
                <w:color w:val="FFFFFF"/>
              </w:rPr>
              <w:t xml:space="preserve">pour aider à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allonger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ligne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amortir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les chocs. Le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rôle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d’orienter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le corps dans </w:t>
            </w:r>
            <w:r w:rsidR="005544FB">
              <w:rPr>
                <w:rFonts w:ascii="Verdana" w:eastAsia="Verdana" w:hAnsi="Verdana" w:cs="Verdana"/>
                <w:color w:val="FFFFFF"/>
              </w:rPr>
              <w:br/>
            </w:r>
            <w:r w:rsidRPr="00A50CD2">
              <w:rPr>
                <w:rFonts w:ascii="Verdana" w:eastAsia="Verdana" w:hAnsi="Verdana" w:cs="Verdana"/>
                <w:color w:val="FFFFFF"/>
              </w:rPr>
              <w:t xml:space="preserve">la bonne direction. Les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os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iliaques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deviennent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des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yeux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qui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regardent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dans la direction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laquelle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on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veut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se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déplacer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171116" w14:paraId="57DE805F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BA07D4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CB2E47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BB2099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71116" w14:paraId="288FE38C" w14:textId="77777777" w:rsidTr="00A50CD2">
        <w:trPr>
          <w:trHeight w:val="161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DEFA0D8" w14:textId="7B727B0E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  <w:r w:rsidR="00A50CD2">
              <w:rPr>
                <w:rFonts w:ascii="Verdana" w:eastAsia="Verdana" w:hAnsi="Verdana" w:cs="Verdana"/>
              </w:rPr>
              <w:t>,</w:t>
            </w:r>
          </w:p>
          <w:p w14:paraId="606F397F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EA20BD5" w14:textId="060DA0F1" w:rsidR="00171116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2,</w:t>
            </w:r>
          </w:p>
          <w:p w14:paraId="59ACD53A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67CECA8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C3A92B" w14:textId="3E329072" w:rsidR="00A50CD2" w:rsidRPr="00A50CD2" w:rsidRDefault="00A50CD2" w:rsidP="00A50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A50CD2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plié,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la tête </w:t>
            </w:r>
            <w:proofErr w:type="gramStart"/>
            <w:r w:rsidRPr="00A50CD2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proofErr w:type="gram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et les bras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se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détendent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bas,</w:t>
            </w:r>
          </w:p>
          <w:p w14:paraId="0B24109D" w14:textId="136FA2C2" w:rsidR="00171116" w:rsidRPr="005E4290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</w:t>
            </w:r>
            <w:r w:rsidRPr="00A50CD2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 et faire un pas plié sur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3D19E5" w14:textId="34DC2BEC" w:rsidR="00A50CD2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50CD2">
              <w:rPr>
                <w:rFonts w:ascii="Verdana" w:eastAsia="Verdana" w:hAnsi="Verdana" w:cs="Verdana"/>
                <w:color w:val="000000"/>
              </w:rPr>
              <w:t xml:space="preserve">Placer le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des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6FF1111A" w14:textId="7D8DD3A6" w:rsidR="00171116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cuisses pour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approfondir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>le demi plié.</w:t>
            </w:r>
          </w:p>
          <w:p w14:paraId="019E14C8" w14:textId="0AEFBD48" w:rsidR="00A50CD2" w:rsidRDefault="00A50CD2" w:rsidP="00A50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171116" w14:paraId="53969F5E" w14:textId="77777777" w:rsidTr="00A50CD2">
        <w:trPr>
          <w:trHeight w:val="162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192FC1" w14:textId="7E5ED767" w:rsidR="00171116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3,</w:t>
            </w:r>
          </w:p>
          <w:p w14:paraId="5144BD08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622D6D9" w14:textId="73F768D3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4,</w:t>
            </w:r>
          </w:p>
          <w:p w14:paraId="70421658" w14:textId="77777777" w:rsidR="0017111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26030B8" w14:textId="77777777" w:rsidR="00171116" w:rsidRPr="000B38D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5D5326" w14:textId="44FD7C1E" w:rsidR="00A50CD2" w:rsidRPr="00A50CD2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50CD2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la tête, le regard et les bras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s’élancent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haut,</w:t>
            </w:r>
          </w:p>
          <w:p w14:paraId="59A03993" w14:textId="5EC89732" w:rsidR="00171116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la suspension, faire un pas pied gauche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FAC21C" w14:textId="77777777" w:rsidR="00A50CD2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dos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allongé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6DABE791" w14:textId="77777777" w:rsidR="00171116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dégager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nuque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menton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2CD933E" w14:textId="6B0D3017" w:rsidR="00A50CD2" w:rsidRDefault="00A50CD2" w:rsidP="00A50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</w:tbl>
    <w:p w14:paraId="7AEBD180" w14:textId="77777777" w:rsidR="00A50CD2" w:rsidRDefault="00A50CD2">
      <w:pPr>
        <w:rPr>
          <w:rFonts w:ascii="Verdana" w:eastAsia="Verdana" w:hAnsi="Verdana" w:cs="Verdana"/>
        </w:rPr>
      </w:pPr>
    </w:p>
    <w:p w14:paraId="49CFC6BD" w14:textId="77777777" w:rsidR="00A50CD2" w:rsidRDefault="00A50CD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A50CD2" w14:paraId="593F67C0" w14:textId="77777777" w:rsidTr="005544FB">
        <w:trPr>
          <w:trHeight w:val="1833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DEE39B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 haut du corps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s’oppose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au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changement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de </w:t>
            </w:r>
            <w:proofErr w:type="spellStart"/>
            <w:proofErr w:type="gram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niveau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temps</w:t>
            </w:r>
          </w:p>
          <w:p w14:paraId="0469E6BF" w14:textId="1DD2D916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Répéter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plusieurs</w:t>
            </w:r>
            <w:proofErr w:type="spellEnd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</w:p>
          <w:p w14:paraId="5BBD4C41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parallèle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dans les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pieds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, le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à la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verticale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6DC5D313" w14:textId="31351041" w:rsidR="00A50CD2" w:rsidRPr="005E4290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Détendre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épaules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permettre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au bras de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s’élancer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FFFFFF"/>
              </w:rPr>
              <w:t>aisément</w:t>
            </w:r>
            <w:proofErr w:type="spellEnd"/>
            <w:r w:rsidRPr="00A50CD2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A50CD2" w14:paraId="386556D1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7C2782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04A29B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DF023A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A50CD2" w14:paraId="48C92EDA" w14:textId="77777777" w:rsidTr="002076F3">
        <w:trPr>
          <w:trHeight w:val="161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C07169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</w:t>
            </w:r>
          </w:p>
          <w:p w14:paraId="4BCB88AF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88E535B" w14:textId="06030EE7" w:rsidR="00A50CD2" w:rsidRP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2,</w:t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57C7BD" w14:textId="3C209C22" w:rsidR="00A50CD2" w:rsidRPr="00A50CD2" w:rsidRDefault="00A50CD2" w:rsidP="00A50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A50CD2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plié,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la tête et les bras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montent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</w:p>
          <w:p w14:paraId="13A52C25" w14:textId="7ED9D666" w:rsidR="00A50CD2" w:rsidRPr="005E4290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50CD2">
              <w:rPr>
                <w:rFonts w:ascii="Verdana" w:eastAsia="Verdana" w:hAnsi="Verdana" w:cs="Verdana"/>
                <w:color w:val="000000"/>
              </w:rPr>
              <w:t>Faire un pas plié sur pied gauche,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DDD1DF" w14:textId="6824E760" w:rsid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deux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qualités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mouvements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qui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s’opposent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, un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est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léger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haut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l’autre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lourd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bas, le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au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supporte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ces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deux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mouvements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A50CD2" w14:paraId="69BAB889" w14:textId="77777777" w:rsidTr="00A50CD2">
        <w:trPr>
          <w:trHeight w:val="219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174F0A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3,</w:t>
            </w:r>
          </w:p>
          <w:p w14:paraId="3E401769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BCEFCBF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4,</w:t>
            </w:r>
          </w:p>
          <w:p w14:paraId="64C93218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B0F49F0" w14:textId="77777777" w:rsidR="00A50CD2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C6CBF91" w14:textId="77777777" w:rsidR="00A50CD2" w:rsidRPr="000B38D6" w:rsidRDefault="00A50CD2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B8189A" w14:textId="77777777" w:rsidR="00A50CD2" w:rsidRPr="00A50CD2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A50CD2">
              <w:rPr>
                <w:rFonts w:ascii="Verdana" w:eastAsia="Verdana" w:hAnsi="Verdana" w:cs="Verdana"/>
                <w:color w:val="000000"/>
              </w:rPr>
              <w:t xml:space="preserve">Le pied droit fait un pas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, la tête et les bras </w:t>
            </w:r>
            <w:r w:rsidRPr="00A50CD2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05608571" w14:textId="597E244A" w:rsidR="00A50CD2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 </w:t>
            </w:r>
            <w:r w:rsidRPr="00A50CD2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 et faire un pas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élevé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sur gauche,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0CAD3B" w14:textId="7130DCB7" w:rsidR="00A50CD2" w:rsidRPr="00A50CD2" w:rsidRDefault="00A50CD2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Stabiliser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central qui a ten dance </w:t>
            </w:r>
            <w:r w:rsidR="005544FB">
              <w:rPr>
                <w:rFonts w:ascii="Verdana" w:eastAsia="Verdana" w:hAnsi="Verdana" w:cs="Verdana"/>
                <w:color w:val="000000"/>
              </w:rPr>
              <w:br/>
            </w:r>
            <w:r w:rsidRPr="00A50CD2">
              <w:rPr>
                <w:rFonts w:ascii="Verdana" w:eastAsia="Verdana" w:hAnsi="Verdana" w:cs="Verdana"/>
                <w:color w:val="000000"/>
              </w:rPr>
              <w:t xml:space="preserve">à se balancer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la jambe qui se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déplace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2C291D">
              <w:rPr>
                <w:rFonts w:ascii="Verdana" w:eastAsia="Verdana" w:hAnsi="Verdana" w:cs="Verdana"/>
                <w:color w:val="000000"/>
              </w:rPr>
              <w:t>:</w:t>
            </w:r>
          </w:p>
          <w:p w14:paraId="4761F596" w14:textId="77777777" w:rsidR="00A50CD2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25" w:right="62" w:hanging="30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maintenant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proofErr w:type="gramStart"/>
            <w:r w:rsidRPr="00A50CD2">
              <w:rPr>
                <w:rFonts w:ascii="Verdana" w:eastAsia="Verdana" w:hAnsi="Verdana" w:cs="Verdana"/>
                <w:color w:val="000000"/>
              </w:rPr>
              <w:t>actifs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>;</w:t>
            </w:r>
            <w:proofErr w:type="gram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3608F5E9" w14:textId="77777777" w:rsidR="00A50CD2" w:rsidRP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25" w:right="62" w:hanging="30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supportant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deux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côtés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de la </w:t>
            </w:r>
            <w:proofErr w:type="gramStart"/>
            <w:r w:rsidRPr="00A50CD2">
              <w:rPr>
                <w:rFonts w:ascii="Verdana" w:eastAsia="Verdana" w:hAnsi="Verdana" w:cs="Verdana"/>
                <w:color w:val="000000"/>
              </w:rPr>
              <w:t>taille;</w:t>
            </w:r>
            <w:proofErr w:type="gram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04311336" w14:textId="2B78EF39" w:rsidR="00A50CD2" w:rsidRDefault="00A50CD2" w:rsidP="00A50CD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25" w:right="62" w:hanging="304"/>
            </w:pP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détendant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également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 xml:space="preserve"> les deux </w:t>
            </w:r>
            <w:proofErr w:type="spellStart"/>
            <w:r w:rsidRPr="00A50CD2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A50CD2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7C3BFE27" w14:textId="77777777" w:rsidR="00D65159" w:rsidRDefault="00D65159" w:rsidP="00CC747D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428EE" w14:textId="77777777" w:rsidR="00DD21DF" w:rsidRDefault="00DD21DF">
      <w:r>
        <w:separator/>
      </w:r>
    </w:p>
  </w:endnote>
  <w:endnote w:type="continuationSeparator" w:id="0">
    <w:p w14:paraId="293DE367" w14:textId="77777777" w:rsidR="00DD21DF" w:rsidRDefault="00DD2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77604F4-86AA-A546-AEBB-5DAB1954D7F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7F40E44-13AC-EC4B-BED1-82A7E44E9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F631CD-9F7E-5D48-8574-BC293A76DA5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5E04331-7D15-9C4A-A1DF-5BAF09820B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8D89B25-76CD-A740-933D-8BDB21AD98D7}"/>
    <w:embedBold r:id="rId7" w:fontKey="{94AFB3D7-80CA-CA45-B2D8-FBFF2E9F2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A5ADD4D-FAE5-C34D-9E53-70B21EFD8F6E}"/>
    <w:embedItalic r:id="rId9" w:fontKey="{52423FD4-12BD-E14F-82C4-6DEBE37DA96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E6F76DC-D6E1-B740-9A25-37BB64DD7D37}"/>
    <w:embedBold r:id="rId11" w:fontKey="{E298281B-286A-2B43-9580-2251ADFF03D6}"/>
    <w:embedItalic r:id="rId12" w:fontKey="{CA93985A-AE57-C84E-A45E-CDC1638EE9A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F4DDC3C6-FA46-8A4D-8075-816BABBCD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EBE182F-4734-D140-B0EA-ECF2706D6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E5C86" w14:textId="77777777" w:rsidR="00DD21DF" w:rsidRDefault="00DD21DF">
      <w:r>
        <w:separator/>
      </w:r>
    </w:p>
  </w:footnote>
  <w:footnote w:type="continuationSeparator" w:id="0">
    <w:p w14:paraId="5E6C9A56" w14:textId="77777777" w:rsidR="00DD21DF" w:rsidRDefault="00DD2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004199D5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CC747D">
      <w:rPr>
        <w:rFonts w:ascii="Verdana" w:eastAsia="Verdana" w:hAnsi="Verdana" w:cs="Verdana"/>
        <w:b/>
        <w:color w:val="FFFFFF"/>
        <w:sz w:val="28"/>
        <w:szCs w:val="28"/>
      </w:rPr>
      <w:t xml:space="preserve"> 15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C291D"/>
    <w:rsid w:val="002D67C5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544FB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BA4718"/>
    <w:rsid w:val="00C17063"/>
    <w:rsid w:val="00CA5F59"/>
    <w:rsid w:val="00CC747D"/>
    <w:rsid w:val="00CD1A41"/>
    <w:rsid w:val="00CD1B9A"/>
    <w:rsid w:val="00CD23E4"/>
    <w:rsid w:val="00D65159"/>
    <w:rsid w:val="00D75E59"/>
    <w:rsid w:val="00DD17E5"/>
    <w:rsid w:val="00DD21DF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  <w:rsid w:val="00FE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4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2024-04-12T17:25:00Z</dcterms:modified>
</cp:coreProperties>
</file>