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DE2338" w14:textId="2ACEACE7" w:rsidR="00A801E0" w:rsidRDefault="00A801E0" w:rsidP="00363C16">
      <w:pPr>
        <w:rPr>
          <w:rFonts w:ascii="Calibri" w:hAnsi="Calibri" w:cs="Calibri"/>
          <w:sz w:val="26"/>
          <w:szCs w:val="26"/>
          <w:lang w:val="fr-CA"/>
        </w:rPr>
      </w:pPr>
      <w:r w:rsidRPr="00A801E0">
        <w:rPr>
          <w:rFonts w:ascii="Calibri" w:hAnsi="Calibri" w:cs="Calibri"/>
          <w:noProof/>
          <w:sz w:val="26"/>
          <w:szCs w:val="26"/>
          <w:lang w:val="fr-CA"/>
        </w:rPr>
        <w:drawing>
          <wp:anchor distT="0" distB="0" distL="114300" distR="114300" simplePos="0" relativeHeight="251666432" behindDoc="1" locked="0" layoutInCell="1" allowOverlap="1" wp14:anchorId="30056C7C" wp14:editId="4881040A">
            <wp:simplePos x="0" y="0"/>
            <wp:positionH relativeFrom="column">
              <wp:posOffset>-943610</wp:posOffset>
            </wp:positionH>
            <wp:positionV relativeFrom="paragraph">
              <wp:posOffset>2402</wp:posOffset>
            </wp:positionV>
            <wp:extent cx="7811766" cy="9173817"/>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7">
                      <a:extLst>
                        <a:ext uri="{28A0092B-C50C-407E-A947-70E740481C1C}">
                          <a14:useLocalDpi xmlns:a14="http://schemas.microsoft.com/office/drawing/2010/main" val="0"/>
                        </a:ext>
                      </a:extLst>
                    </a:blip>
                    <a:stretch>
                      <a:fillRect/>
                    </a:stretch>
                  </pic:blipFill>
                  <pic:spPr>
                    <a:xfrm>
                      <a:off x="0" y="0"/>
                      <a:ext cx="7811766" cy="9173817"/>
                    </a:xfrm>
                    <a:prstGeom prst="rect">
                      <a:avLst/>
                    </a:prstGeom>
                  </pic:spPr>
                </pic:pic>
              </a:graphicData>
            </a:graphic>
            <wp14:sizeRelH relativeFrom="margin">
              <wp14:pctWidth>0</wp14:pctWidth>
            </wp14:sizeRelH>
            <wp14:sizeRelV relativeFrom="margin">
              <wp14:pctHeight>0</wp14:pctHeight>
            </wp14:sizeRelV>
          </wp:anchor>
        </w:drawing>
      </w:r>
    </w:p>
    <w:p w14:paraId="5A0B1B16" w14:textId="42680DFD" w:rsidR="00A801E0" w:rsidRDefault="00A801E0" w:rsidP="00363C16">
      <w:pPr>
        <w:rPr>
          <w:rFonts w:ascii="Calibri" w:hAnsi="Calibri" w:cs="Calibri"/>
          <w:sz w:val="26"/>
          <w:szCs w:val="26"/>
          <w:lang w:val="fr-CA"/>
        </w:rPr>
      </w:pPr>
    </w:p>
    <w:p w14:paraId="6470D009" w14:textId="1E78EA8E" w:rsidR="00A801E0" w:rsidRDefault="00A801E0" w:rsidP="00363C16">
      <w:pPr>
        <w:rPr>
          <w:rFonts w:ascii="Calibri" w:hAnsi="Calibri" w:cs="Calibri"/>
          <w:sz w:val="26"/>
          <w:szCs w:val="26"/>
          <w:lang w:val="fr-CA"/>
        </w:rPr>
      </w:pPr>
    </w:p>
    <w:p w14:paraId="0BAC72A7" w14:textId="1EA0C1D6" w:rsidR="00A801E0" w:rsidRPr="00A801E0" w:rsidRDefault="00A801E0" w:rsidP="00A801E0">
      <w:pPr>
        <w:jc w:val="center"/>
        <w:rPr>
          <w:rFonts w:ascii="Calibri" w:hAnsi="Calibri" w:cs="Calibri"/>
          <w:b/>
          <w:bCs/>
          <w:sz w:val="44"/>
          <w:szCs w:val="44"/>
          <w:lang w:val="fr-CA"/>
        </w:rPr>
      </w:pPr>
      <w:r w:rsidRPr="009215D7">
        <w:rPr>
          <w:rFonts w:ascii="Calibri" w:hAnsi="Calibri" w:cs="Calibri"/>
          <w:b/>
          <w:bCs/>
          <w:color w:val="7991B9"/>
          <w:sz w:val="36"/>
          <w:szCs w:val="36"/>
          <w:lang w:val="fr-CA"/>
        </w:rPr>
        <w:t>LE SAVAIS-TU</w:t>
      </w:r>
      <w:r w:rsidRPr="009215D7">
        <w:rPr>
          <w:rFonts w:ascii="Calibri" w:hAnsi="Calibri" w:cs="Calibri"/>
          <w:b/>
          <w:bCs/>
          <w:color w:val="7991B9"/>
          <w:sz w:val="36"/>
          <w:szCs w:val="36"/>
          <w:lang w:val="fr-CA"/>
        </w:rPr>
        <w:br/>
      </w:r>
      <w:r w:rsidRPr="009215D7">
        <w:rPr>
          <w:rFonts w:ascii="Calibri" w:hAnsi="Calibri" w:cs="Calibri"/>
          <w:b/>
          <w:bCs/>
          <w:i/>
          <w:iCs/>
          <w:sz w:val="48"/>
          <w:szCs w:val="48"/>
          <w:lang w:val="fr-CA"/>
        </w:rPr>
        <w:t xml:space="preserve">Le studio d'impression </w:t>
      </w:r>
      <w:proofErr w:type="spellStart"/>
      <w:r w:rsidRPr="009215D7">
        <w:rPr>
          <w:rFonts w:ascii="Calibri" w:hAnsi="Calibri" w:cs="Calibri"/>
          <w:b/>
          <w:bCs/>
          <w:i/>
          <w:iCs/>
          <w:sz w:val="48"/>
          <w:szCs w:val="48"/>
          <w:lang w:val="fr-CA"/>
        </w:rPr>
        <w:t>Kinngait</w:t>
      </w:r>
      <w:proofErr w:type="spellEnd"/>
    </w:p>
    <w:p w14:paraId="5CC0A82F" w14:textId="77777777" w:rsidR="00A801E0" w:rsidRDefault="00A801E0" w:rsidP="00363C16">
      <w:pPr>
        <w:rPr>
          <w:rFonts w:ascii="Calibri" w:hAnsi="Calibri" w:cs="Calibri"/>
          <w:sz w:val="26"/>
          <w:szCs w:val="26"/>
          <w:lang w:val="fr-CA"/>
        </w:rPr>
      </w:pPr>
    </w:p>
    <w:p w14:paraId="6913F511" w14:textId="1838F94C" w:rsidR="00363C16" w:rsidRPr="00A801E0" w:rsidRDefault="00861369" w:rsidP="00363C16">
      <w:pPr>
        <w:rPr>
          <w:rFonts w:ascii="Calibri" w:hAnsi="Calibri" w:cs="Calibri"/>
          <w:sz w:val="26"/>
          <w:szCs w:val="26"/>
          <w:lang w:val="fr-CA"/>
        </w:rPr>
      </w:pPr>
      <w:r w:rsidRPr="00A801E0">
        <w:rPr>
          <w:rFonts w:ascii="Calibri" w:hAnsi="Calibri" w:cs="Calibri"/>
          <w:sz w:val="26"/>
          <w:szCs w:val="26"/>
          <w:lang w:val="fr-CA"/>
        </w:rPr>
        <w:t xml:space="preserve">Depuis 1957, date du lancement du programme de gravure de </w:t>
      </w:r>
      <w:proofErr w:type="spellStart"/>
      <w:r w:rsidRPr="00A801E0">
        <w:rPr>
          <w:rFonts w:ascii="Calibri" w:hAnsi="Calibri" w:cs="Calibri"/>
          <w:sz w:val="26"/>
          <w:szCs w:val="26"/>
          <w:lang w:val="fr-CA"/>
        </w:rPr>
        <w:t>Kinngait</w:t>
      </w:r>
      <w:proofErr w:type="spellEnd"/>
      <w:r w:rsidRPr="00A801E0">
        <w:rPr>
          <w:rFonts w:ascii="Calibri" w:hAnsi="Calibri" w:cs="Calibri"/>
          <w:sz w:val="26"/>
          <w:szCs w:val="26"/>
          <w:lang w:val="fr-CA"/>
        </w:rPr>
        <w:t xml:space="preserve">, les graveurs sont </w:t>
      </w:r>
      <w:r w:rsidR="003417A8" w:rsidRPr="00A801E0">
        <w:rPr>
          <w:rFonts w:ascii="Calibri" w:hAnsi="Calibri" w:cs="Calibri"/>
          <w:sz w:val="26"/>
          <w:szCs w:val="26"/>
          <w:lang w:val="fr-CA"/>
        </w:rPr>
        <w:t>la colonne vertébrale</w:t>
      </w:r>
      <w:r w:rsidRPr="00A801E0">
        <w:rPr>
          <w:rFonts w:ascii="Calibri" w:hAnsi="Calibri" w:cs="Calibri"/>
          <w:sz w:val="26"/>
          <w:szCs w:val="26"/>
          <w:lang w:val="fr-CA"/>
        </w:rPr>
        <w:t xml:space="preserve"> du </w:t>
      </w:r>
      <w:r w:rsidR="008D04F8" w:rsidRPr="00A801E0">
        <w:rPr>
          <w:rFonts w:ascii="Calibri" w:hAnsi="Calibri" w:cs="Calibri"/>
          <w:sz w:val="26"/>
          <w:szCs w:val="26"/>
          <w:lang w:val="fr-CA"/>
        </w:rPr>
        <w:t>S</w:t>
      </w:r>
      <w:r w:rsidRPr="00A801E0">
        <w:rPr>
          <w:rFonts w:ascii="Calibri" w:hAnsi="Calibri" w:cs="Calibri"/>
          <w:sz w:val="26"/>
          <w:szCs w:val="26"/>
          <w:lang w:val="fr-CA"/>
        </w:rPr>
        <w:t xml:space="preserve">tudio </w:t>
      </w:r>
      <w:proofErr w:type="spellStart"/>
      <w:r w:rsidRPr="00A801E0">
        <w:rPr>
          <w:rFonts w:ascii="Calibri" w:hAnsi="Calibri" w:cs="Calibri"/>
          <w:sz w:val="26"/>
          <w:szCs w:val="26"/>
          <w:lang w:val="fr-CA"/>
        </w:rPr>
        <w:t>Kinngait</w:t>
      </w:r>
      <w:proofErr w:type="spellEnd"/>
      <w:r w:rsidRPr="00A801E0">
        <w:rPr>
          <w:rFonts w:ascii="Calibri" w:hAnsi="Calibri" w:cs="Calibri"/>
          <w:sz w:val="26"/>
          <w:szCs w:val="26"/>
          <w:lang w:val="fr-CA"/>
        </w:rPr>
        <w:t xml:space="preserve">. Mais malgré la création des estampes elles-mêmes, le travail du </w:t>
      </w:r>
      <w:r w:rsidR="00E315BB" w:rsidRPr="00A801E0">
        <w:rPr>
          <w:rFonts w:ascii="Calibri" w:hAnsi="Calibri" w:cs="Calibri"/>
          <w:sz w:val="26"/>
          <w:szCs w:val="26"/>
          <w:lang w:val="fr-CA"/>
        </w:rPr>
        <w:t xml:space="preserve">maître </w:t>
      </w:r>
      <w:r w:rsidRPr="00A801E0">
        <w:rPr>
          <w:rFonts w:ascii="Calibri" w:hAnsi="Calibri" w:cs="Calibri"/>
          <w:sz w:val="26"/>
          <w:szCs w:val="26"/>
          <w:lang w:val="fr-CA"/>
        </w:rPr>
        <w:t xml:space="preserve">graveur – soit la traduction du dessin d’un artiste à une pièce finie, est souvent invisible. </w:t>
      </w:r>
      <w:r w:rsidR="00BC09E3" w:rsidRPr="00A801E0">
        <w:rPr>
          <w:rFonts w:ascii="Calibri" w:hAnsi="Calibri" w:cs="Calibri"/>
          <w:sz w:val="26"/>
          <w:szCs w:val="26"/>
          <w:lang w:val="fr-CA"/>
        </w:rPr>
        <w:t xml:space="preserve"> </w:t>
      </w:r>
      <w:r w:rsidR="00363C16" w:rsidRPr="00A801E0">
        <w:rPr>
          <w:rFonts w:ascii="Calibri" w:hAnsi="Calibri" w:cs="Calibri"/>
          <w:sz w:val="26"/>
          <w:szCs w:val="26"/>
          <w:lang w:val="fr-CA"/>
        </w:rPr>
        <w:t xml:space="preserve">Jusqu’en 1982, aucun </w:t>
      </w:r>
      <w:r w:rsidR="004B5F50" w:rsidRPr="00A801E0">
        <w:rPr>
          <w:rFonts w:ascii="Calibri" w:hAnsi="Calibri" w:cs="Calibri"/>
          <w:sz w:val="26"/>
          <w:szCs w:val="26"/>
          <w:lang w:val="fr-CA"/>
        </w:rPr>
        <w:t>graveur</w:t>
      </w:r>
      <w:r w:rsidR="00363C16" w:rsidRPr="00A801E0">
        <w:rPr>
          <w:rFonts w:ascii="Calibri" w:hAnsi="Calibri" w:cs="Calibri"/>
          <w:sz w:val="26"/>
          <w:szCs w:val="26"/>
          <w:lang w:val="fr-CA"/>
        </w:rPr>
        <w:t xml:space="preserve"> n’était reconnu de nom dans les catalogues annuels </w:t>
      </w:r>
      <w:r w:rsidR="00810875" w:rsidRPr="00A801E0">
        <w:rPr>
          <w:rFonts w:ascii="Calibri" w:hAnsi="Calibri" w:cs="Calibri"/>
          <w:sz w:val="26"/>
          <w:szCs w:val="26"/>
          <w:lang w:val="fr-CA"/>
        </w:rPr>
        <w:t>qui présentaient les tirages limités pour fin de vente</w:t>
      </w:r>
      <w:r w:rsidR="00363C16" w:rsidRPr="00A801E0">
        <w:rPr>
          <w:rFonts w:ascii="Calibri" w:hAnsi="Calibri" w:cs="Calibri"/>
          <w:sz w:val="26"/>
          <w:szCs w:val="26"/>
          <w:lang w:val="fr-CA"/>
        </w:rPr>
        <w:t xml:space="preserve">. </w:t>
      </w:r>
    </w:p>
    <w:p w14:paraId="22E85CA2" w14:textId="1622C13E" w:rsidR="002D0FA5" w:rsidRPr="00A801E0" w:rsidRDefault="00861369" w:rsidP="00861369">
      <w:pPr>
        <w:rPr>
          <w:rFonts w:ascii="Calibri" w:hAnsi="Calibri" w:cs="Calibri"/>
          <w:sz w:val="26"/>
          <w:szCs w:val="26"/>
          <w:lang w:val="fr-CA"/>
        </w:rPr>
      </w:pPr>
      <w:r w:rsidRPr="00A801E0">
        <w:rPr>
          <w:rFonts w:ascii="Calibri" w:hAnsi="Calibri" w:cs="Calibri"/>
          <w:sz w:val="26"/>
          <w:szCs w:val="26"/>
          <w:lang w:val="fr-CA"/>
        </w:rPr>
        <w:t>Bien que les processus aient évolué au fil des décennies, le travail de base de ces artistes reste constant</w:t>
      </w:r>
      <w:r w:rsidR="00363C16" w:rsidRPr="00A801E0">
        <w:rPr>
          <w:rFonts w:ascii="Calibri" w:hAnsi="Calibri" w:cs="Calibri"/>
          <w:sz w:val="26"/>
          <w:szCs w:val="26"/>
          <w:lang w:val="fr-CA"/>
        </w:rPr>
        <w:t xml:space="preserve">. </w:t>
      </w:r>
      <w:r w:rsidRPr="00A801E0">
        <w:rPr>
          <w:rFonts w:ascii="Calibri" w:hAnsi="Calibri" w:cs="Calibri"/>
          <w:sz w:val="26"/>
          <w:szCs w:val="26"/>
          <w:lang w:val="fr-CA"/>
        </w:rPr>
        <w:t> </w:t>
      </w:r>
    </w:p>
    <w:p w14:paraId="6F0722EE" w14:textId="19ED93B0" w:rsidR="002D0FA5" w:rsidRPr="00A801E0" w:rsidRDefault="002D0FA5" w:rsidP="002D0FA5">
      <w:pPr>
        <w:rPr>
          <w:rFonts w:ascii="Calibri" w:hAnsi="Calibri" w:cs="Calibri"/>
          <w:sz w:val="26"/>
          <w:szCs w:val="26"/>
          <w:lang w:val="fr-CA"/>
        </w:rPr>
      </w:pPr>
      <w:r w:rsidRPr="00A801E0">
        <w:rPr>
          <w:rFonts w:ascii="Calibri" w:hAnsi="Calibri" w:cs="Calibri"/>
          <w:sz w:val="26"/>
          <w:szCs w:val="26"/>
          <w:lang w:val="fr-CA"/>
        </w:rPr>
        <w:t xml:space="preserve">Les artistes de </w:t>
      </w:r>
      <w:proofErr w:type="spellStart"/>
      <w:r w:rsidRPr="00A801E0">
        <w:rPr>
          <w:rFonts w:ascii="Calibri" w:hAnsi="Calibri" w:cs="Calibri"/>
          <w:sz w:val="26"/>
          <w:szCs w:val="26"/>
          <w:lang w:val="fr-CA"/>
        </w:rPr>
        <w:t>Kinngait</w:t>
      </w:r>
      <w:proofErr w:type="spellEnd"/>
      <w:r w:rsidRPr="00A801E0">
        <w:rPr>
          <w:rFonts w:ascii="Calibri" w:hAnsi="Calibri" w:cs="Calibri"/>
          <w:sz w:val="26"/>
          <w:szCs w:val="26"/>
          <w:lang w:val="fr-CA"/>
        </w:rPr>
        <w:t xml:space="preserve"> font habituellement leurs esquisses à la maison et apportent leurs dessins finaux au studio. Ce sont les graveurs qui les transforment ensuite en estampes.</w:t>
      </w:r>
    </w:p>
    <w:p w14:paraId="7FD3FA18" w14:textId="6E732FE7" w:rsidR="002D0FA5" w:rsidRPr="00A801E0" w:rsidRDefault="002D0FA5" w:rsidP="002D0FA5">
      <w:pPr>
        <w:rPr>
          <w:rFonts w:ascii="Calibri" w:hAnsi="Calibri" w:cs="Calibri"/>
          <w:sz w:val="26"/>
          <w:szCs w:val="26"/>
          <w:lang w:val="fr-CA"/>
        </w:rPr>
      </w:pPr>
      <w:r w:rsidRPr="00A801E0">
        <w:rPr>
          <w:rFonts w:ascii="Calibri" w:hAnsi="Calibri" w:cs="Calibri"/>
          <w:sz w:val="26"/>
          <w:szCs w:val="26"/>
          <w:lang w:val="fr-CA"/>
        </w:rPr>
        <w:t xml:space="preserve">Les graveurs sélectionnent les dessins et réfléchissent à la meilleure manière de traduire le dessin d'un artiste en </w:t>
      </w:r>
      <w:r w:rsidR="004A48BE" w:rsidRPr="00A801E0">
        <w:rPr>
          <w:rFonts w:ascii="Calibri" w:hAnsi="Calibri" w:cs="Calibri"/>
          <w:sz w:val="26"/>
          <w:szCs w:val="26"/>
          <w:lang w:val="fr-CA"/>
        </w:rPr>
        <w:t xml:space="preserve">estampe. </w:t>
      </w:r>
      <w:r w:rsidR="00154445" w:rsidRPr="00A801E0">
        <w:rPr>
          <w:rFonts w:ascii="Calibri" w:hAnsi="Calibri" w:cs="Calibri"/>
          <w:sz w:val="26"/>
          <w:szCs w:val="26"/>
          <w:lang w:val="fr-CA"/>
        </w:rPr>
        <w:t>Laq</w:t>
      </w:r>
      <w:r w:rsidR="003E129D" w:rsidRPr="00A801E0">
        <w:rPr>
          <w:rFonts w:ascii="Calibri" w:hAnsi="Calibri" w:cs="Calibri"/>
          <w:sz w:val="26"/>
          <w:szCs w:val="26"/>
          <w:lang w:val="fr-CA"/>
        </w:rPr>
        <w:t xml:space="preserve">uelle </w:t>
      </w:r>
      <w:r w:rsidR="00154445" w:rsidRPr="00A801E0">
        <w:rPr>
          <w:rFonts w:ascii="Calibri" w:hAnsi="Calibri" w:cs="Calibri"/>
          <w:sz w:val="26"/>
          <w:szCs w:val="26"/>
          <w:lang w:val="fr-CA"/>
        </w:rPr>
        <w:t xml:space="preserve">des multiples </w:t>
      </w:r>
      <w:r w:rsidR="003E129D" w:rsidRPr="00A801E0">
        <w:rPr>
          <w:rFonts w:ascii="Calibri" w:hAnsi="Calibri" w:cs="Calibri"/>
          <w:sz w:val="26"/>
          <w:szCs w:val="26"/>
          <w:lang w:val="fr-CA"/>
        </w:rPr>
        <w:t>technique</w:t>
      </w:r>
      <w:r w:rsidR="00154445" w:rsidRPr="00A801E0">
        <w:rPr>
          <w:rFonts w:ascii="Calibri" w:hAnsi="Calibri" w:cs="Calibri"/>
          <w:sz w:val="26"/>
          <w:szCs w:val="26"/>
          <w:lang w:val="fr-CA"/>
        </w:rPr>
        <w:t>s qu’ils m</w:t>
      </w:r>
      <w:r w:rsidR="009F7898" w:rsidRPr="00A801E0">
        <w:rPr>
          <w:rFonts w:ascii="Calibri" w:hAnsi="Calibri" w:cs="Calibri"/>
          <w:sz w:val="26"/>
          <w:szCs w:val="26"/>
          <w:lang w:val="fr-CA"/>
        </w:rPr>
        <w:t>aîtrisent</w:t>
      </w:r>
      <w:r w:rsidR="003E129D" w:rsidRPr="00A801E0">
        <w:rPr>
          <w:rFonts w:ascii="Calibri" w:hAnsi="Calibri" w:cs="Calibri"/>
          <w:sz w:val="26"/>
          <w:szCs w:val="26"/>
          <w:lang w:val="fr-CA"/>
        </w:rPr>
        <w:t xml:space="preserve"> se prêtera mieux</w:t>
      </w:r>
      <w:r w:rsidR="00D04662" w:rsidRPr="00A801E0">
        <w:rPr>
          <w:rFonts w:ascii="Calibri" w:hAnsi="Calibri" w:cs="Calibri"/>
          <w:sz w:val="26"/>
          <w:szCs w:val="26"/>
          <w:lang w:val="fr-CA"/>
        </w:rPr>
        <w:t> </w:t>
      </w:r>
      <w:r w:rsidR="009F7898" w:rsidRPr="00A801E0">
        <w:rPr>
          <w:rFonts w:ascii="Calibri" w:hAnsi="Calibri" w:cs="Calibri"/>
          <w:sz w:val="26"/>
          <w:szCs w:val="26"/>
          <w:lang w:val="fr-CA"/>
        </w:rPr>
        <w:t>au dessin</w:t>
      </w:r>
      <w:r w:rsidR="00D04662" w:rsidRPr="00A801E0">
        <w:rPr>
          <w:rFonts w:ascii="Calibri" w:hAnsi="Calibri" w:cs="Calibri"/>
          <w:sz w:val="26"/>
          <w:szCs w:val="26"/>
          <w:lang w:val="fr-CA"/>
        </w:rPr>
        <w:t>:</w:t>
      </w:r>
      <w:r w:rsidR="00CC3806" w:rsidRPr="00A801E0">
        <w:rPr>
          <w:rFonts w:ascii="Calibri" w:hAnsi="Calibri" w:cs="Calibri"/>
          <w:sz w:val="26"/>
          <w:szCs w:val="26"/>
          <w:lang w:val="fr-CA"/>
        </w:rPr>
        <w:t xml:space="preserve"> </w:t>
      </w:r>
      <w:r w:rsidR="00D04662" w:rsidRPr="00A801E0">
        <w:rPr>
          <w:rFonts w:ascii="Calibri" w:hAnsi="Calibri" w:cs="Calibri"/>
          <w:sz w:val="26"/>
          <w:szCs w:val="26"/>
          <w:lang w:val="fr-CA"/>
        </w:rPr>
        <w:t>l</w:t>
      </w:r>
      <w:r w:rsidR="00CC3806" w:rsidRPr="00A801E0">
        <w:rPr>
          <w:rFonts w:ascii="Calibri" w:hAnsi="Calibri" w:cs="Calibri"/>
          <w:sz w:val="26"/>
          <w:szCs w:val="26"/>
          <w:lang w:val="fr-CA"/>
        </w:rPr>
        <w:t xml:space="preserve">e pochoir, la </w:t>
      </w:r>
      <w:r w:rsidR="00342566" w:rsidRPr="00A801E0">
        <w:rPr>
          <w:rFonts w:ascii="Calibri" w:hAnsi="Calibri" w:cs="Calibri"/>
          <w:sz w:val="26"/>
          <w:szCs w:val="26"/>
          <w:lang w:val="fr-CA"/>
        </w:rPr>
        <w:t>taille de</w:t>
      </w:r>
      <w:r w:rsidR="00632083" w:rsidRPr="00A801E0">
        <w:rPr>
          <w:rFonts w:ascii="Calibri" w:hAnsi="Calibri" w:cs="Calibri"/>
          <w:sz w:val="26"/>
          <w:szCs w:val="26"/>
          <w:lang w:val="fr-CA"/>
        </w:rPr>
        <w:t xml:space="preserve"> pierre</w:t>
      </w:r>
      <w:r w:rsidR="00CC3806" w:rsidRPr="00A801E0">
        <w:rPr>
          <w:rFonts w:ascii="Calibri" w:hAnsi="Calibri" w:cs="Calibri"/>
          <w:sz w:val="26"/>
          <w:szCs w:val="26"/>
          <w:lang w:val="fr-CA"/>
        </w:rPr>
        <w:t>,</w:t>
      </w:r>
      <w:r w:rsidR="00632083" w:rsidRPr="00A801E0">
        <w:rPr>
          <w:rFonts w:ascii="Calibri" w:hAnsi="Calibri" w:cs="Calibri"/>
          <w:sz w:val="26"/>
          <w:szCs w:val="26"/>
          <w:lang w:val="fr-CA"/>
        </w:rPr>
        <w:t xml:space="preserve"> la gravure sur lino</w:t>
      </w:r>
      <w:r w:rsidR="00592497" w:rsidRPr="00A801E0">
        <w:rPr>
          <w:rFonts w:ascii="Calibri" w:hAnsi="Calibri" w:cs="Calibri"/>
          <w:sz w:val="26"/>
          <w:szCs w:val="26"/>
          <w:lang w:val="fr-CA"/>
        </w:rPr>
        <w:t>, la sérigraphie</w:t>
      </w:r>
      <w:r w:rsidR="00AE335C" w:rsidRPr="00A801E0">
        <w:rPr>
          <w:rFonts w:ascii="Calibri" w:hAnsi="Calibri" w:cs="Calibri"/>
          <w:sz w:val="26"/>
          <w:szCs w:val="26"/>
          <w:lang w:val="fr-CA"/>
        </w:rPr>
        <w:t xml:space="preserve"> ou encore la lithographie?</w:t>
      </w:r>
      <w:r w:rsidR="00CC3806" w:rsidRPr="00A801E0">
        <w:rPr>
          <w:rFonts w:ascii="Calibri" w:hAnsi="Calibri" w:cs="Calibri"/>
          <w:sz w:val="26"/>
          <w:szCs w:val="26"/>
          <w:lang w:val="fr-CA"/>
        </w:rPr>
        <w:t xml:space="preserve"> </w:t>
      </w:r>
    </w:p>
    <w:p w14:paraId="36F688EB" w14:textId="75BCE355" w:rsidR="0036206B" w:rsidRPr="00A801E0" w:rsidRDefault="00B43FF1" w:rsidP="00861369">
      <w:pPr>
        <w:rPr>
          <w:rFonts w:ascii="Calibri" w:hAnsi="Calibri" w:cs="Calibri"/>
          <w:sz w:val="26"/>
          <w:szCs w:val="26"/>
          <w:lang w:val="fr-CA"/>
        </w:rPr>
      </w:pPr>
      <w:r w:rsidRPr="00A801E0">
        <w:rPr>
          <w:rFonts w:ascii="Calibri" w:hAnsi="Calibri" w:cs="Calibri"/>
          <w:sz w:val="26"/>
          <w:szCs w:val="26"/>
          <w:lang w:val="fr-CA"/>
        </w:rPr>
        <w:t>Ces</w:t>
      </w:r>
      <w:r w:rsidR="00861369" w:rsidRPr="00A801E0">
        <w:rPr>
          <w:rFonts w:ascii="Calibri" w:hAnsi="Calibri" w:cs="Calibri"/>
          <w:sz w:val="26"/>
          <w:szCs w:val="26"/>
          <w:lang w:val="fr-CA"/>
        </w:rPr>
        <w:t xml:space="preserve"> </w:t>
      </w:r>
      <w:r w:rsidR="00363C16" w:rsidRPr="00A801E0">
        <w:rPr>
          <w:rFonts w:ascii="Calibri" w:hAnsi="Calibri" w:cs="Calibri"/>
          <w:sz w:val="26"/>
          <w:szCs w:val="26"/>
          <w:lang w:val="fr-CA"/>
        </w:rPr>
        <w:t>magnifiques</w:t>
      </w:r>
      <w:r w:rsidR="00861369" w:rsidRPr="00A801E0">
        <w:rPr>
          <w:rFonts w:ascii="Calibri" w:hAnsi="Calibri" w:cs="Calibri"/>
          <w:sz w:val="26"/>
          <w:szCs w:val="26"/>
          <w:lang w:val="fr-CA"/>
        </w:rPr>
        <w:t xml:space="preserve"> œuvres d</w:t>
      </w:r>
      <w:r w:rsidR="00363C16" w:rsidRPr="00A801E0">
        <w:rPr>
          <w:rFonts w:ascii="Calibri" w:hAnsi="Calibri" w:cs="Calibri"/>
          <w:sz w:val="26"/>
          <w:szCs w:val="26"/>
          <w:lang w:val="fr-CA"/>
        </w:rPr>
        <w:t>e collection</w:t>
      </w:r>
      <w:r w:rsidR="000356A7" w:rsidRPr="00A801E0">
        <w:rPr>
          <w:rFonts w:ascii="Calibri" w:hAnsi="Calibri" w:cs="Calibri"/>
          <w:sz w:val="26"/>
          <w:szCs w:val="26"/>
          <w:lang w:val="fr-CA"/>
        </w:rPr>
        <w:t xml:space="preserve"> </w:t>
      </w:r>
      <w:r w:rsidR="00EA5CC9" w:rsidRPr="00A801E0">
        <w:rPr>
          <w:rFonts w:ascii="Calibri" w:hAnsi="Calibri" w:cs="Calibri"/>
          <w:sz w:val="26"/>
          <w:szCs w:val="26"/>
          <w:lang w:val="fr-CA"/>
        </w:rPr>
        <w:t>à tirage limité</w:t>
      </w:r>
      <w:r w:rsidRPr="00A801E0">
        <w:rPr>
          <w:rFonts w:ascii="Calibri" w:hAnsi="Calibri" w:cs="Calibri"/>
          <w:sz w:val="26"/>
          <w:szCs w:val="26"/>
          <w:lang w:val="fr-CA"/>
        </w:rPr>
        <w:t xml:space="preserve"> </w:t>
      </w:r>
      <w:r w:rsidR="00861369" w:rsidRPr="00A801E0">
        <w:rPr>
          <w:rFonts w:ascii="Calibri" w:hAnsi="Calibri" w:cs="Calibri"/>
          <w:sz w:val="26"/>
          <w:szCs w:val="26"/>
          <w:lang w:val="fr-CA"/>
        </w:rPr>
        <w:t>respecte</w:t>
      </w:r>
      <w:r w:rsidR="004A6FE3" w:rsidRPr="00A801E0">
        <w:rPr>
          <w:rFonts w:ascii="Calibri" w:hAnsi="Calibri" w:cs="Calibri"/>
          <w:sz w:val="26"/>
          <w:szCs w:val="26"/>
          <w:lang w:val="fr-CA"/>
        </w:rPr>
        <w:t>nt</w:t>
      </w:r>
      <w:r w:rsidR="00ED6F6F" w:rsidRPr="00A801E0">
        <w:rPr>
          <w:rFonts w:ascii="Calibri" w:hAnsi="Calibri" w:cs="Calibri"/>
          <w:sz w:val="26"/>
          <w:szCs w:val="26"/>
          <w:lang w:val="fr-CA"/>
        </w:rPr>
        <w:t xml:space="preserve"> </w:t>
      </w:r>
      <w:r w:rsidR="00937EC4" w:rsidRPr="00A801E0">
        <w:rPr>
          <w:rFonts w:ascii="Calibri" w:hAnsi="Calibri" w:cs="Calibri"/>
          <w:sz w:val="26"/>
          <w:szCs w:val="26"/>
          <w:lang w:val="fr-CA"/>
        </w:rPr>
        <w:t xml:space="preserve">autant dans le contenu </w:t>
      </w:r>
      <w:r w:rsidR="00222F6C" w:rsidRPr="00A801E0">
        <w:rPr>
          <w:rFonts w:ascii="Calibri" w:hAnsi="Calibri" w:cs="Calibri"/>
          <w:sz w:val="26"/>
          <w:szCs w:val="26"/>
          <w:lang w:val="fr-CA"/>
        </w:rPr>
        <w:t xml:space="preserve">que dans </w:t>
      </w:r>
      <w:r w:rsidR="00937EC4" w:rsidRPr="00A801E0">
        <w:rPr>
          <w:rFonts w:ascii="Calibri" w:hAnsi="Calibri" w:cs="Calibri"/>
          <w:sz w:val="26"/>
          <w:szCs w:val="26"/>
          <w:lang w:val="fr-CA"/>
        </w:rPr>
        <w:t xml:space="preserve">le style </w:t>
      </w:r>
      <w:r w:rsidR="00ED6F6F" w:rsidRPr="00A801E0">
        <w:rPr>
          <w:rFonts w:ascii="Calibri" w:hAnsi="Calibri" w:cs="Calibri"/>
          <w:sz w:val="26"/>
          <w:szCs w:val="26"/>
          <w:lang w:val="fr-CA"/>
        </w:rPr>
        <w:t>le dessin original</w:t>
      </w:r>
      <w:r w:rsidR="00222F6C" w:rsidRPr="00A801E0">
        <w:rPr>
          <w:rFonts w:ascii="Calibri" w:hAnsi="Calibri" w:cs="Calibri"/>
          <w:sz w:val="26"/>
          <w:szCs w:val="26"/>
          <w:lang w:val="fr-CA"/>
        </w:rPr>
        <w:t xml:space="preserve"> </w:t>
      </w:r>
      <w:r w:rsidR="00937EC4" w:rsidRPr="00A801E0">
        <w:rPr>
          <w:rFonts w:ascii="Calibri" w:hAnsi="Calibri" w:cs="Calibri"/>
          <w:sz w:val="26"/>
          <w:szCs w:val="26"/>
          <w:lang w:val="fr-CA"/>
        </w:rPr>
        <w:t>créé par un autre artiste</w:t>
      </w:r>
      <w:r w:rsidR="00ED6F6F" w:rsidRPr="00A801E0">
        <w:rPr>
          <w:rFonts w:ascii="Calibri" w:hAnsi="Calibri" w:cs="Calibri"/>
          <w:sz w:val="26"/>
          <w:szCs w:val="26"/>
          <w:lang w:val="fr-CA"/>
        </w:rPr>
        <w:t xml:space="preserve">. </w:t>
      </w:r>
      <w:r w:rsidR="001838B1" w:rsidRPr="00A801E0">
        <w:rPr>
          <w:rFonts w:ascii="Calibri" w:hAnsi="Calibri" w:cs="Calibri"/>
          <w:sz w:val="26"/>
          <w:szCs w:val="26"/>
          <w:lang w:val="fr-CA"/>
        </w:rPr>
        <w:t>C</w:t>
      </w:r>
      <w:r w:rsidR="00F72A01" w:rsidRPr="00A801E0">
        <w:rPr>
          <w:rFonts w:ascii="Calibri" w:hAnsi="Calibri" w:cs="Calibri"/>
          <w:sz w:val="26"/>
          <w:szCs w:val="26"/>
          <w:lang w:val="fr-CA"/>
        </w:rPr>
        <w:t>urieusement,</w:t>
      </w:r>
      <w:r w:rsidR="006C2FC7" w:rsidRPr="00A801E0">
        <w:rPr>
          <w:rFonts w:ascii="Calibri" w:hAnsi="Calibri" w:cs="Calibri"/>
          <w:sz w:val="26"/>
          <w:szCs w:val="26"/>
          <w:lang w:val="fr-CA"/>
        </w:rPr>
        <w:t xml:space="preserve"> on se demande rarement comment un art basé sur le papier est arrivé </w:t>
      </w:r>
      <w:r w:rsidR="00C743C4" w:rsidRPr="00A801E0">
        <w:rPr>
          <w:rFonts w:ascii="Calibri" w:hAnsi="Calibri" w:cs="Calibri"/>
          <w:sz w:val="26"/>
          <w:szCs w:val="26"/>
          <w:lang w:val="fr-CA"/>
        </w:rPr>
        <w:t xml:space="preserve">dans des communautés </w:t>
      </w:r>
      <w:r w:rsidR="009E4D88" w:rsidRPr="00A801E0">
        <w:rPr>
          <w:rFonts w:ascii="Calibri" w:hAnsi="Calibri" w:cs="Calibri"/>
          <w:sz w:val="26"/>
          <w:szCs w:val="26"/>
          <w:lang w:val="fr-CA"/>
        </w:rPr>
        <w:t>dans lesquelles</w:t>
      </w:r>
      <w:r w:rsidR="00C743C4" w:rsidRPr="00A801E0">
        <w:rPr>
          <w:rFonts w:ascii="Calibri" w:hAnsi="Calibri" w:cs="Calibri"/>
          <w:sz w:val="26"/>
          <w:szCs w:val="26"/>
          <w:lang w:val="fr-CA"/>
        </w:rPr>
        <w:t xml:space="preserve"> on </w:t>
      </w:r>
      <w:r w:rsidR="007C59B8" w:rsidRPr="00A801E0">
        <w:rPr>
          <w:rFonts w:ascii="Calibri" w:hAnsi="Calibri" w:cs="Calibri"/>
          <w:sz w:val="26"/>
          <w:szCs w:val="26"/>
          <w:lang w:val="fr-CA"/>
        </w:rPr>
        <w:t>avait un accès très limité à cette ressource.</w:t>
      </w:r>
      <w:r w:rsidR="00F72A01" w:rsidRPr="00A801E0">
        <w:rPr>
          <w:rFonts w:ascii="Calibri" w:hAnsi="Calibri" w:cs="Calibri"/>
          <w:sz w:val="26"/>
          <w:szCs w:val="26"/>
          <w:lang w:val="fr-CA"/>
        </w:rPr>
        <w:t xml:space="preserve"> </w:t>
      </w:r>
    </w:p>
    <w:p w14:paraId="4DBA51B2" w14:textId="77777777" w:rsidR="00A801E0" w:rsidRDefault="00C12E63" w:rsidP="00C12E63">
      <w:pPr>
        <w:rPr>
          <w:rFonts w:ascii="Calibri" w:eastAsia="Times New Roman" w:hAnsi="Calibri" w:cs="Calibri"/>
          <w:color w:val="222222"/>
          <w:sz w:val="26"/>
          <w:szCs w:val="26"/>
          <w:lang w:val="fr-CA" w:eastAsia="en-CA"/>
        </w:rPr>
      </w:pPr>
      <w:r w:rsidRPr="00A801E0">
        <w:rPr>
          <w:rFonts w:ascii="Calibri" w:eastAsia="Times New Roman" w:hAnsi="Calibri" w:cs="Calibri"/>
          <w:color w:val="222222"/>
          <w:sz w:val="26"/>
          <w:szCs w:val="26"/>
          <w:lang w:val="fr-CA" w:eastAsia="en-CA"/>
        </w:rPr>
        <w:t>En 1958, James Houston</w:t>
      </w:r>
      <w:r w:rsidR="00980DAA" w:rsidRPr="00A801E0">
        <w:rPr>
          <w:rFonts w:ascii="Calibri" w:eastAsia="Times New Roman" w:hAnsi="Calibri" w:cs="Calibri"/>
          <w:color w:val="222222"/>
          <w:sz w:val="26"/>
          <w:szCs w:val="26"/>
          <w:lang w:val="fr-CA" w:eastAsia="en-CA"/>
        </w:rPr>
        <w:t>, artiste ontarien et fonctionnaire chargé de mettre sur pied la coopérative d’artistes</w:t>
      </w:r>
      <w:r w:rsidR="00DA169C" w:rsidRPr="00A801E0">
        <w:rPr>
          <w:rFonts w:ascii="Calibri" w:eastAsia="Times New Roman" w:hAnsi="Calibri" w:cs="Calibri"/>
          <w:color w:val="222222"/>
          <w:sz w:val="26"/>
          <w:szCs w:val="26"/>
          <w:lang w:val="fr-CA" w:eastAsia="en-CA"/>
        </w:rPr>
        <w:t xml:space="preserve"> à </w:t>
      </w:r>
      <w:proofErr w:type="spellStart"/>
      <w:r w:rsidR="00DA169C" w:rsidRPr="00A801E0">
        <w:rPr>
          <w:rFonts w:ascii="Calibri" w:eastAsia="Times New Roman" w:hAnsi="Calibri" w:cs="Calibri"/>
          <w:color w:val="222222"/>
          <w:sz w:val="26"/>
          <w:szCs w:val="26"/>
          <w:lang w:val="fr-CA" w:eastAsia="en-CA"/>
        </w:rPr>
        <w:t>Kinngait</w:t>
      </w:r>
      <w:proofErr w:type="spellEnd"/>
      <w:r w:rsidR="00980DAA" w:rsidRPr="00A801E0">
        <w:rPr>
          <w:rFonts w:ascii="Calibri" w:eastAsia="Times New Roman" w:hAnsi="Calibri" w:cs="Calibri"/>
          <w:color w:val="222222"/>
          <w:sz w:val="26"/>
          <w:szCs w:val="26"/>
          <w:lang w:val="fr-CA" w:eastAsia="en-CA"/>
        </w:rPr>
        <w:t>,</w:t>
      </w:r>
      <w:r w:rsidRPr="00A801E0">
        <w:rPr>
          <w:rFonts w:ascii="Calibri" w:eastAsia="Times New Roman" w:hAnsi="Calibri" w:cs="Calibri"/>
          <w:color w:val="222222"/>
          <w:sz w:val="26"/>
          <w:szCs w:val="26"/>
          <w:lang w:val="fr-CA" w:eastAsia="en-CA"/>
        </w:rPr>
        <w:t xml:space="preserve"> s'est rendu au Japon</w:t>
      </w:r>
      <w:r w:rsidR="00980DAA" w:rsidRPr="00A801E0">
        <w:rPr>
          <w:rFonts w:ascii="Calibri" w:eastAsia="Times New Roman" w:hAnsi="Calibri" w:cs="Calibri"/>
          <w:color w:val="222222"/>
          <w:sz w:val="26"/>
          <w:szCs w:val="26"/>
          <w:lang w:val="fr-CA" w:eastAsia="en-CA"/>
        </w:rPr>
        <w:t>.</w:t>
      </w:r>
      <w:r w:rsidRPr="00A801E0">
        <w:rPr>
          <w:rFonts w:ascii="Calibri" w:eastAsia="Times New Roman" w:hAnsi="Calibri" w:cs="Calibri"/>
          <w:color w:val="222222"/>
          <w:sz w:val="26"/>
          <w:szCs w:val="26"/>
          <w:lang w:val="fr-CA" w:eastAsia="en-CA"/>
        </w:rPr>
        <w:t xml:space="preserve"> </w:t>
      </w:r>
      <w:r w:rsidR="00980DAA" w:rsidRPr="00A801E0">
        <w:rPr>
          <w:rFonts w:ascii="Calibri" w:eastAsia="Times New Roman" w:hAnsi="Calibri" w:cs="Calibri"/>
          <w:color w:val="222222"/>
          <w:sz w:val="26"/>
          <w:szCs w:val="26"/>
          <w:lang w:val="fr-CA" w:eastAsia="en-CA"/>
        </w:rPr>
        <w:t>Là,</w:t>
      </w:r>
      <w:r w:rsidRPr="00A801E0">
        <w:rPr>
          <w:rFonts w:ascii="Calibri" w:eastAsia="Times New Roman" w:hAnsi="Calibri" w:cs="Calibri"/>
          <w:color w:val="222222"/>
          <w:sz w:val="26"/>
          <w:szCs w:val="26"/>
          <w:lang w:val="fr-CA" w:eastAsia="en-CA"/>
        </w:rPr>
        <w:t xml:space="preserve"> il a étudié la </w:t>
      </w:r>
      <w:r w:rsidR="007D4E4A" w:rsidRPr="00A801E0">
        <w:rPr>
          <w:rFonts w:ascii="Calibri" w:eastAsia="Times New Roman" w:hAnsi="Calibri" w:cs="Calibri"/>
          <w:color w:val="222222"/>
          <w:sz w:val="26"/>
          <w:szCs w:val="26"/>
          <w:lang w:val="fr-CA" w:eastAsia="en-CA"/>
        </w:rPr>
        <w:t xml:space="preserve">technique de </w:t>
      </w:r>
      <w:r w:rsidRPr="00A801E0">
        <w:rPr>
          <w:rFonts w:ascii="Calibri" w:eastAsia="Times New Roman" w:hAnsi="Calibri" w:cs="Calibri"/>
          <w:color w:val="222222"/>
          <w:sz w:val="26"/>
          <w:szCs w:val="26"/>
          <w:lang w:val="fr-CA" w:eastAsia="en-CA"/>
        </w:rPr>
        <w:t xml:space="preserve">gravure avec le maître graveur </w:t>
      </w:r>
      <w:proofErr w:type="spellStart"/>
      <w:r w:rsidRPr="00A801E0">
        <w:rPr>
          <w:rFonts w:ascii="Calibri" w:eastAsia="Times New Roman" w:hAnsi="Calibri" w:cs="Calibri"/>
          <w:color w:val="222222"/>
          <w:sz w:val="26"/>
          <w:szCs w:val="26"/>
          <w:lang w:val="fr-CA" w:eastAsia="en-CA"/>
        </w:rPr>
        <w:t>Un'ichi</w:t>
      </w:r>
      <w:proofErr w:type="spellEnd"/>
      <w:r w:rsidRPr="00A801E0">
        <w:rPr>
          <w:rFonts w:ascii="Calibri" w:eastAsia="Times New Roman" w:hAnsi="Calibri" w:cs="Calibri"/>
          <w:color w:val="222222"/>
          <w:sz w:val="26"/>
          <w:szCs w:val="26"/>
          <w:lang w:val="fr-CA" w:eastAsia="en-CA"/>
        </w:rPr>
        <w:t xml:space="preserve"> Hiratsuka (1895 - 1997). Pen</w:t>
      </w:r>
      <w:r w:rsidR="00010F93" w:rsidRPr="00A801E0">
        <w:rPr>
          <w:rFonts w:ascii="Calibri" w:eastAsia="Times New Roman" w:hAnsi="Calibri" w:cs="Calibri"/>
          <w:color w:val="222222"/>
          <w:sz w:val="26"/>
          <w:szCs w:val="26"/>
          <w:lang w:val="fr-CA" w:eastAsia="en-CA"/>
        </w:rPr>
        <w:t xml:space="preserve">dant son séjour, </w:t>
      </w:r>
      <w:r w:rsidRPr="00A801E0">
        <w:rPr>
          <w:rFonts w:ascii="Calibri" w:eastAsia="Times New Roman" w:hAnsi="Calibri" w:cs="Calibri"/>
          <w:color w:val="222222"/>
          <w:sz w:val="26"/>
          <w:szCs w:val="26"/>
          <w:lang w:val="fr-CA" w:eastAsia="en-CA"/>
        </w:rPr>
        <w:t xml:space="preserve">Houston a appris </w:t>
      </w:r>
      <w:r w:rsidR="00EA74E9" w:rsidRPr="00A801E0">
        <w:rPr>
          <w:rFonts w:ascii="Calibri" w:hAnsi="Calibri" w:cs="Calibri"/>
          <w:sz w:val="26"/>
          <w:szCs w:val="26"/>
          <w:lang w:val="fr-CA"/>
        </w:rPr>
        <w:t>la technique d’estampe japonaise ukiyo-e</w:t>
      </w:r>
      <w:r w:rsidRPr="00A801E0">
        <w:rPr>
          <w:rFonts w:ascii="Calibri" w:eastAsia="Times New Roman" w:hAnsi="Calibri" w:cs="Calibri"/>
          <w:color w:val="222222"/>
          <w:sz w:val="26"/>
          <w:szCs w:val="26"/>
          <w:lang w:val="fr-CA" w:eastAsia="en-CA"/>
        </w:rPr>
        <w:t xml:space="preserve">, l'impression au pochoir </w:t>
      </w:r>
      <w:proofErr w:type="spellStart"/>
      <w:r w:rsidRPr="00A801E0">
        <w:rPr>
          <w:rFonts w:ascii="Calibri" w:eastAsia="Times New Roman" w:hAnsi="Calibri" w:cs="Calibri"/>
          <w:color w:val="222222"/>
          <w:sz w:val="26"/>
          <w:szCs w:val="26"/>
          <w:lang w:val="fr-CA" w:eastAsia="en-CA"/>
        </w:rPr>
        <w:t>kappazuri</w:t>
      </w:r>
      <w:proofErr w:type="spellEnd"/>
      <w:r w:rsidRPr="00A801E0">
        <w:rPr>
          <w:rFonts w:ascii="Calibri" w:eastAsia="Times New Roman" w:hAnsi="Calibri" w:cs="Calibri"/>
          <w:color w:val="222222"/>
          <w:sz w:val="26"/>
          <w:szCs w:val="26"/>
          <w:lang w:val="fr-CA" w:eastAsia="en-CA"/>
        </w:rPr>
        <w:t xml:space="preserve"> (où la couleur est superposée à l'aide de pochoirs découpés à la main), ainsi que la fabrication d'outils et de papier (washi). </w:t>
      </w:r>
    </w:p>
    <w:p w14:paraId="5CCF3281" w14:textId="77777777" w:rsidR="00A801E0" w:rsidRDefault="00A801E0">
      <w:pPr>
        <w:rPr>
          <w:rFonts w:ascii="Calibri" w:eastAsia="Times New Roman" w:hAnsi="Calibri" w:cs="Calibri"/>
          <w:color w:val="222222"/>
          <w:sz w:val="26"/>
          <w:szCs w:val="26"/>
          <w:lang w:val="fr-CA" w:eastAsia="en-CA"/>
        </w:rPr>
      </w:pPr>
      <w:r>
        <w:rPr>
          <w:rFonts w:ascii="Calibri" w:eastAsia="Times New Roman" w:hAnsi="Calibri" w:cs="Calibri"/>
          <w:color w:val="222222"/>
          <w:sz w:val="26"/>
          <w:szCs w:val="26"/>
          <w:lang w:val="fr-CA" w:eastAsia="en-CA"/>
        </w:rPr>
        <w:br w:type="page"/>
      </w:r>
    </w:p>
    <w:p w14:paraId="1E274C85" w14:textId="498F42B4" w:rsidR="001918FC" w:rsidRDefault="001918FC" w:rsidP="00C12E63">
      <w:pPr>
        <w:rPr>
          <w:rFonts w:ascii="Calibri" w:eastAsia="Times New Roman" w:hAnsi="Calibri" w:cs="Calibri"/>
          <w:color w:val="222222"/>
          <w:sz w:val="26"/>
          <w:szCs w:val="26"/>
          <w:lang w:val="fr-CA" w:eastAsia="en-CA"/>
        </w:rPr>
      </w:pPr>
      <w:r w:rsidRPr="00A801E0">
        <w:rPr>
          <w:rFonts w:ascii="Calibri" w:hAnsi="Calibri" w:cs="Calibri"/>
          <w:noProof/>
          <w:sz w:val="26"/>
          <w:szCs w:val="26"/>
          <w:lang w:val="fr-CA"/>
        </w:rPr>
        <w:lastRenderedPageBreak/>
        <w:drawing>
          <wp:anchor distT="0" distB="0" distL="114300" distR="114300" simplePos="0" relativeHeight="251668480" behindDoc="1" locked="0" layoutInCell="1" allowOverlap="1" wp14:anchorId="790DFC7D" wp14:editId="5CFDC1AF">
            <wp:simplePos x="0" y="0"/>
            <wp:positionH relativeFrom="column">
              <wp:posOffset>-925802</wp:posOffset>
            </wp:positionH>
            <wp:positionV relativeFrom="paragraph">
              <wp:posOffset>12010</wp:posOffset>
            </wp:positionV>
            <wp:extent cx="7811766" cy="9173817"/>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7">
                      <a:extLst>
                        <a:ext uri="{28A0092B-C50C-407E-A947-70E740481C1C}">
                          <a14:useLocalDpi xmlns:a14="http://schemas.microsoft.com/office/drawing/2010/main" val="0"/>
                        </a:ext>
                      </a:extLst>
                    </a:blip>
                    <a:stretch>
                      <a:fillRect/>
                    </a:stretch>
                  </pic:blipFill>
                  <pic:spPr>
                    <a:xfrm>
                      <a:off x="0" y="0"/>
                      <a:ext cx="7811766" cy="9173817"/>
                    </a:xfrm>
                    <a:prstGeom prst="rect">
                      <a:avLst/>
                    </a:prstGeom>
                  </pic:spPr>
                </pic:pic>
              </a:graphicData>
            </a:graphic>
            <wp14:sizeRelH relativeFrom="margin">
              <wp14:pctWidth>0</wp14:pctWidth>
            </wp14:sizeRelH>
            <wp14:sizeRelV relativeFrom="margin">
              <wp14:pctHeight>0</wp14:pctHeight>
            </wp14:sizeRelV>
          </wp:anchor>
        </w:drawing>
      </w:r>
    </w:p>
    <w:p w14:paraId="35A55B18" w14:textId="26D69DFA" w:rsidR="001918FC" w:rsidRDefault="001918FC" w:rsidP="00C12E63">
      <w:pPr>
        <w:rPr>
          <w:rFonts w:ascii="Calibri" w:eastAsia="Times New Roman" w:hAnsi="Calibri" w:cs="Calibri"/>
          <w:color w:val="222222"/>
          <w:sz w:val="26"/>
          <w:szCs w:val="26"/>
          <w:lang w:val="fr-CA" w:eastAsia="en-CA"/>
        </w:rPr>
      </w:pPr>
    </w:p>
    <w:p w14:paraId="4CEE71AA" w14:textId="77777777" w:rsidR="001918FC" w:rsidRPr="001918FC" w:rsidRDefault="001918FC" w:rsidP="00C12E63">
      <w:pPr>
        <w:rPr>
          <w:rFonts w:ascii="Calibri" w:eastAsia="Times New Roman" w:hAnsi="Calibri" w:cs="Calibri"/>
          <w:color w:val="222222"/>
          <w:sz w:val="12"/>
          <w:szCs w:val="12"/>
          <w:lang w:val="fr-CA" w:eastAsia="en-CA"/>
        </w:rPr>
      </w:pPr>
    </w:p>
    <w:p w14:paraId="1F041EB5" w14:textId="7AA95352" w:rsidR="00936230" w:rsidRPr="00A801E0" w:rsidRDefault="0064210A" w:rsidP="00C12E63">
      <w:pPr>
        <w:rPr>
          <w:rFonts w:ascii="Calibri" w:eastAsia="Times New Roman" w:hAnsi="Calibri" w:cs="Calibri"/>
          <w:color w:val="222222"/>
          <w:sz w:val="26"/>
          <w:szCs w:val="26"/>
          <w:lang w:val="fr-CA" w:eastAsia="en-CA"/>
        </w:rPr>
      </w:pPr>
      <w:r w:rsidRPr="00A801E0">
        <w:rPr>
          <w:rFonts w:ascii="Calibri" w:eastAsia="Times New Roman" w:hAnsi="Calibri" w:cs="Calibri"/>
          <w:color w:val="222222"/>
          <w:sz w:val="26"/>
          <w:szCs w:val="26"/>
          <w:lang w:val="fr-CA" w:eastAsia="en-CA"/>
        </w:rPr>
        <w:t>Lors de son retour à</w:t>
      </w:r>
      <w:r w:rsidR="00C12E63" w:rsidRPr="00A801E0">
        <w:rPr>
          <w:rFonts w:ascii="Calibri" w:eastAsia="Times New Roman" w:hAnsi="Calibri" w:cs="Calibri"/>
          <w:color w:val="222222"/>
          <w:sz w:val="26"/>
          <w:szCs w:val="26"/>
          <w:lang w:val="fr-CA" w:eastAsia="en-CA"/>
        </w:rPr>
        <w:t xml:space="preserve"> </w:t>
      </w:r>
      <w:proofErr w:type="spellStart"/>
      <w:r w:rsidR="00C12E63" w:rsidRPr="00A801E0">
        <w:rPr>
          <w:rFonts w:ascii="Calibri" w:eastAsia="Times New Roman" w:hAnsi="Calibri" w:cs="Calibri"/>
          <w:color w:val="222222"/>
          <w:sz w:val="26"/>
          <w:szCs w:val="26"/>
          <w:lang w:val="fr-CA" w:eastAsia="en-CA"/>
        </w:rPr>
        <w:t>Kinngait</w:t>
      </w:r>
      <w:proofErr w:type="spellEnd"/>
      <w:r w:rsidR="00BD56B6" w:rsidRPr="00A801E0">
        <w:rPr>
          <w:rFonts w:ascii="Calibri" w:eastAsia="Times New Roman" w:hAnsi="Calibri" w:cs="Calibri"/>
          <w:color w:val="222222"/>
          <w:sz w:val="26"/>
          <w:szCs w:val="26"/>
          <w:lang w:val="fr-CA" w:eastAsia="en-CA"/>
        </w:rPr>
        <w:t>, Houston</w:t>
      </w:r>
      <w:r w:rsidR="00C12E63" w:rsidRPr="00A801E0">
        <w:rPr>
          <w:rFonts w:ascii="Calibri" w:eastAsia="Times New Roman" w:hAnsi="Calibri" w:cs="Calibri"/>
          <w:color w:val="222222"/>
          <w:sz w:val="26"/>
          <w:szCs w:val="26"/>
          <w:lang w:val="fr-CA" w:eastAsia="en-CA"/>
        </w:rPr>
        <w:t xml:space="preserve"> a partagé ce qu'il avait appris avec </w:t>
      </w:r>
      <w:proofErr w:type="spellStart"/>
      <w:r w:rsidR="00936230" w:rsidRPr="00A801E0">
        <w:rPr>
          <w:rFonts w:ascii="Calibri" w:hAnsi="Calibri" w:cs="Calibri"/>
          <w:sz w:val="26"/>
          <w:szCs w:val="26"/>
          <w:lang w:val="fr-CA"/>
        </w:rPr>
        <w:t>Iyola</w:t>
      </w:r>
      <w:proofErr w:type="spellEnd"/>
      <w:r w:rsidR="00936230" w:rsidRPr="00A801E0">
        <w:rPr>
          <w:rFonts w:ascii="Calibri" w:hAnsi="Calibri" w:cs="Calibri"/>
          <w:sz w:val="26"/>
          <w:szCs w:val="26"/>
          <w:lang w:val="fr-CA"/>
        </w:rPr>
        <w:t xml:space="preserve"> </w:t>
      </w:r>
      <w:proofErr w:type="spellStart"/>
      <w:r w:rsidR="00936230" w:rsidRPr="00A801E0">
        <w:rPr>
          <w:rFonts w:ascii="Calibri" w:hAnsi="Calibri" w:cs="Calibri"/>
          <w:sz w:val="26"/>
          <w:szCs w:val="26"/>
          <w:lang w:val="fr-CA"/>
        </w:rPr>
        <w:t>Kingwatsiak</w:t>
      </w:r>
      <w:proofErr w:type="spellEnd"/>
      <w:r w:rsidR="00936230" w:rsidRPr="00A801E0">
        <w:rPr>
          <w:rFonts w:ascii="Calibri" w:hAnsi="Calibri" w:cs="Calibri"/>
          <w:sz w:val="26"/>
          <w:szCs w:val="26"/>
          <w:lang w:val="fr-CA"/>
        </w:rPr>
        <w:t xml:space="preserve"> (1933-2000), </w:t>
      </w:r>
      <w:proofErr w:type="spellStart"/>
      <w:r w:rsidR="00936230" w:rsidRPr="00A801E0">
        <w:rPr>
          <w:rFonts w:ascii="Calibri" w:hAnsi="Calibri" w:cs="Calibri"/>
          <w:sz w:val="26"/>
          <w:szCs w:val="26"/>
          <w:lang w:val="fr-CA"/>
        </w:rPr>
        <w:t>Lukta</w:t>
      </w:r>
      <w:proofErr w:type="spellEnd"/>
      <w:r w:rsidR="00936230" w:rsidRPr="00A801E0">
        <w:rPr>
          <w:rFonts w:ascii="Calibri" w:hAnsi="Calibri" w:cs="Calibri"/>
          <w:sz w:val="26"/>
          <w:szCs w:val="26"/>
          <w:lang w:val="fr-CA"/>
        </w:rPr>
        <w:t xml:space="preserve"> </w:t>
      </w:r>
      <w:proofErr w:type="spellStart"/>
      <w:r w:rsidR="00936230" w:rsidRPr="00A801E0">
        <w:rPr>
          <w:rFonts w:ascii="Calibri" w:hAnsi="Calibri" w:cs="Calibri"/>
          <w:sz w:val="26"/>
          <w:szCs w:val="26"/>
          <w:lang w:val="fr-CA"/>
        </w:rPr>
        <w:t>Qiatsuk</w:t>
      </w:r>
      <w:proofErr w:type="spellEnd"/>
      <w:r w:rsidR="00936230" w:rsidRPr="00A801E0">
        <w:rPr>
          <w:rFonts w:ascii="Calibri" w:hAnsi="Calibri" w:cs="Calibri"/>
          <w:sz w:val="26"/>
          <w:szCs w:val="26"/>
          <w:lang w:val="fr-CA"/>
        </w:rPr>
        <w:t xml:space="preserve"> (1928-2004), </w:t>
      </w:r>
      <w:proofErr w:type="spellStart"/>
      <w:r w:rsidR="00936230" w:rsidRPr="00A801E0">
        <w:rPr>
          <w:rFonts w:ascii="Calibri" w:hAnsi="Calibri" w:cs="Calibri"/>
          <w:sz w:val="26"/>
          <w:szCs w:val="26"/>
          <w:lang w:val="fr-CA"/>
        </w:rPr>
        <w:t>Eegyvudluk</w:t>
      </w:r>
      <w:proofErr w:type="spellEnd"/>
      <w:r w:rsidR="00936230" w:rsidRPr="00A801E0">
        <w:rPr>
          <w:rFonts w:ascii="Calibri" w:hAnsi="Calibri" w:cs="Calibri"/>
          <w:sz w:val="26"/>
          <w:szCs w:val="26"/>
          <w:lang w:val="fr-CA"/>
        </w:rPr>
        <w:t xml:space="preserve"> </w:t>
      </w:r>
      <w:proofErr w:type="spellStart"/>
      <w:r w:rsidR="00936230" w:rsidRPr="00A801E0">
        <w:rPr>
          <w:rFonts w:ascii="Calibri" w:hAnsi="Calibri" w:cs="Calibri"/>
          <w:sz w:val="26"/>
          <w:szCs w:val="26"/>
          <w:lang w:val="fr-CA"/>
        </w:rPr>
        <w:t>Pootoogook</w:t>
      </w:r>
      <w:proofErr w:type="spellEnd"/>
      <w:r w:rsidR="00936230" w:rsidRPr="00A801E0">
        <w:rPr>
          <w:rFonts w:ascii="Calibri" w:hAnsi="Calibri" w:cs="Calibri"/>
          <w:sz w:val="26"/>
          <w:szCs w:val="26"/>
          <w:lang w:val="fr-CA"/>
        </w:rPr>
        <w:t xml:space="preserve"> (1931-2000)</w:t>
      </w:r>
      <w:r w:rsidR="00970474" w:rsidRPr="00A801E0">
        <w:rPr>
          <w:rFonts w:ascii="Calibri" w:hAnsi="Calibri" w:cs="Calibri"/>
          <w:sz w:val="26"/>
          <w:szCs w:val="26"/>
          <w:lang w:val="fr-CA"/>
        </w:rPr>
        <w:t>,</w:t>
      </w:r>
      <w:r w:rsidR="00936230" w:rsidRPr="00A801E0">
        <w:rPr>
          <w:rFonts w:ascii="Calibri" w:hAnsi="Calibri" w:cs="Calibri"/>
          <w:sz w:val="26"/>
          <w:szCs w:val="26"/>
          <w:lang w:val="fr-CA"/>
        </w:rPr>
        <w:t xml:space="preserve"> </w:t>
      </w:r>
      <w:proofErr w:type="spellStart"/>
      <w:r w:rsidR="00936230" w:rsidRPr="00A801E0">
        <w:rPr>
          <w:rFonts w:ascii="Calibri" w:eastAsia="Times New Roman" w:hAnsi="Calibri" w:cs="Calibri"/>
          <w:color w:val="222222"/>
          <w:sz w:val="26"/>
          <w:szCs w:val="26"/>
          <w:lang w:val="fr-CA" w:eastAsia="en-CA"/>
        </w:rPr>
        <w:t>Osuitok</w:t>
      </w:r>
      <w:proofErr w:type="spellEnd"/>
      <w:r w:rsidR="00936230" w:rsidRPr="00A801E0">
        <w:rPr>
          <w:rFonts w:ascii="Calibri" w:eastAsia="Times New Roman" w:hAnsi="Calibri" w:cs="Calibri"/>
          <w:color w:val="222222"/>
          <w:sz w:val="26"/>
          <w:szCs w:val="26"/>
          <w:lang w:val="fr-CA" w:eastAsia="en-CA"/>
        </w:rPr>
        <w:t xml:space="preserve"> </w:t>
      </w:r>
      <w:proofErr w:type="spellStart"/>
      <w:r w:rsidR="00936230" w:rsidRPr="00A801E0">
        <w:rPr>
          <w:rFonts w:ascii="Calibri" w:eastAsia="Times New Roman" w:hAnsi="Calibri" w:cs="Calibri"/>
          <w:color w:val="222222"/>
          <w:sz w:val="26"/>
          <w:szCs w:val="26"/>
          <w:lang w:val="fr-CA" w:eastAsia="en-CA"/>
        </w:rPr>
        <w:t>Ipeelee</w:t>
      </w:r>
      <w:proofErr w:type="spellEnd"/>
      <w:r w:rsidR="00936230" w:rsidRPr="00A801E0">
        <w:rPr>
          <w:rFonts w:ascii="Calibri" w:hAnsi="Calibri" w:cs="Calibri"/>
          <w:sz w:val="26"/>
          <w:szCs w:val="26"/>
          <w:lang w:val="fr-CA"/>
        </w:rPr>
        <w:t xml:space="preserve"> </w:t>
      </w:r>
      <w:r w:rsidR="00970474" w:rsidRPr="00A801E0">
        <w:rPr>
          <w:rFonts w:ascii="Calibri" w:hAnsi="Calibri" w:cs="Calibri"/>
          <w:sz w:val="26"/>
          <w:szCs w:val="26"/>
          <w:lang w:val="fr-CA"/>
        </w:rPr>
        <w:t>(</w:t>
      </w:r>
      <w:r w:rsidR="00012147" w:rsidRPr="00A801E0">
        <w:rPr>
          <w:rFonts w:ascii="Calibri" w:hAnsi="Calibri" w:cs="Calibri"/>
          <w:sz w:val="26"/>
          <w:szCs w:val="26"/>
          <w:lang w:val="fr-CA"/>
        </w:rPr>
        <w:t>1923</w:t>
      </w:r>
      <w:r w:rsidR="00754AA7" w:rsidRPr="00A801E0">
        <w:rPr>
          <w:rFonts w:ascii="Calibri" w:hAnsi="Calibri" w:cs="Calibri"/>
          <w:sz w:val="26"/>
          <w:szCs w:val="26"/>
          <w:lang w:val="fr-CA"/>
        </w:rPr>
        <w:t>-2005</w:t>
      </w:r>
      <w:r w:rsidR="00970474" w:rsidRPr="00A801E0">
        <w:rPr>
          <w:rFonts w:ascii="Calibri" w:hAnsi="Calibri" w:cs="Calibri"/>
          <w:sz w:val="26"/>
          <w:szCs w:val="26"/>
          <w:lang w:val="fr-CA"/>
        </w:rPr>
        <w:t xml:space="preserve">) </w:t>
      </w:r>
      <w:r w:rsidR="00936230" w:rsidRPr="00A801E0">
        <w:rPr>
          <w:rFonts w:ascii="Calibri" w:hAnsi="Calibri" w:cs="Calibri"/>
          <w:sz w:val="26"/>
          <w:szCs w:val="26"/>
          <w:lang w:val="fr-CA"/>
        </w:rPr>
        <w:t xml:space="preserve">et </w:t>
      </w:r>
      <w:proofErr w:type="spellStart"/>
      <w:r w:rsidR="00936230" w:rsidRPr="00A801E0">
        <w:rPr>
          <w:rFonts w:ascii="Calibri" w:hAnsi="Calibri" w:cs="Calibri"/>
          <w:sz w:val="26"/>
          <w:szCs w:val="26"/>
          <w:lang w:val="fr-CA"/>
        </w:rPr>
        <w:t>Kananginak</w:t>
      </w:r>
      <w:proofErr w:type="spellEnd"/>
      <w:r w:rsidR="00936230" w:rsidRPr="00A801E0">
        <w:rPr>
          <w:rFonts w:ascii="Calibri" w:hAnsi="Calibri" w:cs="Calibri"/>
          <w:sz w:val="26"/>
          <w:szCs w:val="26"/>
          <w:lang w:val="fr-CA"/>
        </w:rPr>
        <w:t xml:space="preserve"> </w:t>
      </w:r>
      <w:proofErr w:type="spellStart"/>
      <w:r w:rsidR="00936230" w:rsidRPr="00A801E0">
        <w:rPr>
          <w:rFonts w:ascii="Calibri" w:hAnsi="Calibri" w:cs="Calibri"/>
          <w:sz w:val="26"/>
          <w:szCs w:val="26"/>
          <w:lang w:val="fr-CA"/>
        </w:rPr>
        <w:t>Pootoogook</w:t>
      </w:r>
      <w:proofErr w:type="spellEnd"/>
      <w:r w:rsidR="00936230" w:rsidRPr="00A801E0">
        <w:rPr>
          <w:rFonts w:ascii="Calibri" w:hAnsi="Calibri" w:cs="Calibri"/>
          <w:sz w:val="26"/>
          <w:szCs w:val="26"/>
          <w:lang w:val="fr-CA"/>
        </w:rPr>
        <w:t>, RCA (1935-2010)</w:t>
      </w:r>
      <w:r w:rsidR="00754AA7" w:rsidRPr="00A801E0">
        <w:rPr>
          <w:rFonts w:ascii="Calibri" w:hAnsi="Calibri" w:cs="Calibri"/>
          <w:sz w:val="26"/>
          <w:szCs w:val="26"/>
          <w:lang w:val="fr-CA"/>
        </w:rPr>
        <w:t>.</w:t>
      </w:r>
    </w:p>
    <w:p w14:paraId="383B0882" w14:textId="77777777" w:rsidR="00C62241" w:rsidRPr="00A801E0" w:rsidRDefault="00C12E63" w:rsidP="00620915">
      <w:pPr>
        <w:rPr>
          <w:rFonts w:ascii="Calibri" w:hAnsi="Calibri" w:cs="Calibri"/>
          <w:sz w:val="26"/>
          <w:szCs w:val="26"/>
          <w:lang w:val="fr-CA"/>
        </w:rPr>
      </w:pPr>
      <w:r w:rsidRPr="00A801E0">
        <w:rPr>
          <w:rFonts w:ascii="Calibri" w:eastAsia="Times New Roman" w:hAnsi="Calibri" w:cs="Calibri"/>
          <w:color w:val="222222"/>
          <w:sz w:val="26"/>
          <w:szCs w:val="26"/>
          <w:lang w:val="fr-CA" w:eastAsia="en-CA"/>
        </w:rPr>
        <w:t>Ensemble, ces hommes ont adopté des éléments des techniques de gravure et d’impression au pochoir de Houston pour développer leur propre style et méthodes d'impression.</w:t>
      </w:r>
      <w:r w:rsidR="00620915" w:rsidRPr="00A801E0">
        <w:rPr>
          <w:rFonts w:ascii="Calibri" w:hAnsi="Calibri" w:cs="Calibri"/>
          <w:sz w:val="26"/>
          <w:szCs w:val="26"/>
          <w:lang w:val="fr-CA"/>
        </w:rPr>
        <w:t xml:space="preserve"> </w:t>
      </w:r>
    </w:p>
    <w:p w14:paraId="317E77F6" w14:textId="4867FE44" w:rsidR="00620915" w:rsidRPr="00A801E0" w:rsidRDefault="00620915" w:rsidP="00620915">
      <w:pPr>
        <w:rPr>
          <w:rFonts w:ascii="Calibri" w:hAnsi="Calibri" w:cs="Calibri"/>
          <w:sz w:val="26"/>
          <w:szCs w:val="26"/>
          <w:lang w:val="fr-CA"/>
        </w:rPr>
      </w:pPr>
      <w:r w:rsidRPr="00A801E0">
        <w:rPr>
          <w:rFonts w:ascii="Calibri" w:hAnsi="Calibri" w:cs="Calibri"/>
          <w:sz w:val="26"/>
          <w:szCs w:val="26"/>
          <w:lang w:val="fr-CA"/>
        </w:rPr>
        <w:t>Ces premiers graveurs ont été remarquables</w:t>
      </w:r>
      <w:r w:rsidR="008A7445" w:rsidRPr="00A801E0">
        <w:rPr>
          <w:rFonts w:ascii="Calibri" w:hAnsi="Calibri" w:cs="Calibri"/>
          <w:sz w:val="26"/>
          <w:szCs w:val="26"/>
          <w:lang w:val="fr-CA"/>
        </w:rPr>
        <w:t>,</w:t>
      </w:r>
      <w:r w:rsidRPr="00A801E0">
        <w:rPr>
          <w:rFonts w:ascii="Calibri" w:hAnsi="Calibri" w:cs="Calibri"/>
          <w:sz w:val="26"/>
          <w:szCs w:val="26"/>
          <w:lang w:val="fr-CA"/>
        </w:rPr>
        <w:t xml:space="preserve"> non seulement pour leur diligence et leur habileté, mais également pour leur ingéniosité. Ils ont dû adapter les techniques aux matériaux qu’ils avaient en main.</w:t>
      </w:r>
    </w:p>
    <w:p w14:paraId="1654E37D" w14:textId="7DC12B20" w:rsidR="00AA4F98" w:rsidRPr="00A801E0" w:rsidRDefault="009541E9" w:rsidP="00861369">
      <w:pPr>
        <w:rPr>
          <w:rFonts w:ascii="Calibri" w:hAnsi="Calibri" w:cs="Calibri"/>
          <w:sz w:val="26"/>
          <w:szCs w:val="26"/>
          <w:lang w:val="fr-CA"/>
        </w:rPr>
      </w:pPr>
      <w:r w:rsidRPr="00A801E0">
        <w:rPr>
          <w:rFonts w:ascii="Calibri" w:hAnsi="Calibri" w:cs="Calibri"/>
          <w:sz w:val="26"/>
          <w:szCs w:val="26"/>
          <w:lang w:val="fr-CA"/>
        </w:rPr>
        <w:t>Comme i</w:t>
      </w:r>
      <w:r w:rsidR="008A0596" w:rsidRPr="00A801E0">
        <w:rPr>
          <w:rFonts w:ascii="Calibri" w:hAnsi="Calibri" w:cs="Calibri"/>
          <w:sz w:val="26"/>
          <w:szCs w:val="26"/>
          <w:lang w:val="fr-CA"/>
        </w:rPr>
        <w:t xml:space="preserve">l n’y a pas d’arbres sur </w:t>
      </w:r>
      <w:r w:rsidR="00F5657C" w:rsidRPr="00A801E0">
        <w:rPr>
          <w:rFonts w:ascii="Calibri" w:hAnsi="Calibri" w:cs="Calibri"/>
          <w:sz w:val="26"/>
          <w:szCs w:val="26"/>
          <w:lang w:val="fr-CA"/>
        </w:rPr>
        <w:t>l</w:t>
      </w:r>
      <w:r w:rsidR="008A0596" w:rsidRPr="00A801E0">
        <w:rPr>
          <w:rFonts w:ascii="Calibri" w:hAnsi="Calibri" w:cs="Calibri"/>
          <w:sz w:val="26"/>
          <w:szCs w:val="26"/>
          <w:lang w:val="fr-CA"/>
        </w:rPr>
        <w:t>e territoire arctique</w:t>
      </w:r>
      <w:r w:rsidR="00DC4FBE" w:rsidRPr="00A801E0">
        <w:rPr>
          <w:rFonts w:ascii="Calibri" w:hAnsi="Calibri" w:cs="Calibri"/>
          <w:sz w:val="26"/>
          <w:szCs w:val="26"/>
          <w:lang w:val="fr-CA"/>
        </w:rPr>
        <w:t xml:space="preserve"> pour fabriquer les blocs de bois</w:t>
      </w:r>
      <w:r w:rsidRPr="00A801E0">
        <w:rPr>
          <w:rFonts w:ascii="Calibri" w:hAnsi="Calibri" w:cs="Calibri"/>
          <w:sz w:val="26"/>
          <w:szCs w:val="26"/>
          <w:lang w:val="fr-CA"/>
        </w:rPr>
        <w:t xml:space="preserve">, </w:t>
      </w:r>
      <w:r w:rsidR="00A7798A" w:rsidRPr="00A801E0">
        <w:rPr>
          <w:rFonts w:ascii="Calibri" w:hAnsi="Calibri" w:cs="Calibri"/>
          <w:sz w:val="26"/>
          <w:szCs w:val="26"/>
          <w:lang w:val="fr-CA"/>
        </w:rPr>
        <w:t>et que le linoléum n’</w:t>
      </w:r>
      <w:r w:rsidR="0042414A" w:rsidRPr="00A801E0">
        <w:rPr>
          <w:rFonts w:ascii="Calibri" w:hAnsi="Calibri" w:cs="Calibri"/>
          <w:sz w:val="26"/>
          <w:szCs w:val="26"/>
          <w:lang w:val="fr-CA"/>
        </w:rPr>
        <w:t>é</w:t>
      </w:r>
      <w:r w:rsidR="00DA169C" w:rsidRPr="00A801E0">
        <w:rPr>
          <w:rFonts w:ascii="Calibri" w:hAnsi="Calibri" w:cs="Calibri"/>
          <w:sz w:val="26"/>
          <w:szCs w:val="26"/>
          <w:lang w:val="fr-CA"/>
        </w:rPr>
        <w:t>tait</w:t>
      </w:r>
      <w:r w:rsidR="00A7798A" w:rsidRPr="00A801E0">
        <w:rPr>
          <w:rFonts w:ascii="Calibri" w:hAnsi="Calibri" w:cs="Calibri"/>
          <w:sz w:val="26"/>
          <w:szCs w:val="26"/>
          <w:lang w:val="fr-CA"/>
        </w:rPr>
        <w:t xml:space="preserve"> pas toujours disponible, les </w:t>
      </w:r>
      <w:r w:rsidR="00AB076D" w:rsidRPr="00A801E0">
        <w:rPr>
          <w:rFonts w:ascii="Calibri" w:hAnsi="Calibri" w:cs="Calibri"/>
          <w:sz w:val="26"/>
          <w:szCs w:val="26"/>
          <w:lang w:val="fr-CA"/>
        </w:rPr>
        <w:t>artisans</w:t>
      </w:r>
      <w:r w:rsidR="0042414A" w:rsidRPr="00A801E0">
        <w:rPr>
          <w:rFonts w:ascii="Calibri" w:hAnsi="Calibri" w:cs="Calibri"/>
          <w:sz w:val="26"/>
          <w:szCs w:val="26"/>
          <w:lang w:val="fr-CA"/>
        </w:rPr>
        <w:t xml:space="preserve"> ont</w:t>
      </w:r>
      <w:r w:rsidR="00AB076D" w:rsidRPr="00A801E0">
        <w:rPr>
          <w:rFonts w:ascii="Calibri" w:hAnsi="Calibri" w:cs="Calibri"/>
          <w:sz w:val="26"/>
          <w:szCs w:val="26"/>
          <w:lang w:val="fr-CA"/>
        </w:rPr>
        <w:t xml:space="preserve"> </w:t>
      </w:r>
      <w:r w:rsidR="0042414A" w:rsidRPr="00A801E0">
        <w:rPr>
          <w:rFonts w:ascii="Calibri" w:hAnsi="Calibri" w:cs="Calibri"/>
          <w:sz w:val="26"/>
          <w:szCs w:val="26"/>
          <w:lang w:val="fr-CA"/>
        </w:rPr>
        <w:t>expérimenté</w:t>
      </w:r>
      <w:r w:rsidR="00AB076D" w:rsidRPr="00A801E0">
        <w:rPr>
          <w:rFonts w:ascii="Calibri" w:hAnsi="Calibri" w:cs="Calibri"/>
          <w:sz w:val="26"/>
          <w:szCs w:val="26"/>
          <w:lang w:val="fr-CA"/>
        </w:rPr>
        <w:t xml:space="preserve"> avec</w:t>
      </w:r>
      <w:r w:rsidR="00402A4E" w:rsidRPr="00A801E0">
        <w:rPr>
          <w:rFonts w:ascii="Calibri" w:hAnsi="Calibri" w:cs="Calibri"/>
          <w:sz w:val="26"/>
          <w:szCs w:val="26"/>
          <w:lang w:val="fr-CA"/>
        </w:rPr>
        <w:t xml:space="preserve"> l</w:t>
      </w:r>
      <w:r w:rsidR="002227F7" w:rsidRPr="00A801E0">
        <w:rPr>
          <w:rFonts w:ascii="Calibri" w:hAnsi="Calibri" w:cs="Calibri"/>
          <w:sz w:val="26"/>
          <w:szCs w:val="26"/>
          <w:lang w:val="fr-CA"/>
        </w:rPr>
        <w:t xml:space="preserve">a pierre locale, </w:t>
      </w:r>
      <w:r w:rsidR="00AB076D" w:rsidRPr="00A801E0">
        <w:rPr>
          <w:rFonts w:ascii="Calibri" w:hAnsi="Calibri" w:cs="Calibri"/>
          <w:sz w:val="26"/>
          <w:szCs w:val="26"/>
          <w:lang w:val="fr-CA"/>
        </w:rPr>
        <w:t xml:space="preserve">habituellement </w:t>
      </w:r>
      <w:r w:rsidR="002227F7" w:rsidRPr="00A801E0">
        <w:rPr>
          <w:rFonts w:ascii="Calibri" w:hAnsi="Calibri" w:cs="Calibri"/>
          <w:sz w:val="26"/>
          <w:szCs w:val="26"/>
          <w:lang w:val="fr-CA"/>
        </w:rPr>
        <w:t>utilisé</w:t>
      </w:r>
      <w:r w:rsidR="00402A4E" w:rsidRPr="00A801E0">
        <w:rPr>
          <w:rFonts w:ascii="Calibri" w:hAnsi="Calibri" w:cs="Calibri"/>
          <w:sz w:val="26"/>
          <w:szCs w:val="26"/>
          <w:lang w:val="fr-CA"/>
        </w:rPr>
        <w:t>e</w:t>
      </w:r>
      <w:r w:rsidR="002227F7" w:rsidRPr="00A801E0">
        <w:rPr>
          <w:rFonts w:ascii="Calibri" w:hAnsi="Calibri" w:cs="Calibri"/>
          <w:sz w:val="26"/>
          <w:szCs w:val="26"/>
          <w:lang w:val="fr-CA"/>
        </w:rPr>
        <w:t xml:space="preserve"> pour les sculptures</w:t>
      </w:r>
      <w:r w:rsidR="00F5657C" w:rsidRPr="00A801E0">
        <w:rPr>
          <w:rFonts w:ascii="Calibri" w:hAnsi="Calibri" w:cs="Calibri"/>
          <w:sz w:val="26"/>
          <w:szCs w:val="26"/>
          <w:lang w:val="fr-CA"/>
        </w:rPr>
        <w:t>.</w:t>
      </w:r>
      <w:r w:rsidR="00DC4FBE" w:rsidRPr="00A801E0">
        <w:rPr>
          <w:rFonts w:ascii="Calibri" w:hAnsi="Calibri" w:cs="Calibri"/>
          <w:sz w:val="26"/>
          <w:szCs w:val="26"/>
          <w:lang w:val="fr-CA"/>
        </w:rPr>
        <w:t xml:space="preserve"> </w:t>
      </w:r>
      <w:r w:rsidR="00821FF8" w:rsidRPr="00A801E0">
        <w:rPr>
          <w:rFonts w:ascii="Calibri" w:hAnsi="Calibri" w:cs="Calibri"/>
          <w:sz w:val="26"/>
          <w:szCs w:val="26"/>
          <w:lang w:val="fr-CA"/>
        </w:rPr>
        <w:t>C</w:t>
      </w:r>
      <w:r w:rsidR="0042414A" w:rsidRPr="00A801E0">
        <w:rPr>
          <w:rFonts w:ascii="Calibri" w:hAnsi="Calibri" w:cs="Calibri"/>
          <w:sz w:val="26"/>
          <w:szCs w:val="26"/>
          <w:lang w:val="fr-CA"/>
        </w:rPr>
        <w:t>e fut</w:t>
      </w:r>
      <w:r w:rsidR="00821FF8" w:rsidRPr="00A801E0">
        <w:rPr>
          <w:rFonts w:ascii="Calibri" w:hAnsi="Calibri" w:cs="Calibri"/>
          <w:sz w:val="26"/>
          <w:szCs w:val="26"/>
          <w:lang w:val="fr-CA"/>
        </w:rPr>
        <w:t xml:space="preserve"> un franc succès.</w:t>
      </w:r>
    </w:p>
    <w:p w14:paraId="392C1414" w14:textId="30FD0ED9" w:rsidR="00FB7605" w:rsidRPr="00A801E0" w:rsidRDefault="00FE69EA" w:rsidP="00861369">
      <w:pPr>
        <w:rPr>
          <w:rFonts w:ascii="Calibri" w:hAnsi="Calibri" w:cs="Calibri"/>
          <w:sz w:val="26"/>
          <w:szCs w:val="26"/>
          <w:lang w:val="fr-CA"/>
        </w:rPr>
      </w:pPr>
      <w:r w:rsidRPr="00A801E0">
        <w:rPr>
          <w:rFonts w:ascii="Calibri" w:hAnsi="Calibri" w:cs="Calibri"/>
          <w:sz w:val="26"/>
          <w:szCs w:val="26"/>
          <w:lang w:val="fr-CA"/>
        </w:rPr>
        <w:t>L</w:t>
      </w:r>
      <w:r w:rsidR="00861369" w:rsidRPr="00A801E0">
        <w:rPr>
          <w:rFonts w:ascii="Calibri" w:hAnsi="Calibri" w:cs="Calibri"/>
          <w:sz w:val="26"/>
          <w:szCs w:val="26"/>
          <w:lang w:val="fr-CA"/>
        </w:rPr>
        <w:t xml:space="preserve">e processus qu’ils ont adopté était différent de celui d’autres studios. </w:t>
      </w:r>
      <w:r w:rsidR="00FB7605" w:rsidRPr="00A801E0">
        <w:rPr>
          <w:rFonts w:ascii="Calibri" w:hAnsi="Calibri" w:cs="Calibri"/>
          <w:sz w:val="26"/>
          <w:szCs w:val="26"/>
          <w:lang w:val="fr-CA"/>
        </w:rPr>
        <w:t>La</w:t>
      </w:r>
      <w:r w:rsidR="00861369" w:rsidRPr="00A801E0">
        <w:rPr>
          <w:rFonts w:ascii="Calibri" w:hAnsi="Calibri" w:cs="Calibri"/>
          <w:sz w:val="26"/>
          <w:szCs w:val="26"/>
          <w:lang w:val="fr-CA"/>
        </w:rPr>
        <w:t xml:space="preserve"> nature collaborative allait à l’encontre de la convention, selon laquelle pour être une impression originale, l’artiste d</w:t>
      </w:r>
      <w:r w:rsidR="008D04F8" w:rsidRPr="00A801E0">
        <w:rPr>
          <w:rFonts w:ascii="Calibri" w:hAnsi="Calibri" w:cs="Calibri"/>
          <w:sz w:val="26"/>
          <w:szCs w:val="26"/>
          <w:lang w:val="fr-CA"/>
        </w:rPr>
        <w:t>evait</w:t>
      </w:r>
      <w:r w:rsidR="00861369" w:rsidRPr="00A801E0">
        <w:rPr>
          <w:rFonts w:ascii="Calibri" w:hAnsi="Calibri" w:cs="Calibri"/>
          <w:sz w:val="26"/>
          <w:szCs w:val="26"/>
          <w:lang w:val="fr-CA"/>
        </w:rPr>
        <w:t xml:space="preserve"> travailler directement sur la matrice d’impression elle-même. Au lieu de cela, les graveurs ont travaillé pour interpréter fidèlement l’œuvre d’un autre artiste à travers la pierre. </w:t>
      </w:r>
    </w:p>
    <w:p w14:paraId="3ECA8954" w14:textId="7395D0E7" w:rsidR="009714A9" w:rsidRPr="00A801E0" w:rsidRDefault="00861369" w:rsidP="00861369">
      <w:pPr>
        <w:rPr>
          <w:rFonts w:ascii="Calibri" w:hAnsi="Calibri" w:cs="Calibri"/>
          <w:sz w:val="26"/>
          <w:szCs w:val="26"/>
          <w:lang w:val="fr-CA"/>
        </w:rPr>
      </w:pPr>
      <w:r w:rsidRPr="00A801E0">
        <w:rPr>
          <w:rFonts w:ascii="Calibri" w:hAnsi="Calibri" w:cs="Calibri"/>
          <w:sz w:val="26"/>
          <w:szCs w:val="26"/>
          <w:lang w:val="fr-CA"/>
        </w:rPr>
        <w:t xml:space="preserve">Dans les premières années, les imprimeurs </w:t>
      </w:r>
      <w:r w:rsidR="00FB7605" w:rsidRPr="00A801E0">
        <w:rPr>
          <w:rFonts w:ascii="Calibri" w:hAnsi="Calibri" w:cs="Calibri"/>
          <w:sz w:val="26"/>
          <w:szCs w:val="26"/>
          <w:lang w:val="fr-CA"/>
        </w:rPr>
        <w:t xml:space="preserve">se rendaient à la carrière, sélectionnaient et </w:t>
      </w:r>
      <w:r w:rsidRPr="00A801E0">
        <w:rPr>
          <w:rFonts w:ascii="Calibri" w:hAnsi="Calibri" w:cs="Calibri"/>
          <w:sz w:val="26"/>
          <w:szCs w:val="26"/>
          <w:lang w:val="fr-CA"/>
        </w:rPr>
        <w:t>creusaient de grosses pierres</w:t>
      </w:r>
      <w:r w:rsidR="00FB7605" w:rsidRPr="00A801E0">
        <w:rPr>
          <w:rFonts w:ascii="Calibri" w:hAnsi="Calibri" w:cs="Calibri"/>
          <w:sz w:val="26"/>
          <w:szCs w:val="26"/>
          <w:lang w:val="fr-CA"/>
        </w:rPr>
        <w:t>, les transportaient au studio et</w:t>
      </w:r>
      <w:r w:rsidRPr="00A801E0">
        <w:rPr>
          <w:rFonts w:ascii="Calibri" w:hAnsi="Calibri" w:cs="Calibri"/>
          <w:sz w:val="26"/>
          <w:szCs w:val="26"/>
          <w:lang w:val="fr-CA"/>
        </w:rPr>
        <w:t xml:space="preserve"> les ponçaient à plat</w:t>
      </w:r>
      <w:r w:rsidR="00FB7605" w:rsidRPr="00A801E0">
        <w:rPr>
          <w:rFonts w:ascii="Calibri" w:hAnsi="Calibri" w:cs="Calibri"/>
          <w:sz w:val="26"/>
          <w:szCs w:val="26"/>
          <w:lang w:val="fr-CA"/>
        </w:rPr>
        <w:t xml:space="preserve"> avant d’en faire les incisions pour créer l’</w:t>
      </w:r>
      <w:r w:rsidR="00FE69EA" w:rsidRPr="00A801E0">
        <w:rPr>
          <w:rFonts w:ascii="Calibri" w:hAnsi="Calibri" w:cs="Calibri"/>
          <w:sz w:val="26"/>
          <w:szCs w:val="26"/>
          <w:lang w:val="fr-CA"/>
        </w:rPr>
        <w:t>œuvre</w:t>
      </w:r>
      <w:r w:rsidR="00FB7605" w:rsidRPr="00A801E0">
        <w:rPr>
          <w:rFonts w:ascii="Calibri" w:hAnsi="Calibri" w:cs="Calibri"/>
          <w:sz w:val="26"/>
          <w:szCs w:val="26"/>
          <w:lang w:val="fr-CA"/>
        </w:rPr>
        <w:t xml:space="preserve">. </w:t>
      </w:r>
      <w:r w:rsidRPr="00A801E0">
        <w:rPr>
          <w:rFonts w:ascii="Calibri" w:hAnsi="Calibri" w:cs="Calibri"/>
          <w:sz w:val="26"/>
          <w:szCs w:val="26"/>
          <w:lang w:val="fr-CA"/>
        </w:rPr>
        <w:t xml:space="preserve"> </w:t>
      </w:r>
      <w:r w:rsidR="00FB7605" w:rsidRPr="00A801E0">
        <w:rPr>
          <w:rFonts w:ascii="Calibri" w:hAnsi="Calibri" w:cs="Calibri"/>
          <w:sz w:val="26"/>
          <w:szCs w:val="26"/>
          <w:lang w:val="fr-CA"/>
        </w:rPr>
        <w:t>Ils</w:t>
      </w:r>
      <w:r w:rsidRPr="00A801E0">
        <w:rPr>
          <w:rFonts w:ascii="Calibri" w:hAnsi="Calibri" w:cs="Calibri"/>
          <w:sz w:val="26"/>
          <w:szCs w:val="26"/>
          <w:lang w:val="fr-CA"/>
        </w:rPr>
        <w:t xml:space="preserve"> utilisaient parfois la forme de la pierre pour influencer le travail sur la page. </w:t>
      </w:r>
      <w:r w:rsidR="00FB7605" w:rsidRPr="00A801E0">
        <w:rPr>
          <w:rFonts w:ascii="Calibri" w:hAnsi="Calibri" w:cs="Calibri"/>
          <w:sz w:val="26"/>
          <w:szCs w:val="26"/>
          <w:lang w:val="fr-CA"/>
        </w:rPr>
        <w:t>C’était un</w:t>
      </w:r>
      <w:r w:rsidRPr="00A801E0">
        <w:rPr>
          <w:rFonts w:ascii="Calibri" w:hAnsi="Calibri" w:cs="Calibri"/>
          <w:sz w:val="26"/>
          <w:szCs w:val="26"/>
          <w:lang w:val="fr-CA"/>
        </w:rPr>
        <w:t xml:space="preserve"> travail </w:t>
      </w:r>
      <w:r w:rsidR="00F003F8" w:rsidRPr="00A801E0">
        <w:rPr>
          <w:rFonts w:ascii="Calibri" w:hAnsi="Calibri" w:cs="Calibri"/>
          <w:sz w:val="26"/>
          <w:szCs w:val="26"/>
          <w:lang w:val="fr-CA"/>
        </w:rPr>
        <w:t xml:space="preserve">très </w:t>
      </w:r>
      <w:r w:rsidR="00FB7605" w:rsidRPr="00A801E0">
        <w:rPr>
          <w:rFonts w:ascii="Calibri" w:hAnsi="Calibri" w:cs="Calibri"/>
          <w:sz w:val="26"/>
          <w:szCs w:val="26"/>
          <w:lang w:val="fr-CA"/>
        </w:rPr>
        <w:t xml:space="preserve">exigeant </w:t>
      </w:r>
      <w:r w:rsidRPr="00A801E0">
        <w:rPr>
          <w:rFonts w:ascii="Calibri" w:hAnsi="Calibri" w:cs="Calibri"/>
          <w:sz w:val="26"/>
          <w:szCs w:val="26"/>
          <w:lang w:val="fr-CA"/>
        </w:rPr>
        <w:t>physique</w:t>
      </w:r>
      <w:r w:rsidR="00FB7605" w:rsidRPr="00A801E0">
        <w:rPr>
          <w:rFonts w:ascii="Calibri" w:hAnsi="Calibri" w:cs="Calibri"/>
          <w:sz w:val="26"/>
          <w:szCs w:val="26"/>
          <w:lang w:val="fr-CA"/>
        </w:rPr>
        <w:t>ment</w:t>
      </w:r>
      <w:r w:rsidR="00F003F8" w:rsidRPr="00A801E0">
        <w:rPr>
          <w:rFonts w:ascii="Calibri" w:hAnsi="Calibri" w:cs="Calibri"/>
          <w:sz w:val="26"/>
          <w:szCs w:val="26"/>
          <w:lang w:val="fr-CA"/>
        </w:rPr>
        <w:t xml:space="preserve"> et intellectuellement</w:t>
      </w:r>
      <w:r w:rsidRPr="00A801E0">
        <w:rPr>
          <w:rFonts w:ascii="Calibri" w:hAnsi="Calibri" w:cs="Calibri"/>
          <w:sz w:val="26"/>
          <w:szCs w:val="26"/>
          <w:lang w:val="fr-CA"/>
        </w:rPr>
        <w:t xml:space="preserve">. </w:t>
      </w:r>
    </w:p>
    <w:p w14:paraId="30A1EF9B" w14:textId="07F1C496" w:rsidR="009714A9" w:rsidRPr="00A801E0" w:rsidRDefault="009714A9" w:rsidP="009714A9">
      <w:pPr>
        <w:rPr>
          <w:rFonts w:ascii="Calibri" w:hAnsi="Calibri" w:cs="Calibri"/>
          <w:sz w:val="26"/>
          <w:szCs w:val="26"/>
          <w:lang w:val="fr-CA"/>
        </w:rPr>
      </w:pPr>
      <w:r w:rsidRPr="00A801E0">
        <w:rPr>
          <w:rFonts w:ascii="Calibri" w:hAnsi="Calibri" w:cs="Calibri"/>
          <w:sz w:val="26"/>
          <w:szCs w:val="26"/>
          <w:lang w:val="fr-CA"/>
        </w:rPr>
        <w:t xml:space="preserve">Au début, beaucoup de dessins traduits en estampes étaient en graphite, sans couleur supplémentaire. À mesure que des matériaux comme le crayon de couleur et le marqueur indélébile sont devenus accessibles aux artistes à la fin des années 1960, les estampes sont devenues plus colorées et détaillées, répondant aux nouveaux styles de dessins produits avec un meilleur accès aux matériaux. </w:t>
      </w:r>
    </w:p>
    <w:p w14:paraId="42583A35" w14:textId="747ECBB6" w:rsidR="00525996" w:rsidRPr="00A801E0" w:rsidRDefault="009714A9" w:rsidP="009714A9">
      <w:pPr>
        <w:rPr>
          <w:rFonts w:ascii="Calibri" w:hAnsi="Calibri" w:cs="Calibri"/>
          <w:sz w:val="26"/>
          <w:szCs w:val="26"/>
          <w:lang w:val="fr-CA"/>
        </w:rPr>
      </w:pPr>
      <w:r w:rsidRPr="00A801E0">
        <w:rPr>
          <w:rFonts w:ascii="Calibri" w:hAnsi="Calibri" w:cs="Calibri"/>
          <w:sz w:val="26"/>
          <w:szCs w:val="26"/>
          <w:lang w:val="fr-CA"/>
        </w:rPr>
        <w:t xml:space="preserve">Le processus et les fournitures utilisés pour les gravures sur pierre ont continué de changer. </w:t>
      </w:r>
      <w:r w:rsidR="00AE33F1" w:rsidRPr="00A801E0">
        <w:rPr>
          <w:rFonts w:ascii="Calibri" w:hAnsi="Calibri" w:cs="Calibri"/>
          <w:sz w:val="26"/>
          <w:szCs w:val="26"/>
          <w:lang w:val="fr-CA"/>
        </w:rPr>
        <w:t>Par exemple, d</w:t>
      </w:r>
      <w:r w:rsidRPr="00A801E0">
        <w:rPr>
          <w:rFonts w:ascii="Calibri" w:hAnsi="Calibri" w:cs="Calibri"/>
          <w:sz w:val="26"/>
          <w:szCs w:val="26"/>
          <w:lang w:val="fr-CA"/>
        </w:rPr>
        <w:t>epuis plusieurs décennies, le studio utilise l’ardoise des tables de billard</w:t>
      </w:r>
      <w:r w:rsidR="00AE33F1" w:rsidRPr="00A801E0">
        <w:rPr>
          <w:rFonts w:ascii="Calibri" w:hAnsi="Calibri" w:cs="Calibri"/>
          <w:sz w:val="26"/>
          <w:szCs w:val="26"/>
          <w:lang w:val="fr-CA"/>
        </w:rPr>
        <w:t xml:space="preserve"> car c</w:t>
      </w:r>
      <w:r w:rsidR="001E742D" w:rsidRPr="00A801E0">
        <w:rPr>
          <w:rFonts w:ascii="Calibri" w:hAnsi="Calibri" w:cs="Calibri"/>
          <w:sz w:val="26"/>
          <w:szCs w:val="26"/>
          <w:lang w:val="fr-CA"/>
        </w:rPr>
        <w:t>’est</w:t>
      </w:r>
      <w:r w:rsidRPr="00A801E0">
        <w:rPr>
          <w:rFonts w:ascii="Calibri" w:hAnsi="Calibri" w:cs="Calibri"/>
          <w:sz w:val="26"/>
          <w:szCs w:val="26"/>
          <w:lang w:val="fr-CA"/>
        </w:rPr>
        <w:t xml:space="preserve"> une surface beaucoup plus uniforme que la pierre locale. </w:t>
      </w:r>
    </w:p>
    <w:p w14:paraId="03324868" w14:textId="7A902A38" w:rsidR="00C50037" w:rsidRPr="00A801E0" w:rsidRDefault="001918FC">
      <w:pPr>
        <w:rPr>
          <w:rFonts w:ascii="Calibri" w:hAnsi="Calibri" w:cs="Calibri"/>
          <w:sz w:val="26"/>
          <w:szCs w:val="26"/>
          <w:lang w:val="fr-CA"/>
        </w:rPr>
      </w:pPr>
      <w:r w:rsidRPr="00A801E0">
        <w:rPr>
          <w:rFonts w:ascii="Calibri" w:hAnsi="Calibri" w:cs="Calibri"/>
          <w:noProof/>
          <w:sz w:val="26"/>
          <w:szCs w:val="26"/>
          <w:lang w:val="fr-CA"/>
        </w:rPr>
        <w:lastRenderedPageBreak/>
        <w:drawing>
          <wp:anchor distT="0" distB="0" distL="114300" distR="114300" simplePos="0" relativeHeight="251670528" behindDoc="1" locked="0" layoutInCell="1" allowOverlap="1" wp14:anchorId="07B0A61A" wp14:editId="6F32D531">
            <wp:simplePos x="0" y="0"/>
            <wp:positionH relativeFrom="column">
              <wp:posOffset>-933671</wp:posOffset>
            </wp:positionH>
            <wp:positionV relativeFrom="paragraph">
              <wp:posOffset>-58420</wp:posOffset>
            </wp:positionV>
            <wp:extent cx="7811766" cy="9173817"/>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7">
                      <a:extLst>
                        <a:ext uri="{28A0092B-C50C-407E-A947-70E740481C1C}">
                          <a14:useLocalDpi xmlns:a14="http://schemas.microsoft.com/office/drawing/2010/main" val="0"/>
                        </a:ext>
                      </a:extLst>
                    </a:blip>
                    <a:stretch>
                      <a:fillRect/>
                    </a:stretch>
                  </pic:blipFill>
                  <pic:spPr>
                    <a:xfrm>
                      <a:off x="0" y="0"/>
                      <a:ext cx="7811766" cy="9173817"/>
                    </a:xfrm>
                    <a:prstGeom prst="rect">
                      <a:avLst/>
                    </a:prstGeom>
                  </pic:spPr>
                </pic:pic>
              </a:graphicData>
            </a:graphic>
            <wp14:sizeRelH relativeFrom="margin">
              <wp14:pctWidth>0</wp14:pctWidth>
            </wp14:sizeRelH>
            <wp14:sizeRelV relativeFrom="margin">
              <wp14:pctHeight>0</wp14:pctHeight>
            </wp14:sizeRelV>
          </wp:anchor>
        </w:drawing>
      </w:r>
    </w:p>
    <w:p w14:paraId="6137B899" w14:textId="6133D2D8" w:rsidR="00CD641D" w:rsidRDefault="00CD641D">
      <w:pPr>
        <w:rPr>
          <w:rFonts w:ascii="Calibri" w:eastAsia="Times New Roman" w:hAnsi="Calibri" w:cs="Calibri"/>
          <w:color w:val="222222"/>
          <w:sz w:val="26"/>
          <w:szCs w:val="26"/>
          <w:lang w:val="fr-CA" w:eastAsia="en-CA"/>
        </w:rPr>
      </w:pPr>
    </w:p>
    <w:p w14:paraId="1C2C974A" w14:textId="62554FBC" w:rsidR="001918FC" w:rsidRDefault="001918FC">
      <w:pPr>
        <w:rPr>
          <w:rFonts w:ascii="Calibri" w:eastAsia="Times New Roman" w:hAnsi="Calibri" w:cs="Calibri"/>
          <w:color w:val="222222"/>
          <w:sz w:val="26"/>
          <w:szCs w:val="26"/>
          <w:lang w:val="fr-CA" w:eastAsia="en-CA"/>
        </w:rPr>
      </w:pPr>
    </w:p>
    <w:p w14:paraId="611433D5" w14:textId="4B4CAD85" w:rsidR="001918FC" w:rsidRDefault="001918FC">
      <w:pPr>
        <w:rPr>
          <w:rFonts w:ascii="Calibri" w:eastAsia="Times New Roman" w:hAnsi="Calibri" w:cs="Calibri"/>
          <w:color w:val="222222"/>
          <w:sz w:val="26"/>
          <w:szCs w:val="26"/>
          <w:lang w:val="fr-CA" w:eastAsia="en-CA"/>
        </w:rPr>
      </w:pPr>
      <w:r>
        <w:rPr>
          <w:rFonts w:ascii="Calibri" w:eastAsia="Times New Roman" w:hAnsi="Calibri" w:cs="Calibri"/>
          <w:noProof/>
          <w:color w:val="222222"/>
          <w:sz w:val="26"/>
          <w:szCs w:val="26"/>
          <w:lang w:val="fr-CA" w:eastAsia="en-CA"/>
        </w:rPr>
        <w:drawing>
          <wp:anchor distT="0" distB="0" distL="114300" distR="114300" simplePos="0" relativeHeight="251671552" behindDoc="1" locked="0" layoutInCell="1" allowOverlap="1" wp14:anchorId="0A371472" wp14:editId="64FDD075">
            <wp:simplePos x="0" y="0"/>
            <wp:positionH relativeFrom="column">
              <wp:posOffset>445356</wp:posOffset>
            </wp:positionH>
            <wp:positionV relativeFrom="paragraph">
              <wp:posOffset>26035</wp:posOffset>
            </wp:positionV>
            <wp:extent cx="5030288" cy="60084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8">
                      <a:extLst>
                        <a:ext uri="{28A0092B-C50C-407E-A947-70E740481C1C}">
                          <a14:useLocalDpi xmlns:a14="http://schemas.microsoft.com/office/drawing/2010/main" val="0"/>
                        </a:ext>
                      </a:extLst>
                    </a:blip>
                    <a:stretch>
                      <a:fillRect/>
                    </a:stretch>
                  </pic:blipFill>
                  <pic:spPr>
                    <a:xfrm>
                      <a:off x="0" y="0"/>
                      <a:ext cx="5030288" cy="6008400"/>
                    </a:xfrm>
                    <a:prstGeom prst="rect">
                      <a:avLst/>
                    </a:prstGeom>
                  </pic:spPr>
                </pic:pic>
              </a:graphicData>
            </a:graphic>
            <wp14:sizeRelV relativeFrom="margin">
              <wp14:pctHeight>0</wp14:pctHeight>
            </wp14:sizeRelV>
          </wp:anchor>
        </w:drawing>
      </w:r>
    </w:p>
    <w:p w14:paraId="541338B9" w14:textId="1E1B80F0" w:rsidR="001918FC" w:rsidRPr="00A801E0" w:rsidRDefault="001918FC">
      <w:pPr>
        <w:rPr>
          <w:rFonts w:ascii="Calibri" w:eastAsia="Times New Roman" w:hAnsi="Calibri" w:cs="Calibri"/>
          <w:color w:val="222222"/>
          <w:sz w:val="26"/>
          <w:szCs w:val="26"/>
          <w:lang w:val="fr-CA" w:eastAsia="en-CA"/>
        </w:rPr>
      </w:pPr>
    </w:p>
    <w:p w14:paraId="620C2B9D" w14:textId="76303D5D" w:rsidR="001918FC" w:rsidRDefault="001918FC" w:rsidP="0070670C">
      <w:pPr>
        <w:rPr>
          <w:rFonts w:ascii="Calibri" w:eastAsia="Times New Roman" w:hAnsi="Calibri" w:cs="Calibri"/>
          <w:color w:val="222222"/>
          <w:sz w:val="26"/>
          <w:szCs w:val="26"/>
          <w:lang w:val="fr-CA" w:eastAsia="en-CA"/>
        </w:rPr>
      </w:pPr>
    </w:p>
    <w:p w14:paraId="6B78F475" w14:textId="77777777" w:rsidR="001918FC" w:rsidRDefault="001918FC" w:rsidP="0070670C">
      <w:pPr>
        <w:rPr>
          <w:rFonts w:ascii="Calibri" w:eastAsia="Times New Roman" w:hAnsi="Calibri" w:cs="Calibri"/>
          <w:color w:val="222222"/>
          <w:sz w:val="26"/>
          <w:szCs w:val="26"/>
          <w:lang w:val="fr-CA" w:eastAsia="en-CA"/>
        </w:rPr>
      </w:pPr>
    </w:p>
    <w:p w14:paraId="33F8D6A1" w14:textId="30454ED3" w:rsidR="001918FC" w:rsidRDefault="001918FC" w:rsidP="0070670C">
      <w:pPr>
        <w:rPr>
          <w:rFonts w:ascii="Calibri" w:eastAsia="Times New Roman" w:hAnsi="Calibri" w:cs="Calibri"/>
          <w:color w:val="222222"/>
          <w:sz w:val="26"/>
          <w:szCs w:val="26"/>
          <w:lang w:val="fr-CA" w:eastAsia="en-CA"/>
        </w:rPr>
      </w:pPr>
    </w:p>
    <w:p w14:paraId="1F284C8C" w14:textId="364B562E" w:rsidR="001918FC" w:rsidRDefault="001918FC" w:rsidP="0070670C">
      <w:pPr>
        <w:rPr>
          <w:rFonts w:ascii="Calibri" w:eastAsia="Times New Roman" w:hAnsi="Calibri" w:cs="Calibri"/>
          <w:color w:val="222222"/>
          <w:sz w:val="26"/>
          <w:szCs w:val="26"/>
          <w:lang w:val="fr-CA" w:eastAsia="en-CA"/>
        </w:rPr>
      </w:pPr>
    </w:p>
    <w:p w14:paraId="65B7DF90" w14:textId="77777777" w:rsidR="001918FC" w:rsidRDefault="001918FC" w:rsidP="0070670C">
      <w:pPr>
        <w:rPr>
          <w:rFonts w:ascii="Calibri" w:eastAsia="Times New Roman" w:hAnsi="Calibri" w:cs="Calibri"/>
          <w:color w:val="222222"/>
          <w:sz w:val="26"/>
          <w:szCs w:val="26"/>
          <w:lang w:val="fr-CA" w:eastAsia="en-CA"/>
        </w:rPr>
      </w:pPr>
    </w:p>
    <w:p w14:paraId="10FAF611" w14:textId="77777777" w:rsidR="001918FC" w:rsidRDefault="001918FC" w:rsidP="0070670C">
      <w:pPr>
        <w:rPr>
          <w:rFonts w:ascii="Calibri" w:eastAsia="Times New Roman" w:hAnsi="Calibri" w:cs="Calibri"/>
          <w:color w:val="222222"/>
          <w:sz w:val="26"/>
          <w:szCs w:val="26"/>
          <w:lang w:val="fr-CA" w:eastAsia="en-CA"/>
        </w:rPr>
      </w:pPr>
    </w:p>
    <w:p w14:paraId="5BACCA94" w14:textId="3042A503" w:rsidR="001918FC" w:rsidRDefault="001918FC" w:rsidP="0070670C">
      <w:pPr>
        <w:rPr>
          <w:rFonts w:ascii="Calibri" w:eastAsia="Times New Roman" w:hAnsi="Calibri" w:cs="Calibri"/>
          <w:color w:val="222222"/>
          <w:sz w:val="26"/>
          <w:szCs w:val="26"/>
          <w:lang w:val="fr-CA" w:eastAsia="en-CA"/>
        </w:rPr>
      </w:pPr>
    </w:p>
    <w:p w14:paraId="6C2CEB8C" w14:textId="77777777" w:rsidR="001918FC" w:rsidRDefault="001918FC" w:rsidP="0070670C">
      <w:pPr>
        <w:rPr>
          <w:rFonts w:ascii="Calibri" w:eastAsia="Times New Roman" w:hAnsi="Calibri" w:cs="Calibri"/>
          <w:color w:val="222222"/>
          <w:sz w:val="26"/>
          <w:szCs w:val="26"/>
          <w:lang w:val="fr-CA" w:eastAsia="en-CA"/>
        </w:rPr>
      </w:pPr>
    </w:p>
    <w:p w14:paraId="6C6A8C37" w14:textId="1A004EBE" w:rsidR="001918FC" w:rsidRDefault="001918FC" w:rsidP="0070670C">
      <w:pPr>
        <w:rPr>
          <w:rFonts w:ascii="Calibri" w:eastAsia="Times New Roman" w:hAnsi="Calibri" w:cs="Calibri"/>
          <w:color w:val="222222"/>
          <w:sz w:val="26"/>
          <w:szCs w:val="26"/>
          <w:lang w:val="fr-CA" w:eastAsia="en-CA"/>
        </w:rPr>
      </w:pPr>
    </w:p>
    <w:p w14:paraId="55C6F19C" w14:textId="77777777" w:rsidR="001918FC" w:rsidRDefault="001918FC" w:rsidP="0070670C">
      <w:pPr>
        <w:rPr>
          <w:rFonts w:ascii="Calibri" w:eastAsia="Times New Roman" w:hAnsi="Calibri" w:cs="Calibri"/>
          <w:color w:val="222222"/>
          <w:sz w:val="26"/>
          <w:szCs w:val="26"/>
          <w:lang w:val="fr-CA" w:eastAsia="en-CA"/>
        </w:rPr>
      </w:pPr>
    </w:p>
    <w:p w14:paraId="6383B60A" w14:textId="77777777" w:rsidR="001918FC" w:rsidRDefault="001918FC" w:rsidP="0070670C">
      <w:pPr>
        <w:rPr>
          <w:rFonts w:ascii="Calibri" w:eastAsia="Times New Roman" w:hAnsi="Calibri" w:cs="Calibri"/>
          <w:color w:val="222222"/>
          <w:sz w:val="26"/>
          <w:szCs w:val="26"/>
          <w:lang w:val="fr-CA" w:eastAsia="en-CA"/>
        </w:rPr>
      </w:pPr>
    </w:p>
    <w:p w14:paraId="3DA8E838" w14:textId="77777777" w:rsidR="001918FC" w:rsidRDefault="001918FC" w:rsidP="0070670C">
      <w:pPr>
        <w:rPr>
          <w:rFonts w:ascii="Calibri" w:eastAsia="Times New Roman" w:hAnsi="Calibri" w:cs="Calibri"/>
          <w:color w:val="222222"/>
          <w:sz w:val="26"/>
          <w:szCs w:val="26"/>
          <w:lang w:val="fr-CA" w:eastAsia="en-CA"/>
        </w:rPr>
      </w:pPr>
    </w:p>
    <w:p w14:paraId="4E61252F" w14:textId="24449411" w:rsidR="001918FC" w:rsidRDefault="001918FC" w:rsidP="0070670C">
      <w:pPr>
        <w:rPr>
          <w:rFonts w:ascii="Calibri" w:eastAsia="Times New Roman" w:hAnsi="Calibri" w:cs="Calibri"/>
          <w:color w:val="222222"/>
          <w:sz w:val="26"/>
          <w:szCs w:val="26"/>
          <w:lang w:val="fr-CA" w:eastAsia="en-CA"/>
        </w:rPr>
      </w:pPr>
    </w:p>
    <w:p w14:paraId="44F80B3D" w14:textId="4E497FFC" w:rsidR="001918FC" w:rsidRDefault="001918FC" w:rsidP="0070670C">
      <w:pPr>
        <w:rPr>
          <w:rFonts w:ascii="Calibri" w:eastAsia="Times New Roman" w:hAnsi="Calibri" w:cs="Calibri"/>
          <w:color w:val="222222"/>
          <w:sz w:val="26"/>
          <w:szCs w:val="26"/>
          <w:lang w:val="fr-CA" w:eastAsia="en-CA"/>
        </w:rPr>
      </w:pPr>
    </w:p>
    <w:p w14:paraId="58B5670A" w14:textId="77777777" w:rsidR="001918FC" w:rsidRDefault="001918FC" w:rsidP="001918FC">
      <w:pPr>
        <w:jc w:val="center"/>
        <w:rPr>
          <w:rFonts w:ascii="Calibri" w:eastAsia="Times New Roman" w:hAnsi="Calibri" w:cs="Calibri"/>
          <w:color w:val="222222"/>
          <w:sz w:val="26"/>
          <w:szCs w:val="26"/>
          <w:lang w:val="fr-CA" w:eastAsia="en-CA"/>
        </w:rPr>
      </w:pPr>
    </w:p>
    <w:p w14:paraId="00684094" w14:textId="77777777" w:rsidR="001918FC" w:rsidRDefault="001918FC" w:rsidP="001918FC">
      <w:pPr>
        <w:jc w:val="center"/>
        <w:rPr>
          <w:rFonts w:ascii="Calibri" w:eastAsia="Times New Roman" w:hAnsi="Calibri" w:cs="Calibri"/>
          <w:color w:val="222222"/>
          <w:sz w:val="26"/>
          <w:szCs w:val="26"/>
          <w:lang w:val="fr-CA" w:eastAsia="en-CA"/>
        </w:rPr>
      </w:pPr>
    </w:p>
    <w:p w14:paraId="2AA73734" w14:textId="77777777" w:rsidR="001918FC" w:rsidRDefault="001918FC" w:rsidP="001918FC">
      <w:pPr>
        <w:jc w:val="center"/>
        <w:rPr>
          <w:rFonts w:ascii="Calibri" w:eastAsia="Times New Roman" w:hAnsi="Calibri" w:cs="Calibri"/>
          <w:color w:val="222222"/>
          <w:sz w:val="26"/>
          <w:szCs w:val="26"/>
          <w:lang w:val="fr-CA" w:eastAsia="en-CA"/>
        </w:rPr>
      </w:pPr>
    </w:p>
    <w:p w14:paraId="77C989F0" w14:textId="77777777" w:rsidR="001918FC" w:rsidRDefault="001918FC" w:rsidP="001918FC">
      <w:pPr>
        <w:jc w:val="center"/>
        <w:rPr>
          <w:rFonts w:ascii="Calibri" w:eastAsia="Times New Roman" w:hAnsi="Calibri" w:cs="Calibri"/>
          <w:color w:val="222222"/>
          <w:sz w:val="26"/>
          <w:szCs w:val="26"/>
          <w:lang w:val="fr-CA" w:eastAsia="en-CA"/>
        </w:rPr>
      </w:pPr>
    </w:p>
    <w:p w14:paraId="0F8369A8" w14:textId="02EBC525" w:rsidR="001918FC" w:rsidRDefault="002716C3" w:rsidP="001918FC">
      <w:pPr>
        <w:jc w:val="center"/>
        <w:rPr>
          <w:rFonts w:ascii="Calibri" w:eastAsia="Times New Roman" w:hAnsi="Calibri" w:cs="Calibri"/>
          <w:color w:val="222222"/>
          <w:sz w:val="26"/>
          <w:szCs w:val="26"/>
          <w:lang w:val="fr-CA" w:eastAsia="en-CA"/>
        </w:rPr>
      </w:pPr>
      <w:proofErr w:type="spellStart"/>
      <w:r w:rsidRPr="00A801E0">
        <w:rPr>
          <w:rFonts w:ascii="Calibri" w:eastAsia="Times New Roman" w:hAnsi="Calibri" w:cs="Calibri"/>
          <w:color w:val="222222"/>
          <w:sz w:val="26"/>
          <w:szCs w:val="26"/>
          <w:lang w:val="fr-CA" w:eastAsia="en-CA"/>
        </w:rPr>
        <w:t>Lukta</w:t>
      </w:r>
      <w:proofErr w:type="spellEnd"/>
      <w:r w:rsidRPr="00A801E0">
        <w:rPr>
          <w:rFonts w:ascii="Calibri" w:eastAsia="Times New Roman" w:hAnsi="Calibri" w:cs="Calibri"/>
          <w:color w:val="222222"/>
          <w:sz w:val="26"/>
          <w:szCs w:val="26"/>
          <w:lang w:val="fr-CA" w:eastAsia="en-CA"/>
        </w:rPr>
        <w:t xml:space="preserve"> </w:t>
      </w:r>
      <w:proofErr w:type="spellStart"/>
      <w:r w:rsidRPr="00A801E0">
        <w:rPr>
          <w:rFonts w:ascii="Calibri" w:eastAsia="Times New Roman" w:hAnsi="Calibri" w:cs="Calibri"/>
          <w:color w:val="222222"/>
          <w:sz w:val="26"/>
          <w:szCs w:val="26"/>
          <w:lang w:val="fr-CA" w:eastAsia="en-CA"/>
        </w:rPr>
        <w:t>Qiatsuk</w:t>
      </w:r>
      <w:proofErr w:type="spellEnd"/>
      <w:r w:rsidRPr="00A801E0">
        <w:rPr>
          <w:rFonts w:ascii="Calibri" w:eastAsia="Times New Roman" w:hAnsi="Calibri" w:cs="Calibri"/>
          <w:color w:val="222222"/>
          <w:sz w:val="26"/>
          <w:szCs w:val="26"/>
          <w:lang w:val="fr-CA" w:eastAsia="en-CA"/>
        </w:rPr>
        <w:t xml:space="preserve"> mettant de l'encre sur un bloc de pierre, </w:t>
      </w:r>
      <w:proofErr w:type="spellStart"/>
      <w:r w:rsidRPr="00A801E0">
        <w:rPr>
          <w:rFonts w:ascii="Calibri" w:eastAsia="Times New Roman" w:hAnsi="Calibri" w:cs="Calibri"/>
          <w:color w:val="222222"/>
          <w:sz w:val="26"/>
          <w:szCs w:val="26"/>
          <w:lang w:val="fr-CA" w:eastAsia="en-CA"/>
        </w:rPr>
        <w:t>Kinngait</w:t>
      </w:r>
      <w:proofErr w:type="spellEnd"/>
      <w:r w:rsidRPr="00A801E0">
        <w:rPr>
          <w:rFonts w:ascii="Calibri" w:eastAsia="Times New Roman" w:hAnsi="Calibri" w:cs="Calibri"/>
          <w:color w:val="222222"/>
          <w:sz w:val="26"/>
          <w:szCs w:val="26"/>
          <w:lang w:val="fr-CA" w:eastAsia="en-CA"/>
        </w:rPr>
        <w:t xml:space="preserve">, Nunavut, </w:t>
      </w:r>
      <w:r w:rsidR="001918FC">
        <w:rPr>
          <w:rFonts w:ascii="Calibri" w:eastAsia="Times New Roman" w:hAnsi="Calibri" w:cs="Calibri"/>
          <w:color w:val="222222"/>
          <w:sz w:val="26"/>
          <w:szCs w:val="26"/>
          <w:lang w:val="fr-CA" w:eastAsia="en-CA"/>
        </w:rPr>
        <w:br/>
      </w:r>
      <w:r w:rsidRPr="00A801E0">
        <w:rPr>
          <w:rFonts w:ascii="Calibri" w:eastAsia="Times New Roman" w:hAnsi="Calibri" w:cs="Calibri"/>
          <w:color w:val="222222"/>
          <w:sz w:val="26"/>
          <w:szCs w:val="26"/>
          <w:lang w:val="fr-CA" w:eastAsia="en-CA"/>
        </w:rPr>
        <w:t>1960</w:t>
      </w:r>
      <w:r w:rsidR="001918FC">
        <w:rPr>
          <w:rFonts w:ascii="Calibri" w:eastAsia="Times New Roman" w:hAnsi="Calibri" w:cs="Calibri"/>
          <w:color w:val="222222"/>
          <w:sz w:val="26"/>
          <w:szCs w:val="26"/>
          <w:lang w:val="fr-CA" w:eastAsia="en-CA"/>
        </w:rPr>
        <w:t xml:space="preserve"> </w:t>
      </w:r>
      <w:r w:rsidRPr="00A801E0">
        <w:rPr>
          <w:rFonts w:ascii="Calibri" w:eastAsia="Times New Roman" w:hAnsi="Calibri" w:cs="Calibri"/>
          <w:color w:val="222222"/>
          <w:sz w:val="26"/>
          <w:szCs w:val="26"/>
          <w:lang w:val="fr-CA" w:eastAsia="en-CA"/>
        </w:rPr>
        <w:t xml:space="preserve">/ Fonds Rosemary </w:t>
      </w:r>
      <w:proofErr w:type="spellStart"/>
      <w:r w:rsidRPr="00A801E0">
        <w:rPr>
          <w:rFonts w:ascii="Calibri" w:eastAsia="Times New Roman" w:hAnsi="Calibri" w:cs="Calibri"/>
          <w:color w:val="222222"/>
          <w:sz w:val="26"/>
          <w:szCs w:val="26"/>
          <w:lang w:val="fr-CA" w:eastAsia="en-CA"/>
        </w:rPr>
        <w:t>Gilliat</w:t>
      </w:r>
      <w:proofErr w:type="spellEnd"/>
      <w:r w:rsidRPr="00A801E0">
        <w:rPr>
          <w:rFonts w:ascii="Calibri" w:eastAsia="Times New Roman" w:hAnsi="Calibri" w:cs="Calibri"/>
          <w:color w:val="222222"/>
          <w:sz w:val="26"/>
          <w:szCs w:val="26"/>
          <w:lang w:val="fr-CA" w:eastAsia="en-CA"/>
        </w:rPr>
        <w:t xml:space="preserve"> Eaton</w:t>
      </w:r>
      <w:r w:rsidR="001918FC">
        <w:rPr>
          <w:rFonts w:ascii="Calibri" w:eastAsia="Times New Roman" w:hAnsi="Calibri" w:cs="Calibri"/>
          <w:color w:val="222222"/>
          <w:sz w:val="26"/>
          <w:szCs w:val="26"/>
          <w:lang w:val="fr-CA" w:eastAsia="en-CA"/>
        </w:rPr>
        <w:t xml:space="preserve"> </w:t>
      </w:r>
      <w:r w:rsidRPr="00A801E0">
        <w:rPr>
          <w:rFonts w:ascii="Calibri" w:eastAsia="Times New Roman" w:hAnsi="Calibri" w:cs="Calibri"/>
          <w:color w:val="222222"/>
          <w:sz w:val="26"/>
          <w:szCs w:val="26"/>
          <w:lang w:val="fr-CA" w:eastAsia="en-CA"/>
        </w:rPr>
        <w:t>//</w:t>
      </w:r>
      <w:r w:rsidR="001918FC">
        <w:rPr>
          <w:rFonts w:ascii="Calibri" w:eastAsia="Times New Roman" w:hAnsi="Calibri" w:cs="Calibri"/>
          <w:color w:val="222222"/>
          <w:sz w:val="26"/>
          <w:szCs w:val="26"/>
          <w:lang w:val="fr-CA" w:eastAsia="en-CA"/>
        </w:rPr>
        <w:t xml:space="preserve"> </w:t>
      </w:r>
      <w:r w:rsidRPr="00A801E0">
        <w:rPr>
          <w:rFonts w:ascii="Calibri" w:eastAsia="Times New Roman" w:hAnsi="Calibri" w:cs="Calibri"/>
          <w:color w:val="222222"/>
          <w:sz w:val="26"/>
          <w:szCs w:val="26"/>
          <w:lang w:val="fr-CA" w:eastAsia="en-CA"/>
        </w:rPr>
        <w:t>Bibliothèque et Archives Canada</w:t>
      </w:r>
      <w:r w:rsidR="001918FC">
        <w:rPr>
          <w:rFonts w:ascii="Calibri" w:eastAsia="Times New Roman" w:hAnsi="Calibri" w:cs="Calibri"/>
          <w:color w:val="222222"/>
          <w:sz w:val="26"/>
          <w:szCs w:val="26"/>
          <w:lang w:val="fr-CA" w:eastAsia="en-CA"/>
        </w:rPr>
        <w:t xml:space="preserve"> </w:t>
      </w:r>
      <w:r w:rsidRPr="00A801E0">
        <w:rPr>
          <w:rFonts w:ascii="Calibri" w:eastAsia="Times New Roman" w:hAnsi="Calibri" w:cs="Calibri"/>
          <w:color w:val="222222"/>
          <w:sz w:val="26"/>
          <w:szCs w:val="26"/>
          <w:lang w:val="fr-CA" w:eastAsia="en-CA"/>
        </w:rPr>
        <w:t>/ e010869004</w:t>
      </w:r>
    </w:p>
    <w:p w14:paraId="4FFC10BB" w14:textId="77777777" w:rsidR="001918FC" w:rsidRDefault="001918FC">
      <w:pPr>
        <w:rPr>
          <w:rFonts w:ascii="Calibri" w:eastAsia="Times New Roman" w:hAnsi="Calibri" w:cs="Calibri"/>
          <w:color w:val="222222"/>
          <w:sz w:val="26"/>
          <w:szCs w:val="26"/>
          <w:lang w:val="fr-CA" w:eastAsia="en-CA"/>
        </w:rPr>
      </w:pPr>
      <w:r>
        <w:rPr>
          <w:rFonts w:ascii="Calibri" w:eastAsia="Times New Roman" w:hAnsi="Calibri" w:cs="Calibri"/>
          <w:color w:val="222222"/>
          <w:sz w:val="26"/>
          <w:szCs w:val="26"/>
          <w:lang w:val="fr-CA" w:eastAsia="en-CA"/>
        </w:rPr>
        <w:br w:type="page"/>
      </w:r>
    </w:p>
    <w:p w14:paraId="369459BB" w14:textId="398582DF" w:rsidR="008A05ED" w:rsidRPr="00A801E0" w:rsidRDefault="001918FC" w:rsidP="0070670C">
      <w:pPr>
        <w:rPr>
          <w:rFonts w:ascii="Calibri" w:eastAsia="Times New Roman" w:hAnsi="Calibri" w:cs="Calibri"/>
          <w:color w:val="222222"/>
          <w:sz w:val="26"/>
          <w:szCs w:val="26"/>
          <w:lang w:val="fr-CA" w:eastAsia="en-CA"/>
        </w:rPr>
      </w:pPr>
      <w:r w:rsidRPr="00A801E0">
        <w:rPr>
          <w:rFonts w:ascii="Calibri" w:hAnsi="Calibri" w:cs="Calibri"/>
          <w:noProof/>
          <w:sz w:val="26"/>
          <w:szCs w:val="26"/>
          <w:lang w:val="fr-CA"/>
        </w:rPr>
        <w:lastRenderedPageBreak/>
        <w:drawing>
          <wp:anchor distT="0" distB="0" distL="114300" distR="114300" simplePos="0" relativeHeight="251673600" behindDoc="1" locked="0" layoutInCell="1" allowOverlap="1" wp14:anchorId="4240C11F" wp14:editId="1BFF0BB2">
            <wp:simplePos x="0" y="0"/>
            <wp:positionH relativeFrom="column">
              <wp:posOffset>-925802</wp:posOffset>
            </wp:positionH>
            <wp:positionV relativeFrom="paragraph">
              <wp:posOffset>-67862</wp:posOffset>
            </wp:positionV>
            <wp:extent cx="7811766" cy="9173817"/>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7">
                      <a:extLst>
                        <a:ext uri="{28A0092B-C50C-407E-A947-70E740481C1C}">
                          <a14:useLocalDpi xmlns:a14="http://schemas.microsoft.com/office/drawing/2010/main" val="0"/>
                        </a:ext>
                      </a:extLst>
                    </a:blip>
                    <a:stretch>
                      <a:fillRect/>
                    </a:stretch>
                  </pic:blipFill>
                  <pic:spPr>
                    <a:xfrm>
                      <a:off x="0" y="0"/>
                      <a:ext cx="7811766" cy="9173817"/>
                    </a:xfrm>
                    <a:prstGeom prst="rect">
                      <a:avLst/>
                    </a:prstGeom>
                  </pic:spPr>
                </pic:pic>
              </a:graphicData>
            </a:graphic>
            <wp14:sizeRelH relativeFrom="margin">
              <wp14:pctWidth>0</wp14:pctWidth>
            </wp14:sizeRelH>
            <wp14:sizeRelV relativeFrom="margin">
              <wp14:pctHeight>0</wp14:pctHeight>
            </wp14:sizeRelV>
          </wp:anchor>
        </w:drawing>
      </w:r>
    </w:p>
    <w:p w14:paraId="2441ED76" w14:textId="284D15D7" w:rsidR="008A05ED" w:rsidRPr="00A801E0" w:rsidRDefault="008A05ED" w:rsidP="0070670C">
      <w:pPr>
        <w:rPr>
          <w:rFonts w:ascii="Calibri" w:eastAsia="Times New Roman" w:hAnsi="Calibri" w:cs="Calibri"/>
          <w:color w:val="222222"/>
          <w:sz w:val="26"/>
          <w:szCs w:val="26"/>
          <w:lang w:val="fr-CA" w:eastAsia="en-CA"/>
        </w:rPr>
      </w:pPr>
    </w:p>
    <w:p w14:paraId="58E33BE1" w14:textId="14ECC4CB" w:rsidR="008A05ED" w:rsidRPr="00A801E0" w:rsidRDefault="001918FC" w:rsidP="0070670C">
      <w:pPr>
        <w:rPr>
          <w:rFonts w:ascii="Calibri" w:eastAsia="Times New Roman" w:hAnsi="Calibri" w:cs="Calibri"/>
          <w:color w:val="222222"/>
          <w:sz w:val="26"/>
          <w:szCs w:val="26"/>
          <w:lang w:val="fr-CA" w:eastAsia="en-CA"/>
        </w:rPr>
      </w:pPr>
      <w:r>
        <w:rPr>
          <w:rFonts w:ascii="Calibri" w:eastAsia="Times New Roman" w:hAnsi="Calibri" w:cs="Calibri"/>
          <w:noProof/>
          <w:color w:val="222222"/>
          <w:sz w:val="26"/>
          <w:szCs w:val="26"/>
          <w:lang w:val="fr-CA" w:eastAsia="en-CA"/>
        </w:rPr>
        <w:drawing>
          <wp:anchor distT="0" distB="0" distL="114300" distR="114300" simplePos="0" relativeHeight="251675648" behindDoc="1" locked="0" layoutInCell="1" allowOverlap="1" wp14:anchorId="58BFBE44" wp14:editId="779BBE0E">
            <wp:simplePos x="0" y="0"/>
            <wp:positionH relativeFrom="column">
              <wp:posOffset>-552</wp:posOffset>
            </wp:positionH>
            <wp:positionV relativeFrom="paragraph">
              <wp:posOffset>285750</wp:posOffset>
            </wp:positionV>
            <wp:extent cx="6032504" cy="5695122"/>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9">
                      <a:extLst>
                        <a:ext uri="{28A0092B-C50C-407E-A947-70E740481C1C}">
                          <a14:useLocalDpi xmlns:a14="http://schemas.microsoft.com/office/drawing/2010/main" val="0"/>
                        </a:ext>
                      </a:extLst>
                    </a:blip>
                    <a:stretch>
                      <a:fillRect/>
                    </a:stretch>
                  </pic:blipFill>
                  <pic:spPr>
                    <a:xfrm>
                      <a:off x="0" y="0"/>
                      <a:ext cx="6032504" cy="5695122"/>
                    </a:xfrm>
                    <a:prstGeom prst="rect">
                      <a:avLst/>
                    </a:prstGeom>
                  </pic:spPr>
                </pic:pic>
              </a:graphicData>
            </a:graphic>
            <wp14:sizeRelH relativeFrom="margin">
              <wp14:pctWidth>0</wp14:pctWidth>
            </wp14:sizeRelH>
            <wp14:sizeRelV relativeFrom="margin">
              <wp14:pctHeight>0</wp14:pctHeight>
            </wp14:sizeRelV>
          </wp:anchor>
        </w:drawing>
      </w:r>
      <w:r w:rsidR="008A05ED" w:rsidRPr="00A801E0">
        <w:rPr>
          <w:rFonts w:ascii="Calibri" w:eastAsia="Times New Roman" w:hAnsi="Calibri" w:cs="Calibri"/>
          <w:color w:val="222222"/>
          <w:sz w:val="26"/>
          <w:szCs w:val="26"/>
          <w:lang w:val="fr-CA" w:eastAsia="en-CA"/>
        </w:rPr>
        <w:t xml:space="preserve">  </w:t>
      </w:r>
    </w:p>
    <w:p w14:paraId="4923D39E" w14:textId="59C92712" w:rsidR="001918FC" w:rsidRDefault="001918FC" w:rsidP="0070670C">
      <w:pPr>
        <w:rPr>
          <w:rFonts w:ascii="Calibri" w:eastAsia="Times New Roman" w:hAnsi="Calibri" w:cs="Calibri"/>
          <w:color w:val="222222"/>
          <w:sz w:val="26"/>
          <w:szCs w:val="26"/>
          <w:lang w:val="fr-CA" w:eastAsia="en-CA"/>
        </w:rPr>
      </w:pPr>
    </w:p>
    <w:p w14:paraId="32D08EDD" w14:textId="5D5EEAFA" w:rsidR="001918FC" w:rsidRDefault="001918FC" w:rsidP="0070670C">
      <w:pPr>
        <w:rPr>
          <w:rFonts w:ascii="Calibri" w:eastAsia="Times New Roman" w:hAnsi="Calibri" w:cs="Calibri"/>
          <w:color w:val="222222"/>
          <w:sz w:val="26"/>
          <w:szCs w:val="26"/>
          <w:lang w:val="fr-CA" w:eastAsia="en-CA"/>
        </w:rPr>
      </w:pPr>
    </w:p>
    <w:p w14:paraId="1DC2B7F4" w14:textId="1E4691DC" w:rsidR="001918FC" w:rsidRDefault="001918FC" w:rsidP="0070670C">
      <w:pPr>
        <w:rPr>
          <w:rFonts w:ascii="Calibri" w:eastAsia="Times New Roman" w:hAnsi="Calibri" w:cs="Calibri"/>
          <w:color w:val="222222"/>
          <w:sz w:val="26"/>
          <w:szCs w:val="26"/>
          <w:lang w:val="fr-CA" w:eastAsia="en-CA"/>
        </w:rPr>
      </w:pPr>
    </w:p>
    <w:p w14:paraId="78F6BAEC" w14:textId="77777777" w:rsidR="001918FC" w:rsidRDefault="001918FC" w:rsidP="0070670C">
      <w:pPr>
        <w:rPr>
          <w:rFonts w:ascii="Calibri" w:eastAsia="Times New Roman" w:hAnsi="Calibri" w:cs="Calibri"/>
          <w:color w:val="222222"/>
          <w:sz w:val="26"/>
          <w:szCs w:val="26"/>
          <w:lang w:val="fr-CA" w:eastAsia="en-CA"/>
        </w:rPr>
      </w:pPr>
    </w:p>
    <w:p w14:paraId="103EA013" w14:textId="77777777" w:rsidR="001918FC" w:rsidRDefault="001918FC" w:rsidP="0070670C">
      <w:pPr>
        <w:rPr>
          <w:rFonts w:ascii="Calibri" w:eastAsia="Times New Roman" w:hAnsi="Calibri" w:cs="Calibri"/>
          <w:color w:val="222222"/>
          <w:sz w:val="26"/>
          <w:szCs w:val="26"/>
          <w:lang w:val="fr-CA" w:eastAsia="en-CA"/>
        </w:rPr>
      </w:pPr>
    </w:p>
    <w:p w14:paraId="1F52CEB1" w14:textId="25A81938" w:rsidR="001918FC" w:rsidRDefault="001918FC" w:rsidP="0070670C">
      <w:pPr>
        <w:rPr>
          <w:rFonts w:ascii="Calibri" w:eastAsia="Times New Roman" w:hAnsi="Calibri" w:cs="Calibri"/>
          <w:color w:val="222222"/>
          <w:sz w:val="26"/>
          <w:szCs w:val="26"/>
          <w:lang w:val="fr-CA" w:eastAsia="en-CA"/>
        </w:rPr>
      </w:pPr>
    </w:p>
    <w:p w14:paraId="3A4FD08E" w14:textId="77777777" w:rsidR="001918FC" w:rsidRDefault="001918FC" w:rsidP="0070670C">
      <w:pPr>
        <w:rPr>
          <w:rFonts w:ascii="Calibri" w:eastAsia="Times New Roman" w:hAnsi="Calibri" w:cs="Calibri"/>
          <w:color w:val="222222"/>
          <w:sz w:val="26"/>
          <w:szCs w:val="26"/>
          <w:lang w:val="fr-CA" w:eastAsia="en-CA"/>
        </w:rPr>
      </w:pPr>
    </w:p>
    <w:p w14:paraId="6D1F0EB5" w14:textId="3FF4C22E" w:rsidR="001918FC" w:rsidRDefault="001918FC" w:rsidP="0070670C">
      <w:pPr>
        <w:rPr>
          <w:rFonts w:ascii="Calibri" w:eastAsia="Times New Roman" w:hAnsi="Calibri" w:cs="Calibri"/>
          <w:color w:val="222222"/>
          <w:sz w:val="26"/>
          <w:szCs w:val="26"/>
          <w:lang w:val="fr-CA" w:eastAsia="en-CA"/>
        </w:rPr>
      </w:pPr>
    </w:p>
    <w:p w14:paraId="76765372" w14:textId="77777777" w:rsidR="001918FC" w:rsidRDefault="001918FC" w:rsidP="0070670C">
      <w:pPr>
        <w:rPr>
          <w:rFonts w:ascii="Calibri" w:eastAsia="Times New Roman" w:hAnsi="Calibri" w:cs="Calibri"/>
          <w:color w:val="222222"/>
          <w:sz w:val="26"/>
          <w:szCs w:val="26"/>
          <w:lang w:val="fr-CA" w:eastAsia="en-CA"/>
        </w:rPr>
      </w:pPr>
    </w:p>
    <w:p w14:paraId="358F800B" w14:textId="77777777" w:rsidR="001918FC" w:rsidRDefault="001918FC" w:rsidP="0070670C">
      <w:pPr>
        <w:rPr>
          <w:rFonts w:ascii="Calibri" w:eastAsia="Times New Roman" w:hAnsi="Calibri" w:cs="Calibri"/>
          <w:color w:val="222222"/>
          <w:sz w:val="26"/>
          <w:szCs w:val="26"/>
          <w:lang w:val="fr-CA" w:eastAsia="en-CA"/>
        </w:rPr>
      </w:pPr>
    </w:p>
    <w:p w14:paraId="136E3DD3" w14:textId="6274DBB6" w:rsidR="001918FC" w:rsidRDefault="001918FC" w:rsidP="0070670C">
      <w:pPr>
        <w:rPr>
          <w:rFonts w:ascii="Calibri" w:eastAsia="Times New Roman" w:hAnsi="Calibri" w:cs="Calibri"/>
          <w:color w:val="222222"/>
          <w:sz w:val="26"/>
          <w:szCs w:val="26"/>
          <w:lang w:val="fr-CA" w:eastAsia="en-CA"/>
        </w:rPr>
      </w:pPr>
    </w:p>
    <w:p w14:paraId="3869B614" w14:textId="77777777" w:rsidR="001918FC" w:rsidRDefault="001918FC" w:rsidP="0070670C">
      <w:pPr>
        <w:rPr>
          <w:rFonts w:ascii="Calibri" w:eastAsia="Times New Roman" w:hAnsi="Calibri" w:cs="Calibri"/>
          <w:color w:val="222222"/>
          <w:sz w:val="26"/>
          <w:szCs w:val="26"/>
          <w:lang w:val="fr-CA" w:eastAsia="en-CA"/>
        </w:rPr>
      </w:pPr>
    </w:p>
    <w:p w14:paraId="6BD3A80E" w14:textId="2FE3AF36" w:rsidR="001918FC" w:rsidRDefault="001918FC" w:rsidP="0070670C">
      <w:pPr>
        <w:rPr>
          <w:rFonts w:ascii="Calibri" w:eastAsia="Times New Roman" w:hAnsi="Calibri" w:cs="Calibri"/>
          <w:color w:val="222222"/>
          <w:sz w:val="26"/>
          <w:szCs w:val="26"/>
          <w:lang w:val="fr-CA" w:eastAsia="en-CA"/>
        </w:rPr>
      </w:pPr>
    </w:p>
    <w:p w14:paraId="6DBDF0E0" w14:textId="70CE4E6E" w:rsidR="001918FC" w:rsidRDefault="001918FC" w:rsidP="0070670C">
      <w:pPr>
        <w:rPr>
          <w:rFonts w:ascii="Calibri" w:eastAsia="Times New Roman" w:hAnsi="Calibri" w:cs="Calibri"/>
          <w:color w:val="222222"/>
          <w:sz w:val="26"/>
          <w:szCs w:val="26"/>
          <w:lang w:val="fr-CA" w:eastAsia="en-CA"/>
        </w:rPr>
      </w:pPr>
    </w:p>
    <w:p w14:paraId="798821BF" w14:textId="77777777" w:rsidR="001918FC" w:rsidRDefault="001918FC" w:rsidP="0070670C">
      <w:pPr>
        <w:rPr>
          <w:rFonts w:ascii="Calibri" w:eastAsia="Times New Roman" w:hAnsi="Calibri" w:cs="Calibri"/>
          <w:color w:val="222222"/>
          <w:sz w:val="26"/>
          <w:szCs w:val="26"/>
          <w:lang w:val="fr-CA" w:eastAsia="en-CA"/>
        </w:rPr>
      </w:pPr>
    </w:p>
    <w:p w14:paraId="31B96300" w14:textId="77777777" w:rsidR="001918FC" w:rsidRDefault="001918FC" w:rsidP="0070670C">
      <w:pPr>
        <w:rPr>
          <w:rFonts w:ascii="Calibri" w:eastAsia="Times New Roman" w:hAnsi="Calibri" w:cs="Calibri"/>
          <w:color w:val="222222"/>
          <w:sz w:val="26"/>
          <w:szCs w:val="26"/>
          <w:lang w:val="fr-CA" w:eastAsia="en-CA"/>
        </w:rPr>
      </w:pPr>
    </w:p>
    <w:p w14:paraId="1BB0E56B" w14:textId="77777777" w:rsidR="001918FC" w:rsidRDefault="001918FC" w:rsidP="0070670C">
      <w:pPr>
        <w:rPr>
          <w:rFonts w:ascii="Calibri" w:eastAsia="Times New Roman" w:hAnsi="Calibri" w:cs="Calibri"/>
          <w:color w:val="222222"/>
          <w:sz w:val="26"/>
          <w:szCs w:val="26"/>
          <w:lang w:val="fr-CA" w:eastAsia="en-CA"/>
        </w:rPr>
      </w:pPr>
    </w:p>
    <w:p w14:paraId="75FA6A48" w14:textId="77777777" w:rsidR="001918FC" w:rsidRDefault="001918FC" w:rsidP="0070670C">
      <w:pPr>
        <w:rPr>
          <w:rFonts w:ascii="Calibri" w:eastAsia="Times New Roman" w:hAnsi="Calibri" w:cs="Calibri"/>
          <w:color w:val="222222"/>
          <w:sz w:val="26"/>
          <w:szCs w:val="26"/>
          <w:lang w:val="fr-CA" w:eastAsia="en-CA"/>
        </w:rPr>
      </w:pPr>
    </w:p>
    <w:p w14:paraId="53681099" w14:textId="77777777" w:rsidR="001918FC" w:rsidRDefault="001918FC" w:rsidP="001918FC">
      <w:pPr>
        <w:jc w:val="center"/>
        <w:rPr>
          <w:rFonts w:ascii="Calibri" w:eastAsia="Times New Roman" w:hAnsi="Calibri" w:cs="Calibri"/>
          <w:color w:val="222222"/>
          <w:sz w:val="26"/>
          <w:szCs w:val="26"/>
          <w:lang w:val="fr-CA" w:eastAsia="en-CA"/>
        </w:rPr>
      </w:pPr>
    </w:p>
    <w:p w14:paraId="1637CAF2" w14:textId="5A519E3D" w:rsidR="00B54556" w:rsidRPr="00A801E0" w:rsidRDefault="008A05ED" w:rsidP="001918FC">
      <w:pPr>
        <w:jc w:val="center"/>
        <w:rPr>
          <w:rFonts w:ascii="Calibri" w:eastAsia="Times New Roman" w:hAnsi="Calibri" w:cs="Calibri"/>
          <w:color w:val="222222"/>
          <w:sz w:val="26"/>
          <w:szCs w:val="26"/>
          <w:lang w:val="fr-CA" w:eastAsia="en-CA"/>
        </w:rPr>
      </w:pPr>
      <w:proofErr w:type="spellStart"/>
      <w:r w:rsidRPr="00A801E0">
        <w:rPr>
          <w:rFonts w:ascii="Calibri" w:eastAsia="Times New Roman" w:hAnsi="Calibri" w:cs="Calibri"/>
          <w:color w:val="222222"/>
          <w:sz w:val="26"/>
          <w:szCs w:val="26"/>
          <w:lang w:val="fr-CA" w:eastAsia="en-CA"/>
        </w:rPr>
        <w:t>Lukta</w:t>
      </w:r>
      <w:proofErr w:type="spellEnd"/>
      <w:r w:rsidRPr="00A801E0">
        <w:rPr>
          <w:rFonts w:ascii="Calibri" w:eastAsia="Times New Roman" w:hAnsi="Calibri" w:cs="Calibri"/>
          <w:color w:val="222222"/>
          <w:sz w:val="26"/>
          <w:szCs w:val="26"/>
          <w:lang w:val="fr-CA" w:eastAsia="en-CA"/>
        </w:rPr>
        <w:t xml:space="preserve"> </w:t>
      </w:r>
      <w:proofErr w:type="spellStart"/>
      <w:r w:rsidRPr="00A801E0">
        <w:rPr>
          <w:rFonts w:ascii="Calibri" w:eastAsia="Times New Roman" w:hAnsi="Calibri" w:cs="Calibri"/>
          <w:color w:val="222222"/>
          <w:sz w:val="26"/>
          <w:szCs w:val="26"/>
          <w:lang w:val="fr-CA" w:eastAsia="en-CA"/>
        </w:rPr>
        <w:t>Qiatsuk</w:t>
      </w:r>
      <w:proofErr w:type="spellEnd"/>
      <w:r w:rsidRPr="00A801E0">
        <w:rPr>
          <w:rFonts w:ascii="Calibri" w:eastAsia="Times New Roman" w:hAnsi="Calibri" w:cs="Calibri"/>
          <w:color w:val="222222"/>
          <w:sz w:val="26"/>
          <w:szCs w:val="26"/>
          <w:lang w:val="fr-CA" w:eastAsia="en-CA"/>
        </w:rPr>
        <w:t xml:space="preserve"> en train d'en</w:t>
      </w:r>
      <w:r w:rsidR="00F42F5E" w:rsidRPr="00A801E0">
        <w:rPr>
          <w:rFonts w:ascii="Calibri" w:eastAsia="Times New Roman" w:hAnsi="Calibri" w:cs="Calibri"/>
          <w:color w:val="222222"/>
          <w:sz w:val="26"/>
          <w:szCs w:val="26"/>
          <w:lang w:val="fr-CA" w:eastAsia="en-CA"/>
        </w:rPr>
        <w:t>duire d’encre</w:t>
      </w:r>
      <w:r w:rsidRPr="00A801E0">
        <w:rPr>
          <w:rFonts w:ascii="Calibri" w:eastAsia="Times New Roman" w:hAnsi="Calibri" w:cs="Calibri"/>
          <w:color w:val="222222"/>
          <w:sz w:val="26"/>
          <w:szCs w:val="26"/>
          <w:lang w:val="fr-CA" w:eastAsia="en-CA"/>
        </w:rPr>
        <w:t xml:space="preserve"> un bloc de pierre, </w:t>
      </w:r>
      <w:proofErr w:type="spellStart"/>
      <w:r w:rsidRPr="00A801E0">
        <w:rPr>
          <w:rFonts w:ascii="Calibri" w:eastAsia="Times New Roman" w:hAnsi="Calibri" w:cs="Calibri"/>
          <w:color w:val="222222"/>
          <w:sz w:val="26"/>
          <w:szCs w:val="26"/>
          <w:lang w:val="fr-CA" w:eastAsia="en-CA"/>
        </w:rPr>
        <w:t>Kinngait</w:t>
      </w:r>
      <w:proofErr w:type="spellEnd"/>
      <w:r w:rsidRPr="00A801E0">
        <w:rPr>
          <w:rFonts w:ascii="Calibri" w:eastAsia="Times New Roman" w:hAnsi="Calibri" w:cs="Calibri"/>
          <w:color w:val="222222"/>
          <w:sz w:val="26"/>
          <w:szCs w:val="26"/>
          <w:lang w:val="fr-CA" w:eastAsia="en-CA"/>
        </w:rPr>
        <w:t>, Nunavut 1960</w:t>
      </w:r>
      <w:r w:rsidR="001918FC">
        <w:rPr>
          <w:rFonts w:ascii="Calibri" w:eastAsia="Times New Roman" w:hAnsi="Calibri" w:cs="Calibri"/>
          <w:color w:val="222222"/>
          <w:sz w:val="26"/>
          <w:szCs w:val="26"/>
          <w:lang w:val="fr-CA" w:eastAsia="en-CA"/>
        </w:rPr>
        <w:t xml:space="preserve"> </w:t>
      </w:r>
      <w:r w:rsidRPr="00A801E0">
        <w:rPr>
          <w:rFonts w:ascii="Calibri" w:eastAsia="Times New Roman" w:hAnsi="Calibri" w:cs="Calibri"/>
          <w:color w:val="222222"/>
          <w:sz w:val="26"/>
          <w:szCs w:val="26"/>
          <w:lang w:val="fr-CA" w:eastAsia="en-CA"/>
        </w:rPr>
        <w:t xml:space="preserve">/ Fonds Rosemary </w:t>
      </w:r>
      <w:proofErr w:type="spellStart"/>
      <w:r w:rsidRPr="00A801E0">
        <w:rPr>
          <w:rFonts w:ascii="Calibri" w:eastAsia="Times New Roman" w:hAnsi="Calibri" w:cs="Calibri"/>
          <w:color w:val="222222"/>
          <w:sz w:val="26"/>
          <w:szCs w:val="26"/>
          <w:lang w:val="fr-CA" w:eastAsia="en-CA"/>
        </w:rPr>
        <w:t>Gilliat</w:t>
      </w:r>
      <w:proofErr w:type="spellEnd"/>
      <w:r w:rsidRPr="00A801E0">
        <w:rPr>
          <w:rFonts w:ascii="Calibri" w:eastAsia="Times New Roman" w:hAnsi="Calibri" w:cs="Calibri"/>
          <w:color w:val="222222"/>
          <w:sz w:val="26"/>
          <w:szCs w:val="26"/>
          <w:lang w:val="fr-CA" w:eastAsia="en-CA"/>
        </w:rPr>
        <w:t xml:space="preserve"> Eaton</w:t>
      </w:r>
      <w:r w:rsidR="001918FC">
        <w:rPr>
          <w:rFonts w:ascii="Calibri" w:eastAsia="Times New Roman" w:hAnsi="Calibri" w:cs="Calibri"/>
          <w:color w:val="222222"/>
          <w:sz w:val="26"/>
          <w:szCs w:val="26"/>
          <w:lang w:val="fr-CA" w:eastAsia="en-CA"/>
        </w:rPr>
        <w:t xml:space="preserve"> </w:t>
      </w:r>
      <w:r w:rsidRPr="00A801E0">
        <w:rPr>
          <w:rFonts w:ascii="Calibri" w:eastAsia="Times New Roman" w:hAnsi="Calibri" w:cs="Calibri"/>
          <w:color w:val="222222"/>
          <w:sz w:val="26"/>
          <w:szCs w:val="26"/>
          <w:lang w:val="fr-CA" w:eastAsia="en-CA"/>
        </w:rPr>
        <w:t>//</w:t>
      </w:r>
      <w:r w:rsidR="001918FC">
        <w:rPr>
          <w:rFonts w:ascii="Calibri" w:eastAsia="Times New Roman" w:hAnsi="Calibri" w:cs="Calibri"/>
          <w:color w:val="222222"/>
          <w:sz w:val="26"/>
          <w:szCs w:val="26"/>
          <w:lang w:val="fr-CA" w:eastAsia="en-CA"/>
        </w:rPr>
        <w:t xml:space="preserve"> </w:t>
      </w:r>
      <w:r w:rsidRPr="00A801E0">
        <w:rPr>
          <w:rFonts w:ascii="Calibri" w:eastAsia="Times New Roman" w:hAnsi="Calibri" w:cs="Calibri"/>
          <w:color w:val="222222"/>
          <w:sz w:val="26"/>
          <w:szCs w:val="26"/>
          <w:lang w:val="fr-CA" w:eastAsia="en-CA"/>
        </w:rPr>
        <w:t>Bibliothèque et Archives Canada</w:t>
      </w:r>
      <w:r w:rsidR="001918FC">
        <w:rPr>
          <w:rFonts w:ascii="Calibri" w:eastAsia="Times New Roman" w:hAnsi="Calibri" w:cs="Calibri"/>
          <w:color w:val="222222"/>
          <w:sz w:val="26"/>
          <w:szCs w:val="26"/>
          <w:lang w:val="fr-CA" w:eastAsia="en-CA"/>
        </w:rPr>
        <w:t xml:space="preserve"> </w:t>
      </w:r>
      <w:r w:rsidRPr="00A801E0">
        <w:rPr>
          <w:rFonts w:ascii="Calibri" w:eastAsia="Times New Roman" w:hAnsi="Calibri" w:cs="Calibri"/>
          <w:color w:val="222222"/>
          <w:sz w:val="26"/>
          <w:szCs w:val="26"/>
          <w:lang w:val="fr-CA" w:eastAsia="en-CA"/>
        </w:rPr>
        <w:t>/</w:t>
      </w:r>
      <w:r w:rsidR="00EC6911" w:rsidRPr="00A801E0">
        <w:rPr>
          <w:rFonts w:ascii="Calibri" w:eastAsia="Times New Roman" w:hAnsi="Calibri" w:cs="Calibri"/>
          <w:color w:val="222222"/>
          <w:sz w:val="26"/>
          <w:szCs w:val="26"/>
          <w:lang w:val="fr-CA" w:eastAsia="en-CA"/>
        </w:rPr>
        <w:t xml:space="preserve"> </w:t>
      </w:r>
      <w:r w:rsidRPr="00A801E0">
        <w:rPr>
          <w:rFonts w:ascii="Calibri" w:eastAsia="Times New Roman" w:hAnsi="Calibri" w:cs="Calibri"/>
          <w:color w:val="222222"/>
          <w:sz w:val="26"/>
          <w:szCs w:val="26"/>
          <w:lang w:val="fr-CA" w:eastAsia="en-CA"/>
        </w:rPr>
        <w:t>e010869025</w:t>
      </w:r>
    </w:p>
    <w:p w14:paraId="615E19DB" w14:textId="77777777" w:rsidR="00EC6911" w:rsidRPr="00A801E0" w:rsidRDefault="00EC6911" w:rsidP="0070670C">
      <w:pPr>
        <w:rPr>
          <w:rFonts w:ascii="Calibri" w:eastAsia="Times New Roman" w:hAnsi="Calibri" w:cs="Calibri"/>
          <w:color w:val="222222"/>
          <w:sz w:val="26"/>
          <w:szCs w:val="26"/>
          <w:lang w:val="fr-CA" w:eastAsia="en-CA"/>
        </w:rPr>
      </w:pPr>
    </w:p>
    <w:p w14:paraId="57ECB260" w14:textId="77777777" w:rsidR="00EC6911" w:rsidRPr="00A801E0" w:rsidRDefault="00EC6911" w:rsidP="0070670C">
      <w:pPr>
        <w:rPr>
          <w:rFonts w:ascii="Calibri" w:eastAsia="Times New Roman" w:hAnsi="Calibri" w:cs="Calibri"/>
          <w:color w:val="222222"/>
          <w:sz w:val="26"/>
          <w:szCs w:val="26"/>
          <w:lang w:val="fr-CA" w:eastAsia="en-CA"/>
        </w:rPr>
      </w:pPr>
    </w:p>
    <w:p w14:paraId="17F42C99" w14:textId="0C4710D7" w:rsidR="00EC6911" w:rsidRPr="00A801E0" w:rsidRDefault="00230E40" w:rsidP="0070670C">
      <w:pPr>
        <w:rPr>
          <w:rFonts w:ascii="Calibri" w:eastAsia="Times New Roman" w:hAnsi="Calibri" w:cs="Calibri"/>
          <w:color w:val="222222"/>
          <w:sz w:val="26"/>
          <w:szCs w:val="26"/>
          <w:lang w:val="fr-CA" w:eastAsia="en-CA"/>
        </w:rPr>
      </w:pPr>
      <w:r w:rsidRPr="00A801E0">
        <w:rPr>
          <w:rFonts w:ascii="Calibri" w:hAnsi="Calibri" w:cs="Calibri"/>
          <w:noProof/>
          <w:sz w:val="26"/>
          <w:szCs w:val="26"/>
          <w:lang w:val="fr-CA"/>
        </w:rPr>
        <w:lastRenderedPageBreak/>
        <w:drawing>
          <wp:anchor distT="0" distB="0" distL="114300" distR="114300" simplePos="0" relativeHeight="251677696" behindDoc="1" locked="0" layoutInCell="1" allowOverlap="1" wp14:anchorId="526BAA97" wp14:editId="21D1E42A">
            <wp:simplePos x="0" y="0"/>
            <wp:positionH relativeFrom="column">
              <wp:posOffset>-943610</wp:posOffset>
            </wp:positionH>
            <wp:positionV relativeFrom="paragraph">
              <wp:posOffset>9111</wp:posOffset>
            </wp:positionV>
            <wp:extent cx="7811766" cy="9173817"/>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7">
                      <a:extLst>
                        <a:ext uri="{28A0092B-C50C-407E-A947-70E740481C1C}">
                          <a14:useLocalDpi xmlns:a14="http://schemas.microsoft.com/office/drawing/2010/main" val="0"/>
                        </a:ext>
                      </a:extLst>
                    </a:blip>
                    <a:stretch>
                      <a:fillRect/>
                    </a:stretch>
                  </pic:blipFill>
                  <pic:spPr>
                    <a:xfrm>
                      <a:off x="0" y="0"/>
                      <a:ext cx="7811766" cy="9173817"/>
                    </a:xfrm>
                    <a:prstGeom prst="rect">
                      <a:avLst/>
                    </a:prstGeom>
                  </pic:spPr>
                </pic:pic>
              </a:graphicData>
            </a:graphic>
            <wp14:sizeRelH relativeFrom="margin">
              <wp14:pctWidth>0</wp14:pctWidth>
            </wp14:sizeRelH>
            <wp14:sizeRelV relativeFrom="margin">
              <wp14:pctHeight>0</wp14:pctHeight>
            </wp14:sizeRelV>
          </wp:anchor>
        </w:drawing>
      </w:r>
    </w:p>
    <w:p w14:paraId="7B6820BD" w14:textId="05BF5FC1" w:rsidR="00230E40" w:rsidRDefault="00230E40" w:rsidP="001918FC">
      <w:pPr>
        <w:rPr>
          <w:rFonts w:ascii="Calibri" w:eastAsia="Times New Roman" w:hAnsi="Calibri" w:cs="Calibri"/>
          <w:color w:val="222222"/>
          <w:sz w:val="26"/>
          <w:szCs w:val="26"/>
          <w:lang w:val="fr-CA" w:eastAsia="en-CA"/>
        </w:rPr>
      </w:pPr>
    </w:p>
    <w:p w14:paraId="3C1A83EF" w14:textId="758726C8" w:rsidR="00230E40" w:rsidRDefault="00230E40" w:rsidP="001918FC">
      <w:pPr>
        <w:rPr>
          <w:rFonts w:ascii="Calibri" w:eastAsia="Times New Roman" w:hAnsi="Calibri" w:cs="Calibri"/>
          <w:color w:val="222222"/>
          <w:sz w:val="26"/>
          <w:szCs w:val="26"/>
          <w:lang w:val="fr-CA" w:eastAsia="en-CA"/>
        </w:rPr>
      </w:pPr>
    </w:p>
    <w:p w14:paraId="35728A1D" w14:textId="1D5DB152" w:rsidR="00230E40" w:rsidRDefault="00230E40" w:rsidP="001918FC">
      <w:pPr>
        <w:rPr>
          <w:rFonts w:ascii="Calibri" w:eastAsia="Times New Roman" w:hAnsi="Calibri" w:cs="Calibri"/>
          <w:color w:val="222222"/>
          <w:sz w:val="26"/>
          <w:szCs w:val="26"/>
          <w:lang w:val="fr-CA" w:eastAsia="en-CA"/>
        </w:rPr>
      </w:pPr>
      <w:r>
        <w:rPr>
          <w:rFonts w:ascii="Calibri" w:eastAsia="Times New Roman" w:hAnsi="Calibri" w:cs="Calibri"/>
          <w:noProof/>
          <w:color w:val="222222"/>
          <w:sz w:val="26"/>
          <w:szCs w:val="26"/>
          <w:lang w:val="fr-CA" w:eastAsia="en-CA"/>
        </w:rPr>
        <w:drawing>
          <wp:anchor distT="0" distB="0" distL="114300" distR="114300" simplePos="0" relativeHeight="251678720" behindDoc="1" locked="0" layoutInCell="1" allowOverlap="1" wp14:anchorId="438A91D6" wp14:editId="3986583B">
            <wp:simplePos x="0" y="0"/>
            <wp:positionH relativeFrom="column">
              <wp:posOffset>29210</wp:posOffset>
            </wp:positionH>
            <wp:positionV relativeFrom="paragraph">
              <wp:posOffset>155685</wp:posOffset>
            </wp:positionV>
            <wp:extent cx="6032504" cy="5694758"/>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0">
                      <a:extLst>
                        <a:ext uri="{28A0092B-C50C-407E-A947-70E740481C1C}">
                          <a14:useLocalDpi xmlns:a14="http://schemas.microsoft.com/office/drawing/2010/main" val="0"/>
                        </a:ext>
                      </a:extLst>
                    </a:blip>
                    <a:stretch>
                      <a:fillRect/>
                    </a:stretch>
                  </pic:blipFill>
                  <pic:spPr>
                    <a:xfrm>
                      <a:off x="0" y="0"/>
                      <a:ext cx="6032504" cy="5694758"/>
                    </a:xfrm>
                    <a:prstGeom prst="rect">
                      <a:avLst/>
                    </a:prstGeom>
                  </pic:spPr>
                </pic:pic>
              </a:graphicData>
            </a:graphic>
            <wp14:sizeRelH relativeFrom="margin">
              <wp14:pctWidth>0</wp14:pctWidth>
            </wp14:sizeRelH>
            <wp14:sizeRelV relativeFrom="margin">
              <wp14:pctHeight>0</wp14:pctHeight>
            </wp14:sizeRelV>
          </wp:anchor>
        </w:drawing>
      </w:r>
    </w:p>
    <w:p w14:paraId="770D4148" w14:textId="6909B0BB" w:rsidR="00230E40" w:rsidRDefault="00230E40" w:rsidP="001918FC">
      <w:pPr>
        <w:rPr>
          <w:rFonts w:ascii="Calibri" w:eastAsia="Times New Roman" w:hAnsi="Calibri" w:cs="Calibri"/>
          <w:color w:val="222222"/>
          <w:sz w:val="26"/>
          <w:szCs w:val="26"/>
          <w:lang w:val="fr-CA" w:eastAsia="en-CA"/>
        </w:rPr>
      </w:pPr>
    </w:p>
    <w:p w14:paraId="3B2031C1" w14:textId="77777777" w:rsidR="00230E40" w:rsidRDefault="00230E40" w:rsidP="001918FC">
      <w:pPr>
        <w:rPr>
          <w:rFonts w:ascii="Calibri" w:eastAsia="Times New Roman" w:hAnsi="Calibri" w:cs="Calibri"/>
          <w:color w:val="222222"/>
          <w:sz w:val="26"/>
          <w:szCs w:val="26"/>
          <w:lang w:val="fr-CA" w:eastAsia="en-CA"/>
        </w:rPr>
      </w:pPr>
    </w:p>
    <w:p w14:paraId="6B8E1221" w14:textId="2E295636" w:rsidR="00230E40" w:rsidRDefault="00230E40" w:rsidP="001918FC">
      <w:pPr>
        <w:rPr>
          <w:rFonts w:ascii="Calibri" w:eastAsia="Times New Roman" w:hAnsi="Calibri" w:cs="Calibri"/>
          <w:color w:val="222222"/>
          <w:sz w:val="26"/>
          <w:szCs w:val="26"/>
          <w:lang w:val="fr-CA" w:eastAsia="en-CA"/>
        </w:rPr>
      </w:pPr>
    </w:p>
    <w:p w14:paraId="5D55A13D" w14:textId="77777777" w:rsidR="00230E40" w:rsidRDefault="00230E40" w:rsidP="001918FC">
      <w:pPr>
        <w:rPr>
          <w:rFonts w:ascii="Calibri" w:eastAsia="Times New Roman" w:hAnsi="Calibri" w:cs="Calibri"/>
          <w:color w:val="222222"/>
          <w:sz w:val="26"/>
          <w:szCs w:val="26"/>
          <w:lang w:val="fr-CA" w:eastAsia="en-CA"/>
        </w:rPr>
      </w:pPr>
    </w:p>
    <w:p w14:paraId="593A6E1B" w14:textId="0F2B9F6F" w:rsidR="00230E40" w:rsidRDefault="00230E40" w:rsidP="001918FC">
      <w:pPr>
        <w:rPr>
          <w:rFonts w:ascii="Calibri" w:eastAsia="Times New Roman" w:hAnsi="Calibri" w:cs="Calibri"/>
          <w:color w:val="222222"/>
          <w:sz w:val="26"/>
          <w:szCs w:val="26"/>
          <w:lang w:val="fr-CA" w:eastAsia="en-CA"/>
        </w:rPr>
      </w:pPr>
    </w:p>
    <w:p w14:paraId="364921E2" w14:textId="77777777" w:rsidR="00230E40" w:rsidRDefault="00230E40" w:rsidP="001918FC">
      <w:pPr>
        <w:rPr>
          <w:rFonts w:ascii="Calibri" w:eastAsia="Times New Roman" w:hAnsi="Calibri" w:cs="Calibri"/>
          <w:color w:val="222222"/>
          <w:sz w:val="26"/>
          <w:szCs w:val="26"/>
          <w:lang w:val="fr-CA" w:eastAsia="en-CA"/>
        </w:rPr>
      </w:pPr>
    </w:p>
    <w:p w14:paraId="249D046D" w14:textId="77777777" w:rsidR="00230E40" w:rsidRDefault="00230E40" w:rsidP="001918FC">
      <w:pPr>
        <w:rPr>
          <w:rFonts w:ascii="Calibri" w:eastAsia="Times New Roman" w:hAnsi="Calibri" w:cs="Calibri"/>
          <w:color w:val="222222"/>
          <w:sz w:val="26"/>
          <w:szCs w:val="26"/>
          <w:lang w:val="fr-CA" w:eastAsia="en-CA"/>
        </w:rPr>
      </w:pPr>
    </w:p>
    <w:p w14:paraId="6CC36156" w14:textId="4E76A80C" w:rsidR="00230E40" w:rsidRDefault="00230E40" w:rsidP="001918FC">
      <w:pPr>
        <w:rPr>
          <w:rFonts w:ascii="Calibri" w:eastAsia="Times New Roman" w:hAnsi="Calibri" w:cs="Calibri"/>
          <w:color w:val="222222"/>
          <w:sz w:val="26"/>
          <w:szCs w:val="26"/>
          <w:lang w:val="fr-CA" w:eastAsia="en-CA"/>
        </w:rPr>
      </w:pPr>
    </w:p>
    <w:p w14:paraId="3919B731" w14:textId="56A6FF9D" w:rsidR="00230E40" w:rsidRDefault="00230E40" w:rsidP="001918FC">
      <w:pPr>
        <w:rPr>
          <w:rFonts w:ascii="Calibri" w:eastAsia="Times New Roman" w:hAnsi="Calibri" w:cs="Calibri"/>
          <w:color w:val="222222"/>
          <w:sz w:val="26"/>
          <w:szCs w:val="26"/>
          <w:lang w:val="fr-CA" w:eastAsia="en-CA"/>
        </w:rPr>
      </w:pPr>
    </w:p>
    <w:p w14:paraId="5FA90AFE" w14:textId="73178DC2" w:rsidR="00230E40" w:rsidRDefault="00230E40" w:rsidP="001918FC">
      <w:pPr>
        <w:rPr>
          <w:rFonts w:ascii="Calibri" w:eastAsia="Times New Roman" w:hAnsi="Calibri" w:cs="Calibri"/>
          <w:color w:val="222222"/>
          <w:sz w:val="26"/>
          <w:szCs w:val="26"/>
          <w:lang w:val="fr-CA" w:eastAsia="en-CA"/>
        </w:rPr>
      </w:pPr>
    </w:p>
    <w:p w14:paraId="69A6435C" w14:textId="2A73123D" w:rsidR="00230E40" w:rsidRDefault="00230E40" w:rsidP="001918FC">
      <w:pPr>
        <w:rPr>
          <w:rFonts w:ascii="Calibri" w:eastAsia="Times New Roman" w:hAnsi="Calibri" w:cs="Calibri"/>
          <w:color w:val="222222"/>
          <w:sz w:val="26"/>
          <w:szCs w:val="26"/>
          <w:lang w:val="fr-CA" w:eastAsia="en-CA"/>
        </w:rPr>
      </w:pPr>
    </w:p>
    <w:p w14:paraId="1B8F84A1" w14:textId="6BDFDF7D" w:rsidR="00230E40" w:rsidRDefault="00230E40" w:rsidP="001918FC">
      <w:pPr>
        <w:rPr>
          <w:rFonts w:ascii="Calibri" w:eastAsia="Times New Roman" w:hAnsi="Calibri" w:cs="Calibri"/>
          <w:color w:val="222222"/>
          <w:sz w:val="26"/>
          <w:szCs w:val="26"/>
          <w:lang w:val="fr-CA" w:eastAsia="en-CA"/>
        </w:rPr>
      </w:pPr>
    </w:p>
    <w:p w14:paraId="068DB7CC" w14:textId="05D0CA7B" w:rsidR="00230E40" w:rsidRDefault="00230E40" w:rsidP="001918FC">
      <w:pPr>
        <w:rPr>
          <w:rFonts w:ascii="Calibri" w:eastAsia="Times New Roman" w:hAnsi="Calibri" w:cs="Calibri"/>
          <w:color w:val="222222"/>
          <w:sz w:val="26"/>
          <w:szCs w:val="26"/>
          <w:lang w:val="fr-CA" w:eastAsia="en-CA"/>
        </w:rPr>
      </w:pPr>
    </w:p>
    <w:p w14:paraId="35F47B18" w14:textId="7F231A36" w:rsidR="00230E40" w:rsidRDefault="00230E40" w:rsidP="001918FC">
      <w:pPr>
        <w:rPr>
          <w:rFonts w:ascii="Calibri" w:eastAsia="Times New Roman" w:hAnsi="Calibri" w:cs="Calibri"/>
          <w:color w:val="222222"/>
          <w:sz w:val="26"/>
          <w:szCs w:val="26"/>
          <w:lang w:val="fr-CA" w:eastAsia="en-CA"/>
        </w:rPr>
      </w:pPr>
    </w:p>
    <w:p w14:paraId="00B1894D" w14:textId="35ECEFDE" w:rsidR="00230E40" w:rsidRDefault="00230E40" w:rsidP="001918FC">
      <w:pPr>
        <w:rPr>
          <w:rFonts w:ascii="Calibri" w:eastAsia="Times New Roman" w:hAnsi="Calibri" w:cs="Calibri"/>
          <w:color w:val="222222"/>
          <w:sz w:val="26"/>
          <w:szCs w:val="26"/>
          <w:lang w:val="fr-CA" w:eastAsia="en-CA"/>
        </w:rPr>
      </w:pPr>
    </w:p>
    <w:p w14:paraId="5DBAE786" w14:textId="6650D6BF" w:rsidR="00230E40" w:rsidRDefault="00230E40" w:rsidP="001918FC">
      <w:pPr>
        <w:rPr>
          <w:rFonts w:ascii="Calibri" w:eastAsia="Times New Roman" w:hAnsi="Calibri" w:cs="Calibri"/>
          <w:color w:val="222222"/>
          <w:sz w:val="26"/>
          <w:szCs w:val="26"/>
          <w:lang w:val="fr-CA" w:eastAsia="en-CA"/>
        </w:rPr>
      </w:pPr>
    </w:p>
    <w:p w14:paraId="464B39C6" w14:textId="4EF43958" w:rsidR="00230E40" w:rsidRDefault="00230E40" w:rsidP="001918FC">
      <w:pPr>
        <w:rPr>
          <w:rFonts w:ascii="Calibri" w:eastAsia="Times New Roman" w:hAnsi="Calibri" w:cs="Calibri"/>
          <w:color w:val="222222"/>
          <w:sz w:val="26"/>
          <w:szCs w:val="26"/>
          <w:lang w:val="fr-CA" w:eastAsia="en-CA"/>
        </w:rPr>
      </w:pPr>
    </w:p>
    <w:p w14:paraId="0A48CBB3" w14:textId="77777777" w:rsidR="00230E40" w:rsidRDefault="00230E40" w:rsidP="001918FC">
      <w:pPr>
        <w:rPr>
          <w:rFonts w:ascii="Calibri" w:eastAsia="Times New Roman" w:hAnsi="Calibri" w:cs="Calibri"/>
          <w:color w:val="222222"/>
          <w:sz w:val="26"/>
          <w:szCs w:val="26"/>
          <w:lang w:val="fr-CA" w:eastAsia="en-CA"/>
        </w:rPr>
      </w:pPr>
    </w:p>
    <w:p w14:paraId="1E7A1A61" w14:textId="05CF9CA3" w:rsidR="00230E40" w:rsidRPr="00A801E0" w:rsidRDefault="00230E40" w:rsidP="00230E40">
      <w:pPr>
        <w:jc w:val="center"/>
        <w:rPr>
          <w:rFonts w:ascii="Calibri" w:eastAsia="Times New Roman" w:hAnsi="Calibri" w:cs="Calibri"/>
          <w:color w:val="222222"/>
          <w:sz w:val="26"/>
          <w:szCs w:val="26"/>
          <w:lang w:val="fr-CA" w:eastAsia="en-CA"/>
        </w:rPr>
      </w:pPr>
      <w:proofErr w:type="spellStart"/>
      <w:r w:rsidRPr="00A801E0">
        <w:rPr>
          <w:rFonts w:ascii="Calibri" w:eastAsia="Times New Roman" w:hAnsi="Calibri" w:cs="Calibri"/>
          <w:color w:val="222222"/>
          <w:sz w:val="26"/>
          <w:szCs w:val="26"/>
          <w:lang w:val="fr-CA" w:eastAsia="en-CA"/>
        </w:rPr>
        <w:t>Lukta</w:t>
      </w:r>
      <w:proofErr w:type="spellEnd"/>
      <w:r w:rsidRPr="00A801E0">
        <w:rPr>
          <w:rFonts w:ascii="Calibri" w:eastAsia="Times New Roman" w:hAnsi="Calibri" w:cs="Calibri"/>
          <w:color w:val="222222"/>
          <w:sz w:val="26"/>
          <w:szCs w:val="26"/>
          <w:lang w:val="fr-CA" w:eastAsia="en-CA"/>
        </w:rPr>
        <w:t xml:space="preserve"> </w:t>
      </w:r>
      <w:proofErr w:type="spellStart"/>
      <w:r w:rsidRPr="00A801E0">
        <w:rPr>
          <w:rFonts w:ascii="Calibri" w:eastAsia="Times New Roman" w:hAnsi="Calibri" w:cs="Calibri"/>
          <w:color w:val="222222"/>
          <w:sz w:val="26"/>
          <w:szCs w:val="26"/>
          <w:lang w:val="fr-CA" w:eastAsia="en-CA"/>
        </w:rPr>
        <w:t>Qiatsuk</w:t>
      </w:r>
      <w:proofErr w:type="spellEnd"/>
      <w:r w:rsidRPr="00A801E0">
        <w:rPr>
          <w:rFonts w:ascii="Calibri" w:eastAsia="Times New Roman" w:hAnsi="Calibri" w:cs="Calibri"/>
          <w:color w:val="222222"/>
          <w:sz w:val="26"/>
          <w:szCs w:val="26"/>
          <w:lang w:val="fr-CA" w:eastAsia="en-CA"/>
        </w:rPr>
        <w:t xml:space="preserve"> réalisant une gravure, </w:t>
      </w:r>
      <w:proofErr w:type="spellStart"/>
      <w:r w:rsidRPr="00A801E0">
        <w:rPr>
          <w:rFonts w:ascii="Calibri" w:eastAsia="Times New Roman" w:hAnsi="Calibri" w:cs="Calibri"/>
          <w:color w:val="222222"/>
          <w:sz w:val="26"/>
          <w:szCs w:val="26"/>
          <w:lang w:val="fr-CA" w:eastAsia="en-CA"/>
        </w:rPr>
        <w:t>Kinngait</w:t>
      </w:r>
      <w:proofErr w:type="spellEnd"/>
      <w:r w:rsidRPr="00A801E0">
        <w:rPr>
          <w:rFonts w:ascii="Calibri" w:eastAsia="Times New Roman" w:hAnsi="Calibri" w:cs="Calibri"/>
          <w:color w:val="222222"/>
          <w:sz w:val="26"/>
          <w:szCs w:val="26"/>
          <w:lang w:val="fr-CA" w:eastAsia="en-CA"/>
        </w:rPr>
        <w:t>, Nunavut, 1960</w:t>
      </w:r>
      <w:r>
        <w:rPr>
          <w:rFonts w:ascii="Calibri" w:eastAsia="Times New Roman" w:hAnsi="Calibri" w:cs="Calibri"/>
          <w:color w:val="222222"/>
          <w:sz w:val="26"/>
          <w:szCs w:val="26"/>
          <w:lang w:val="fr-CA" w:eastAsia="en-CA"/>
        </w:rPr>
        <w:t xml:space="preserve"> </w:t>
      </w:r>
      <w:r w:rsidRPr="00A801E0">
        <w:rPr>
          <w:rFonts w:ascii="Calibri" w:eastAsia="Times New Roman" w:hAnsi="Calibri" w:cs="Calibri"/>
          <w:color w:val="222222"/>
          <w:sz w:val="26"/>
          <w:szCs w:val="26"/>
          <w:lang w:val="fr-CA" w:eastAsia="en-CA"/>
        </w:rPr>
        <w:t>/</w:t>
      </w:r>
      <w:r>
        <w:rPr>
          <w:rFonts w:ascii="Calibri" w:eastAsia="Times New Roman" w:hAnsi="Calibri" w:cs="Calibri"/>
          <w:color w:val="222222"/>
          <w:sz w:val="26"/>
          <w:szCs w:val="26"/>
          <w:lang w:val="fr-CA" w:eastAsia="en-CA"/>
        </w:rPr>
        <w:t xml:space="preserve"> </w:t>
      </w:r>
      <w:r>
        <w:rPr>
          <w:rFonts w:ascii="Calibri" w:eastAsia="Times New Roman" w:hAnsi="Calibri" w:cs="Calibri"/>
          <w:color w:val="222222"/>
          <w:sz w:val="26"/>
          <w:szCs w:val="26"/>
          <w:lang w:val="fr-CA" w:eastAsia="en-CA"/>
        </w:rPr>
        <w:br/>
      </w:r>
      <w:r w:rsidRPr="00A801E0">
        <w:rPr>
          <w:rFonts w:ascii="Calibri" w:eastAsia="Times New Roman" w:hAnsi="Calibri" w:cs="Calibri"/>
          <w:color w:val="222222"/>
          <w:sz w:val="26"/>
          <w:szCs w:val="26"/>
          <w:lang w:val="fr-CA" w:eastAsia="en-CA"/>
        </w:rPr>
        <w:t xml:space="preserve">fonds Rosemary </w:t>
      </w:r>
      <w:proofErr w:type="spellStart"/>
      <w:r w:rsidRPr="00A801E0">
        <w:rPr>
          <w:rFonts w:ascii="Calibri" w:eastAsia="Times New Roman" w:hAnsi="Calibri" w:cs="Calibri"/>
          <w:color w:val="222222"/>
          <w:sz w:val="26"/>
          <w:szCs w:val="26"/>
          <w:lang w:val="fr-CA" w:eastAsia="en-CA"/>
        </w:rPr>
        <w:t>Gilliat</w:t>
      </w:r>
      <w:proofErr w:type="spellEnd"/>
      <w:r w:rsidRPr="00A801E0">
        <w:rPr>
          <w:rFonts w:ascii="Calibri" w:eastAsia="Times New Roman" w:hAnsi="Calibri" w:cs="Calibri"/>
          <w:color w:val="222222"/>
          <w:sz w:val="26"/>
          <w:szCs w:val="26"/>
          <w:lang w:val="fr-CA" w:eastAsia="en-CA"/>
        </w:rPr>
        <w:t xml:space="preserve"> Eaton</w:t>
      </w:r>
      <w:r>
        <w:rPr>
          <w:rFonts w:ascii="Calibri" w:eastAsia="Times New Roman" w:hAnsi="Calibri" w:cs="Calibri"/>
          <w:color w:val="222222"/>
          <w:sz w:val="26"/>
          <w:szCs w:val="26"/>
          <w:lang w:val="fr-CA" w:eastAsia="en-CA"/>
        </w:rPr>
        <w:t xml:space="preserve"> </w:t>
      </w:r>
      <w:r w:rsidRPr="00A801E0">
        <w:rPr>
          <w:rFonts w:ascii="Calibri" w:eastAsia="Times New Roman" w:hAnsi="Calibri" w:cs="Calibri"/>
          <w:color w:val="222222"/>
          <w:sz w:val="26"/>
          <w:szCs w:val="26"/>
          <w:lang w:val="fr-CA" w:eastAsia="en-CA"/>
        </w:rPr>
        <w:t>/</w:t>
      </w:r>
      <w:r>
        <w:rPr>
          <w:rFonts w:ascii="Calibri" w:eastAsia="Times New Roman" w:hAnsi="Calibri" w:cs="Calibri"/>
          <w:color w:val="222222"/>
          <w:sz w:val="26"/>
          <w:szCs w:val="26"/>
          <w:lang w:val="fr-CA" w:eastAsia="en-CA"/>
        </w:rPr>
        <w:t xml:space="preserve"> </w:t>
      </w:r>
      <w:r w:rsidRPr="00A801E0">
        <w:rPr>
          <w:rFonts w:ascii="Calibri" w:eastAsia="Times New Roman" w:hAnsi="Calibri" w:cs="Calibri"/>
          <w:color w:val="222222"/>
          <w:sz w:val="26"/>
          <w:szCs w:val="26"/>
          <w:lang w:val="fr-CA" w:eastAsia="en-CA"/>
        </w:rPr>
        <w:t>Bibliothèque et Archives Canada</w:t>
      </w:r>
      <w:r>
        <w:rPr>
          <w:rFonts w:ascii="Calibri" w:eastAsia="Times New Roman" w:hAnsi="Calibri" w:cs="Calibri"/>
          <w:color w:val="222222"/>
          <w:sz w:val="26"/>
          <w:szCs w:val="26"/>
          <w:lang w:val="fr-CA" w:eastAsia="en-CA"/>
        </w:rPr>
        <w:t xml:space="preserve"> </w:t>
      </w:r>
      <w:r w:rsidRPr="00A801E0">
        <w:rPr>
          <w:rFonts w:ascii="Calibri" w:eastAsia="Times New Roman" w:hAnsi="Calibri" w:cs="Calibri"/>
          <w:color w:val="222222"/>
          <w:sz w:val="26"/>
          <w:szCs w:val="26"/>
          <w:lang w:val="fr-CA" w:eastAsia="en-CA"/>
        </w:rPr>
        <w:t>/</w:t>
      </w:r>
      <w:r>
        <w:rPr>
          <w:rFonts w:ascii="Calibri" w:eastAsia="Times New Roman" w:hAnsi="Calibri" w:cs="Calibri"/>
          <w:color w:val="222222"/>
          <w:sz w:val="26"/>
          <w:szCs w:val="26"/>
          <w:lang w:val="fr-CA" w:eastAsia="en-CA"/>
        </w:rPr>
        <w:t xml:space="preserve"> </w:t>
      </w:r>
      <w:r w:rsidRPr="00A801E0">
        <w:rPr>
          <w:rFonts w:ascii="Calibri" w:eastAsia="Times New Roman" w:hAnsi="Calibri" w:cs="Calibri"/>
          <w:color w:val="222222"/>
          <w:sz w:val="26"/>
          <w:szCs w:val="26"/>
          <w:lang w:val="fr-CA" w:eastAsia="en-CA"/>
        </w:rPr>
        <w:t>e010836088</w:t>
      </w:r>
    </w:p>
    <w:p w14:paraId="09684060" w14:textId="1F145DCF" w:rsidR="00E532DA" w:rsidRPr="00A801E0" w:rsidRDefault="00EF3B44" w:rsidP="001918FC">
      <w:pPr>
        <w:rPr>
          <w:rFonts w:ascii="Calibri" w:eastAsia="Times New Roman" w:hAnsi="Calibri" w:cs="Calibri"/>
          <w:color w:val="222222"/>
          <w:sz w:val="26"/>
          <w:szCs w:val="26"/>
          <w:lang w:val="fr-CA" w:eastAsia="en-CA"/>
        </w:rPr>
      </w:pPr>
      <w:r w:rsidRPr="00A801E0">
        <w:rPr>
          <w:rFonts w:ascii="Calibri" w:eastAsia="Times New Roman" w:hAnsi="Calibri" w:cs="Calibri"/>
          <w:color w:val="222222"/>
          <w:sz w:val="26"/>
          <w:szCs w:val="26"/>
          <w:lang w:val="fr-CA" w:eastAsia="en-CA"/>
        </w:rPr>
        <w:br w:type="page"/>
      </w:r>
    </w:p>
    <w:p w14:paraId="6753BFE4" w14:textId="0043F1B1" w:rsidR="00AE33F1" w:rsidRPr="00A801E0" w:rsidRDefault="00230E40" w:rsidP="00571A6C">
      <w:pPr>
        <w:shd w:val="clear" w:color="auto" w:fill="FFFFFF"/>
        <w:spacing w:after="0" w:line="240" w:lineRule="auto"/>
        <w:rPr>
          <w:rFonts w:ascii="Calibri" w:eastAsia="Times New Roman" w:hAnsi="Calibri" w:cs="Calibri"/>
          <w:color w:val="222222"/>
          <w:sz w:val="26"/>
          <w:szCs w:val="26"/>
          <w:lang w:val="fr-CA" w:eastAsia="en-CA"/>
        </w:rPr>
      </w:pPr>
      <w:r w:rsidRPr="00A801E0">
        <w:rPr>
          <w:rFonts w:ascii="Calibri" w:hAnsi="Calibri" w:cs="Calibri"/>
          <w:noProof/>
          <w:sz w:val="26"/>
          <w:szCs w:val="26"/>
          <w:lang w:val="fr-CA"/>
        </w:rPr>
        <w:lastRenderedPageBreak/>
        <w:drawing>
          <wp:anchor distT="0" distB="0" distL="114300" distR="114300" simplePos="0" relativeHeight="251680768" behindDoc="1" locked="0" layoutInCell="1" allowOverlap="1" wp14:anchorId="295AA89E" wp14:editId="0205E989">
            <wp:simplePos x="0" y="0"/>
            <wp:positionH relativeFrom="column">
              <wp:posOffset>-944217</wp:posOffset>
            </wp:positionH>
            <wp:positionV relativeFrom="paragraph">
              <wp:posOffset>22391</wp:posOffset>
            </wp:positionV>
            <wp:extent cx="7811766" cy="9173817"/>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7">
                      <a:extLst>
                        <a:ext uri="{28A0092B-C50C-407E-A947-70E740481C1C}">
                          <a14:useLocalDpi xmlns:a14="http://schemas.microsoft.com/office/drawing/2010/main" val="0"/>
                        </a:ext>
                      </a:extLst>
                    </a:blip>
                    <a:stretch>
                      <a:fillRect/>
                    </a:stretch>
                  </pic:blipFill>
                  <pic:spPr>
                    <a:xfrm>
                      <a:off x="0" y="0"/>
                      <a:ext cx="7811766" cy="9173817"/>
                    </a:xfrm>
                    <a:prstGeom prst="rect">
                      <a:avLst/>
                    </a:prstGeom>
                  </pic:spPr>
                </pic:pic>
              </a:graphicData>
            </a:graphic>
            <wp14:sizeRelH relativeFrom="margin">
              <wp14:pctWidth>0</wp14:pctWidth>
            </wp14:sizeRelH>
            <wp14:sizeRelV relativeFrom="margin">
              <wp14:pctHeight>0</wp14:pctHeight>
            </wp14:sizeRelV>
          </wp:anchor>
        </w:drawing>
      </w:r>
    </w:p>
    <w:p w14:paraId="7A808AC0" w14:textId="0CADBD4D" w:rsidR="00AE33F1" w:rsidRPr="00A801E0" w:rsidRDefault="00AE33F1">
      <w:pPr>
        <w:rPr>
          <w:rFonts w:ascii="Calibri" w:eastAsia="Times New Roman" w:hAnsi="Calibri" w:cs="Calibri"/>
          <w:color w:val="222222"/>
          <w:sz w:val="26"/>
          <w:szCs w:val="26"/>
          <w:lang w:val="fr-CA" w:eastAsia="en-CA"/>
        </w:rPr>
      </w:pPr>
    </w:p>
    <w:p w14:paraId="3393399E" w14:textId="77777777" w:rsidR="00AE33F1" w:rsidRPr="00A801E0" w:rsidRDefault="00AE33F1" w:rsidP="00571A6C">
      <w:pPr>
        <w:shd w:val="clear" w:color="auto" w:fill="FFFFFF"/>
        <w:spacing w:after="0" w:line="240" w:lineRule="auto"/>
        <w:rPr>
          <w:rFonts w:ascii="Calibri" w:eastAsia="Times New Roman" w:hAnsi="Calibri" w:cs="Calibri"/>
          <w:color w:val="222222"/>
          <w:sz w:val="26"/>
          <w:szCs w:val="26"/>
          <w:lang w:val="fr-CA" w:eastAsia="en-CA"/>
        </w:rPr>
      </w:pPr>
    </w:p>
    <w:p w14:paraId="5A5B5B00" w14:textId="34219A19" w:rsidR="00230E40" w:rsidRPr="009215D7" w:rsidRDefault="009215D7" w:rsidP="00230E40">
      <w:pPr>
        <w:shd w:val="clear" w:color="auto" w:fill="FFFFFF"/>
        <w:spacing w:after="0" w:line="240" w:lineRule="auto"/>
        <w:jc w:val="center"/>
        <w:rPr>
          <w:rFonts w:ascii="Calibri" w:eastAsia="Times New Roman" w:hAnsi="Calibri" w:cs="Calibri"/>
          <w:b/>
          <w:bCs/>
          <w:i/>
          <w:iCs/>
          <w:color w:val="222222"/>
          <w:sz w:val="48"/>
          <w:szCs w:val="48"/>
          <w:lang w:val="fr-CA" w:eastAsia="en-CA"/>
        </w:rPr>
      </w:pPr>
      <w:r w:rsidRPr="009215D7">
        <w:rPr>
          <w:rFonts w:ascii="Calibri" w:hAnsi="Calibri" w:cs="Calibri"/>
          <w:b/>
          <w:bCs/>
          <w:color w:val="7991B9"/>
          <w:sz w:val="36"/>
          <w:szCs w:val="36"/>
          <w:lang w:val="fr-CA"/>
        </w:rPr>
        <w:t>LE SAVAIS-TU</w:t>
      </w:r>
      <w:r w:rsidRPr="009215D7">
        <w:rPr>
          <w:rFonts w:ascii="Calibri" w:hAnsi="Calibri" w:cs="Calibri"/>
          <w:b/>
          <w:bCs/>
          <w:color w:val="7991B9"/>
          <w:sz w:val="36"/>
          <w:szCs w:val="36"/>
          <w:lang w:val="fr-CA"/>
        </w:rPr>
        <w:br/>
      </w:r>
      <w:r w:rsidR="00571A6C" w:rsidRPr="009215D7">
        <w:rPr>
          <w:rFonts w:ascii="Calibri" w:eastAsia="Times New Roman" w:hAnsi="Calibri" w:cs="Calibri"/>
          <w:b/>
          <w:bCs/>
          <w:i/>
          <w:iCs/>
          <w:color w:val="222222"/>
          <w:sz w:val="48"/>
          <w:szCs w:val="48"/>
          <w:lang w:val="fr-CA" w:eastAsia="en-CA"/>
        </w:rPr>
        <w:t xml:space="preserve">Les premiers artisans </w:t>
      </w:r>
      <w:r w:rsidR="00BC5680" w:rsidRPr="009215D7">
        <w:rPr>
          <w:rFonts w:ascii="Calibri" w:eastAsia="Times New Roman" w:hAnsi="Calibri" w:cs="Calibri"/>
          <w:b/>
          <w:bCs/>
          <w:i/>
          <w:iCs/>
          <w:color w:val="222222"/>
          <w:sz w:val="48"/>
          <w:szCs w:val="48"/>
          <w:lang w:val="fr-CA" w:eastAsia="en-CA"/>
        </w:rPr>
        <w:t xml:space="preserve">graveurs </w:t>
      </w:r>
      <w:r w:rsidR="003B049D" w:rsidRPr="009215D7">
        <w:rPr>
          <w:rFonts w:ascii="Calibri" w:eastAsia="Times New Roman" w:hAnsi="Calibri" w:cs="Calibri"/>
          <w:b/>
          <w:bCs/>
          <w:i/>
          <w:iCs/>
          <w:color w:val="222222"/>
          <w:sz w:val="48"/>
          <w:szCs w:val="48"/>
          <w:lang w:val="fr-CA" w:eastAsia="en-CA"/>
        </w:rPr>
        <w:t>et imprimeurs</w:t>
      </w:r>
    </w:p>
    <w:p w14:paraId="0FA384F4" w14:textId="70752D64" w:rsidR="00571A6C" w:rsidRPr="009215D7" w:rsidRDefault="00571A6C" w:rsidP="00230E40">
      <w:pPr>
        <w:shd w:val="clear" w:color="auto" w:fill="FFFFFF"/>
        <w:spacing w:after="0" w:line="240" w:lineRule="auto"/>
        <w:jc w:val="center"/>
        <w:rPr>
          <w:rFonts w:ascii="Calibri" w:eastAsia="Times New Roman" w:hAnsi="Calibri" w:cs="Calibri"/>
          <w:b/>
          <w:bCs/>
          <w:i/>
          <w:iCs/>
          <w:color w:val="222222"/>
          <w:sz w:val="48"/>
          <w:szCs w:val="48"/>
          <w:lang w:val="fr-CA" w:eastAsia="en-CA"/>
        </w:rPr>
      </w:pPr>
      <w:proofErr w:type="gramStart"/>
      <w:r w:rsidRPr="009215D7">
        <w:rPr>
          <w:rFonts w:ascii="Calibri" w:eastAsia="Times New Roman" w:hAnsi="Calibri" w:cs="Calibri"/>
          <w:b/>
          <w:bCs/>
          <w:i/>
          <w:iCs/>
          <w:color w:val="222222"/>
          <w:sz w:val="48"/>
          <w:szCs w:val="48"/>
          <w:lang w:val="fr-CA" w:eastAsia="en-CA"/>
        </w:rPr>
        <w:t>du</w:t>
      </w:r>
      <w:proofErr w:type="gramEnd"/>
      <w:r w:rsidRPr="009215D7">
        <w:rPr>
          <w:rFonts w:ascii="Calibri" w:eastAsia="Times New Roman" w:hAnsi="Calibri" w:cs="Calibri"/>
          <w:b/>
          <w:bCs/>
          <w:i/>
          <w:iCs/>
          <w:color w:val="222222"/>
          <w:sz w:val="48"/>
          <w:szCs w:val="48"/>
          <w:lang w:val="fr-CA" w:eastAsia="en-CA"/>
        </w:rPr>
        <w:t xml:space="preserve"> studio</w:t>
      </w:r>
      <w:r w:rsidR="00056843" w:rsidRPr="009215D7">
        <w:rPr>
          <w:rFonts w:ascii="Calibri" w:eastAsia="Times New Roman" w:hAnsi="Calibri" w:cs="Calibri"/>
          <w:b/>
          <w:bCs/>
          <w:i/>
          <w:iCs/>
          <w:color w:val="222222"/>
          <w:sz w:val="48"/>
          <w:szCs w:val="48"/>
          <w:lang w:val="fr-CA" w:eastAsia="en-CA"/>
        </w:rPr>
        <w:t xml:space="preserve"> </w:t>
      </w:r>
      <w:proofErr w:type="spellStart"/>
      <w:r w:rsidR="00056843" w:rsidRPr="009215D7">
        <w:rPr>
          <w:rFonts w:ascii="Calibri" w:eastAsia="Times New Roman" w:hAnsi="Calibri" w:cs="Calibri"/>
          <w:b/>
          <w:bCs/>
          <w:i/>
          <w:iCs/>
          <w:color w:val="222222"/>
          <w:sz w:val="48"/>
          <w:szCs w:val="48"/>
          <w:lang w:val="fr-CA" w:eastAsia="en-CA"/>
        </w:rPr>
        <w:t>Kinngait</w:t>
      </w:r>
      <w:proofErr w:type="spellEnd"/>
    </w:p>
    <w:p w14:paraId="51F69A3C" w14:textId="77777777" w:rsidR="002420D9" w:rsidRPr="00A801E0" w:rsidRDefault="002420D9" w:rsidP="00571A6C">
      <w:pPr>
        <w:rPr>
          <w:rFonts w:ascii="Calibri" w:hAnsi="Calibri" w:cs="Calibri"/>
          <w:sz w:val="26"/>
          <w:szCs w:val="26"/>
          <w:lang w:val="fr-CA"/>
        </w:rPr>
      </w:pPr>
    </w:p>
    <w:p w14:paraId="738039DE" w14:textId="1E081298" w:rsidR="009203AF" w:rsidRPr="00A801E0" w:rsidRDefault="0075650F" w:rsidP="00571A6C">
      <w:pPr>
        <w:rPr>
          <w:rFonts w:ascii="Calibri" w:hAnsi="Calibri" w:cs="Calibri"/>
          <w:sz w:val="26"/>
          <w:szCs w:val="26"/>
          <w:lang w:val="fr-CA"/>
        </w:rPr>
      </w:pPr>
      <w:r w:rsidRPr="00A801E0">
        <w:rPr>
          <w:rFonts w:ascii="Calibri" w:hAnsi="Calibri" w:cs="Calibri"/>
          <w:sz w:val="26"/>
          <w:szCs w:val="26"/>
          <w:lang w:val="fr-CA"/>
        </w:rPr>
        <w:t>Les</w:t>
      </w:r>
      <w:r w:rsidR="00CE5683" w:rsidRPr="00A801E0">
        <w:rPr>
          <w:rFonts w:ascii="Calibri" w:hAnsi="Calibri" w:cs="Calibri"/>
          <w:sz w:val="26"/>
          <w:szCs w:val="26"/>
          <w:lang w:val="fr-CA"/>
        </w:rPr>
        <w:t xml:space="preserve"> </w:t>
      </w:r>
      <w:r w:rsidR="00FC65C4" w:rsidRPr="00A801E0">
        <w:rPr>
          <w:rFonts w:ascii="Calibri" w:hAnsi="Calibri" w:cs="Calibri"/>
          <w:sz w:val="26"/>
          <w:szCs w:val="26"/>
          <w:lang w:val="fr-CA"/>
        </w:rPr>
        <w:t>artistes</w:t>
      </w:r>
      <w:r w:rsidR="00EB1712" w:rsidRPr="00A801E0">
        <w:rPr>
          <w:rFonts w:ascii="Calibri" w:hAnsi="Calibri" w:cs="Calibri"/>
          <w:sz w:val="26"/>
          <w:szCs w:val="26"/>
          <w:lang w:val="fr-CA"/>
        </w:rPr>
        <w:t xml:space="preserve"> inuites</w:t>
      </w:r>
      <w:r w:rsidRPr="00A801E0">
        <w:rPr>
          <w:rFonts w:ascii="Calibri" w:hAnsi="Calibri" w:cs="Calibri"/>
          <w:sz w:val="26"/>
          <w:szCs w:val="26"/>
          <w:lang w:val="fr-CA"/>
        </w:rPr>
        <w:t xml:space="preserve"> </w:t>
      </w:r>
      <w:proofErr w:type="spellStart"/>
      <w:r w:rsidRPr="00A801E0">
        <w:rPr>
          <w:rFonts w:ascii="Calibri" w:hAnsi="Calibri" w:cs="Calibri"/>
          <w:sz w:val="26"/>
          <w:szCs w:val="26"/>
          <w:lang w:val="fr-CA"/>
        </w:rPr>
        <w:t>Kenojuak</w:t>
      </w:r>
      <w:proofErr w:type="spellEnd"/>
      <w:r w:rsidRPr="00A801E0">
        <w:rPr>
          <w:rFonts w:ascii="Calibri" w:hAnsi="Calibri" w:cs="Calibri"/>
          <w:sz w:val="26"/>
          <w:szCs w:val="26"/>
          <w:lang w:val="fr-CA"/>
        </w:rPr>
        <w:t xml:space="preserve"> </w:t>
      </w:r>
      <w:proofErr w:type="spellStart"/>
      <w:r w:rsidRPr="00A801E0">
        <w:rPr>
          <w:rFonts w:ascii="Calibri" w:hAnsi="Calibri" w:cs="Calibri"/>
          <w:sz w:val="26"/>
          <w:szCs w:val="26"/>
          <w:lang w:val="fr-CA"/>
        </w:rPr>
        <w:t>Ashevak</w:t>
      </w:r>
      <w:proofErr w:type="spellEnd"/>
      <w:r w:rsidR="00BC0372" w:rsidRPr="00A801E0">
        <w:rPr>
          <w:rFonts w:ascii="Calibri" w:hAnsi="Calibri" w:cs="Calibri"/>
          <w:sz w:val="26"/>
          <w:szCs w:val="26"/>
          <w:lang w:val="fr-CA"/>
        </w:rPr>
        <w:t xml:space="preserve">, Annie </w:t>
      </w:r>
      <w:proofErr w:type="spellStart"/>
      <w:r w:rsidR="00BC0372" w:rsidRPr="00A801E0">
        <w:rPr>
          <w:rFonts w:ascii="Calibri" w:hAnsi="Calibri" w:cs="Calibri"/>
          <w:sz w:val="26"/>
          <w:szCs w:val="26"/>
          <w:lang w:val="fr-CA"/>
        </w:rPr>
        <w:t>Pootoogook</w:t>
      </w:r>
      <w:proofErr w:type="spellEnd"/>
      <w:r w:rsidR="00A840AE" w:rsidRPr="00A801E0">
        <w:rPr>
          <w:rFonts w:ascii="Calibri" w:hAnsi="Calibri" w:cs="Calibri"/>
          <w:sz w:val="26"/>
          <w:szCs w:val="26"/>
          <w:lang w:val="fr-CA"/>
        </w:rPr>
        <w:t xml:space="preserve"> </w:t>
      </w:r>
      <w:r w:rsidR="00FC65C4" w:rsidRPr="00A801E0">
        <w:rPr>
          <w:rFonts w:ascii="Calibri" w:hAnsi="Calibri" w:cs="Calibri"/>
          <w:sz w:val="26"/>
          <w:szCs w:val="26"/>
          <w:lang w:val="fr-CA"/>
        </w:rPr>
        <w:t>et</w:t>
      </w:r>
      <w:r w:rsidR="00BC0372" w:rsidRPr="00A801E0">
        <w:rPr>
          <w:rFonts w:ascii="Calibri" w:hAnsi="Calibri" w:cs="Calibri"/>
          <w:sz w:val="26"/>
          <w:szCs w:val="26"/>
          <w:lang w:val="fr-CA"/>
        </w:rPr>
        <w:t xml:space="preserve"> Tim </w:t>
      </w:r>
      <w:proofErr w:type="spellStart"/>
      <w:r w:rsidR="00A840AE" w:rsidRPr="00A801E0">
        <w:rPr>
          <w:rFonts w:ascii="Calibri" w:hAnsi="Calibri" w:cs="Calibri"/>
          <w:sz w:val="26"/>
          <w:szCs w:val="26"/>
          <w:lang w:val="fr-CA"/>
        </w:rPr>
        <w:t>Pitsiulak</w:t>
      </w:r>
      <w:proofErr w:type="spellEnd"/>
      <w:r w:rsidR="00A840AE" w:rsidRPr="00A801E0">
        <w:rPr>
          <w:rFonts w:ascii="Calibri" w:hAnsi="Calibri" w:cs="Calibri"/>
          <w:sz w:val="26"/>
          <w:szCs w:val="26"/>
          <w:lang w:val="fr-CA"/>
        </w:rPr>
        <w:t>,</w:t>
      </w:r>
      <w:r w:rsidRPr="00A801E0">
        <w:rPr>
          <w:rFonts w:ascii="Calibri" w:hAnsi="Calibri" w:cs="Calibri"/>
          <w:sz w:val="26"/>
          <w:szCs w:val="26"/>
          <w:lang w:val="fr-CA"/>
        </w:rPr>
        <w:t xml:space="preserve"> sont </w:t>
      </w:r>
      <w:r w:rsidR="007A7B0D" w:rsidRPr="00A801E0">
        <w:rPr>
          <w:rFonts w:ascii="Calibri" w:hAnsi="Calibri" w:cs="Calibri"/>
          <w:sz w:val="26"/>
          <w:szCs w:val="26"/>
          <w:lang w:val="fr-CA"/>
        </w:rPr>
        <w:t>reconnus</w:t>
      </w:r>
      <w:r w:rsidRPr="00A801E0">
        <w:rPr>
          <w:rFonts w:ascii="Calibri" w:hAnsi="Calibri" w:cs="Calibri"/>
          <w:sz w:val="26"/>
          <w:szCs w:val="26"/>
          <w:lang w:val="fr-CA"/>
        </w:rPr>
        <w:t xml:space="preserve"> mondialement</w:t>
      </w:r>
      <w:r w:rsidR="00FC65C4" w:rsidRPr="00A801E0">
        <w:rPr>
          <w:rFonts w:ascii="Calibri" w:hAnsi="Calibri" w:cs="Calibri"/>
          <w:sz w:val="26"/>
          <w:szCs w:val="26"/>
          <w:lang w:val="fr-CA"/>
        </w:rPr>
        <w:t xml:space="preserve"> pour leurs estampes</w:t>
      </w:r>
      <w:r w:rsidRPr="00A801E0">
        <w:rPr>
          <w:rFonts w:ascii="Calibri" w:hAnsi="Calibri" w:cs="Calibri"/>
          <w:sz w:val="26"/>
          <w:szCs w:val="26"/>
          <w:lang w:val="fr-CA"/>
        </w:rPr>
        <w:t>. Cependant, nous en</w:t>
      </w:r>
      <w:r w:rsidR="0027673F" w:rsidRPr="00A801E0">
        <w:rPr>
          <w:rFonts w:ascii="Calibri" w:hAnsi="Calibri" w:cs="Calibri"/>
          <w:sz w:val="26"/>
          <w:szCs w:val="26"/>
          <w:lang w:val="fr-CA"/>
        </w:rPr>
        <w:t>tendons rarement parler d</w:t>
      </w:r>
      <w:r w:rsidRPr="00A801E0">
        <w:rPr>
          <w:rFonts w:ascii="Calibri" w:hAnsi="Calibri" w:cs="Calibri"/>
          <w:sz w:val="26"/>
          <w:szCs w:val="26"/>
          <w:lang w:val="fr-CA"/>
        </w:rPr>
        <w:t>es artisans et artistes</w:t>
      </w:r>
      <w:r w:rsidR="00BC5680" w:rsidRPr="00A801E0">
        <w:rPr>
          <w:rFonts w:ascii="Calibri" w:hAnsi="Calibri" w:cs="Calibri"/>
          <w:sz w:val="26"/>
          <w:szCs w:val="26"/>
          <w:lang w:val="fr-CA"/>
        </w:rPr>
        <w:t xml:space="preserve"> graveurs</w:t>
      </w:r>
      <w:r w:rsidRPr="00A801E0">
        <w:rPr>
          <w:rFonts w:ascii="Calibri" w:hAnsi="Calibri" w:cs="Calibri"/>
          <w:sz w:val="26"/>
          <w:szCs w:val="26"/>
          <w:lang w:val="fr-CA"/>
        </w:rPr>
        <w:t xml:space="preserve"> qui </w:t>
      </w:r>
      <w:r w:rsidR="00030AF3" w:rsidRPr="00A801E0">
        <w:rPr>
          <w:rFonts w:ascii="Calibri" w:hAnsi="Calibri" w:cs="Calibri"/>
          <w:sz w:val="26"/>
          <w:szCs w:val="26"/>
          <w:lang w:val="fr-CA"/>
        </w:rPr>
        <w:t xml:space="preserve">ont rendu possible ces </w:t>
      </w:r>
      <w:r w:rsidR="0027673F" w:rsidRPr="00A801E0">
        <w:rPr>
          <w:rFonts w:ascii="Calibri" w:hAnsi="Calibri" w:cs="Calibri"/>
          <w:sz w:val="26"/>
          <w:szCs w:val="26"/>
          <w:lang w:val="fr-CA"/>
        </w:rPr>
        <w:t>œuvres.</w:t>
      </w:r>
      <w:r w:rsidR="007A7B0D" w:rsidRPr="00A801E0">
        <w:rPr>
          <w:rFonts w:ascii="Calibri" w:hAnsi="Calibri" w:cs="Calibri"/>
          <w:sz w:val="26"/>
          <w:szCs w:val="26"/>
          <w:lang w:val="fr-CA"/>
        </w:rPr>
        <w:t xml:space="preserve"> </w:t>
      </w:r>
      <w:r w:rsidR="00E86047" w:rsidRPr="00A801E0">
        <w:rPr>
          <w:rFonts w:ascii="Calibri" w:hAnsi="Calibri" w:cs="Calibri"/>
          <w:sz w:val="26"/>
          <w:szCs w:val="26"/>
          <w:lang w:val="fr-CA"/>
        </w:rPr>
        <w:t>Les artisans et artistes qui</w:t>
      </w:r>
      <w:r w:rsidR="00143EFC" w:rsidRPr="00A801E0">
        <w:rPr>
          <w:rFonts w:ascii="Calibri" w:hAnsi="Calibri" w:cs="Calibri"/>
          <w:sz w:val="26"/>
          <w:szCs w:val="26"/>
          <w:lang w:val="fr-CA"/>
        </w:rPr>
        <w:t xml:space="preserve">, suite à de mûres réflexions, </w:t>
      </w:r>
      <w:r w:rsidR="00E86047" w:rsidRPr="00A801E0">
        <w:rPr>
          <w:rFonts w:ascii="Calibri" w:hAnsi="Calibri" w:cs="Calibri"/>
          <w:sz w:val="26"/>
          <w:szCs w:val="26"/>
          <w:lang w:val="fr-CA"/>
        </w:rPr>
        <w:t xml:space="preserve">ont si fidèlement </w:t>
      </w:r>
      <w:r w:rsidR="00B16545" w:rsidRPr="00A801E0">
        <w:rPr>
          <w:rFonts w:ascii="Calibri" w:hAnsi="Calibri" w:cs="Calibri"/>
          <w:sz w:val="26"/>
          <w:szCs w:val="26"/>
          <w:lang w:val="fr-CA"/>
        </w:rPr>
        <w:t>traduit ces œuvres</w:t>
      </w:r>
      <w:r w:rsidR="00F67194" w:rsidRPr="00A801E0">
        <w:rPr>
          <w:rFonts w:ascii="Calibri" w:hAnsi="Calibri" w:cs="Calibri"/>
          <w:sz w:val="26"/>
          <w:szCs w:val="26"/>
          <w:lang w:val="fr-CA"/>
        </w:rPr>
        <w:t xml:space="preserve"> sur papier</w:t>
      </w:r>
      <w:r w:rsidR="00837CC3" w:rsidRPr="00A801E0">
        <w:rPr>
          <w:rFonts w:ascii="Calibri" w:hAnsi="Calibri" w:cs="Calibri"/>
          <w:sz w:val="26"/>
          <w:szCs w:val="26"/>
          <w:lang w:val="fr-CA"/>
        </w:rPr>
        <w:t>.</w:t>
      </w:r>
      <w:r w:rsidR="00CE5DF0" w:rsidRPr="00A801E0">
        <w:rPr>
          <w:rFonts w:ascii="Calibri" w:hAnsi="Calibri" w:cs="Calibri"/>
          <w:sz w:val="26"/>
          <w:szCs w:val="26"/>
          <w:lang w:val="fr-CA"/>
        </w:rPr>
        <w:t xml:space="preserve"> </w:t>
      </w:r>
    </w:p>
    <w:p w14:paraId="0B74F5AD" w14:textId="7A41175D" w:rsidR="00F32013" w:rsidRPr="00A801E0" w:rsidRDefault="00BF4EFD" w:rsidP="00571A6C">
      <w:pPr>
        <w:rPr>
          <w:rFonts w:ascii="Calibri" w:hAnsi="Calibri" w:cs="Calibri"/>
          <w:sz w:val="26"/>
          <w:szCs w:val="26"/>
          <w:lang w:val="fr-CA"/>
        </w:rPr>
      </w:pPr>
      <w:r w:rsidRPr="00A801E0">
        <w:rPr>
          <w:rFonts w:ascii="Calibri" w:hAnsi="Calibri" w:cs="Calibri"/>
          <w:sz w:val="26"/>
          <w:szCs w:val="26"/>
          <w:lang w:val="fr-CA"/>
        </w:rPr>
        <w:t>Nous allons maint</w:t>
      </w:r>
      <w:r w:rsidR="00A704B0" w:rsidRPr="00A801E0">
        <w:rPr>
          <w:rFonts w:ascii="Calibri" w:hAnsi="Calibri" w:cs="Calibri"/>
          <w:sz w:val="26"/>
          <w:szCs w:val="26"/>
          <w:lang w:val="fr-CA"/>
        </w:rPr>
        <w:t>enant présenter</w:t>
      </w:r>
      <w:r w:rsidR="00474C3C" w:rsidRPr="00A801E0">
        <w:rPr>
          <w:rFonts w:ascii="Calibri" w:hAnsi="Calibri" w:cs="Calibri"/>
          <w:sz w:val="26"/>
          <w:szCs w:val="26"/>
          <w:lang w:val="fr-CA"/>
        </w:rPr>
        <w:t xml:space="preserve"> les</w:t>
      </w:r>
      <w:r w:rsidR="0080279F" w:rsidRPr="00A801E0">
        <w:rPr>
          <w:rFonts w:ascii="Calibri" w:hAnsi="Calibri" w:cs="Calibri"/>
          <w:sz w:val="26"/>
          <w:szCs w:val="26"/>
          <w:lang w:val="fr-CA"/>
        </w:rPr>
        <w:t xml:space="preserve"> premiers artisans</w:t>
      </w:r>
      <w:r w:rsidR="004B5DBC" w:rsidRPr="00A801E0">
        <w:rPr>
          <w:rFonts w:ascii="Calibri" w:hAnsi="Calibri" w:cs="Calibri"/>
          <w:sz w:val="26"/>
          <w:szCs w:val="26"/>
          <w:lang w:val="fr-CA"/>
        </w:rPr>
        <w:t xml:space="preserve"> graveurs</w:t>
      </w:r>
      <w:r w:rsidR="0080279F" w:rsidRPr="00A801E0">
        <w:rPr>
          <w:rFonts w:ascii="Calibri" w:hAnsi="Calibri" w:cs="Calibri"/>
          <w:sz w:val="26"/>
          <w:szCs w:val="26"/>
          <w:lang w:val="fr-CA"/>
        </w:rPr>
        <w:t xml:space="preserve"> à travailler dans </w:t>
      </w:r>
      <w:r w:rsidR="00BC5680" w:rsidRPr="00A801E0">
        <w:rPr>
          <w:rFonts w:ascii="Calibri" w:hAnsi="Calibri" w:cs="Calibri"/>
          <w:sz w:val="26"/>
          <w:szCs w:val="26"/>
          <w:lang w:val="fr-CA"/>
        </w:rPr>
        <w:t>l’imprimerie</w:t>
      </w:r>
      <w:r w:rsidR="004B5DBC" w:rsidRPr="00A801E0">
        <w:rPr>
          <w:rFonts w:ascii="Calibri" w:hAnsi="Calibri" w:cs="Calibri"/>
          <w:sz w:val="26"/>
          <w:szCs w:val="26"/>
          <w:lang w:val="fr-CA"/>
        </w:rPr>
        <w:t xml:space="preserve"> </w:t>
      </w:r>
      <w:proofErr w:type="spellStart"/>
      <w:r w:rsidR="004B5DBC" w:rsidRPr="00A801E0">
        <w:rPr>
          <w:rFonts w:ascii="Calibri" w:hAnsi="Calibri" w:cs="Calibri"/>
          <w:sz w:val="26"/>
          <w:szCs w:val="26"/>
          <w:lang w:val="fr-CA"/>
        </w:rPr>
        <w:t>Kinngait</w:t>
      </w:r>
      <w:proofErr w:type="spellEnd"/>
      <w:r w:rsidR="00BB3FAD" w:rsidRPr="00A801E0">
        <w:rPr>
          <w:rFonts w:ascii="Calibri" w:hAnsi="Calibri" w:cs="Calibri"/>
          <w:sz w:val="26"/>
          <w:szCs w:val="26"/>
          <w:lang w:val="fr-CA"/>
        </w:rPr>
        <w:t>.</w:t>
      </w:r>
      <w:r w:rsidR="004B5DBC" w:rsidRPr="00A801E0">
        <w:rPr>
          <w:rFonts w:ascii="Calibri" w:hAnsi="Calibri" w:cs="Calibri"/>
          <w:sz w:val="26"/>
          <w:szCs w:val="26"/>
          <w:lang w:val="fr-CA"/>
        </w:rPr>
        <w:t xml:space="preserve"> </w:t>
      </w:r>
      <w:r w:rsidR="00BB3FAD" w:rsidRPr="00A801E0">
        <w:rPr>
          <w:rFonts w:ascii="Calibri" w:hAnsi="Calibri" w:cs="Calibri"/>
          <w:sz w:val="26"/>
          <w:szCs w:val="26"/>
          <w:lang w:val="fr-CA"/>
        </w:rPr>
        <w:t xml:space="preserve">Ce sont eux qui ont expérimenté et développé </w:t>
      </w:r>
      <w:r w:rsidR="00BF567E" w:rsidRPr="00A801E0">
        <w:rPr>
          <w:rFonts w:ascii="Calibri" w:hAnsi="Calibri" w:cs="Calibri"/>
          <w:sz w:val="26"/>
          <w:szCs w:val="26"/>
          <w:lang w:val="fr-CA"/>
        </w:rPr>
        <w:t>l</w:t>
      </w:r>
      <w:r w:rsidR="00BD15BC" w:rsidRPr="00A801E0">
        <w:rPr>
          <w:rFonts w:ascii="Calibri" w:hAnsi="Calibri" w:cs="Calibri"/>
          <w:sz w:val="26"/>
          <w:szCs w:val="26"/>
          <w:lang w:val="fr-CA"/>
        </w:rPr>
        <w:t>es</w:t>
      </w:r>
      <w:r w:rsidR="00BB3FAD" w:rsidRPr="00A801E0">
        <w:rPr>
          <w:rFonts w:ascii="Calibri" w:hAnsi="Calibri" w:cs="Calibri"/>
          <w:sz w:val="26"/>
          <w:szCs w:val="26"/>
          <w:lang w:val="fr-CA"/>
        </w:rPr>
        <w:t xml:space="preserve"> technique</w:t>
      </w:r>
      <w:r w:rsidR="00BD15BC" w:rsidRPr="00A801E0">
        <w:rPr>
          <w:rFonts w:ascii="Calibri" w:hAnsi="Calibri" w:cs="Calibri"/>
          <w:sz w:val="26"/>
          <w:szCs w:val="26"/>
          <w:lang w:val="fr-CA"/>
        </w:rPr>
        <w:t>s</w:t>
      </w:r>
      <w:r w:rsidR="00BB3FAD" w:rsidRPr="00A801E0">
        <w:rPr>
          <w:rFonts w:ascii="Calibri" w:hAnsi="Calibri" w:cs="Calibri"/>
          <w:sz w:val="26"/>
          <w:szCs w:val="26"/>
          <w:lang w:val="fr-CA"/>
        </w:rPr>
        <w:t xml:space="preserve"> d’impression bien à eux</w:t>
      </w:r>
      <w:r w:rsidR="00BF567E" w:rsidRPr="00A801E0">
        <w:rPr>
          <w:rFonts w:ascii="Calibri" w:hAnsi="Calibri" w:cs="Calibri"/>
          <w:sz w:val="26"/>
          <w:szCs w:val="26"/>
          <w:lang w:val="fr-CA"/>
        </w:rPr>
        <w:t xml:space="preserve"> et qui sont encore utilisés aujourd’hui</w:t>
      </w:r>
      <w:r w:rsidR="00BB3FAD" w:rsidRPr="00A801E0">
        <w:rPr>
          <w:rFonts w:ascii="Calibri" w:hAnsi="Calibri" w:cs="Calibri"/>
          <w:sz w:val="26"/>
          <w:szCs w:val="26"/>
          <w:lang w:val="fr-CA"/>
        </w:rPr>
        <w:t>.</w:t>
      </w:r>
      <w:r w:rsidR="00BC5680" w:rsidRPr="00A801E0">
        <w:rPr>
          <w:rFonts w:ascii="Calibri" w:hAnsi="Calibri" w:cs="Calibri"/>
          <w:sz w:val="26"/>
          <w:szCs w:val="26"/>
          <w:lang w:val="fr-CA"/>
        </w:rPr>
        <w:t xml:space="preserve"> </w:t>
      </w:r>
    </w:p>
    <w:p w14:paraId="7BA51ADA" w14:textId="0D797C34" w:rsidR="00F61EB2" w:rsidRPr="00A801E0" w:rsidRDefault="00571A6C" w:rsidP="00571A6C">
      <w:pPr>
        <w:rPr>
          <w:rFonts w:ascii="Calibri" w:hAnsi="Calibri" w:cs="Calibri"/>
          <w:sz w:val="26"/>
          <w:szCs w:val="26"/>
          <w:lang w:val="fr-CA"/>
        </w:rPr>
      </w:pPr>
      <w:proofErr w:type="spellStart"/>
      <w:r w:rsidRPr="00A801E0">
        <w:rPr>
          <w:rFonts w:ascii="Calibri" w:hAnsi="Calibri" w:cs="Calibri"/>
          <w:sz w:val="26"/>
          <w:szCs w:val="26"/>
          <w:lang w:val="fr-CA"/>
        </w:rPr>
        <w:t>Kananginak</w:t>
      </w:r>
      <w:proofErr w:type="spellEnd"/>
      <w:r w:rsidRPr="00A801E0">
        <w:rPr>
          <w:rFonts w:ascii="Calibri" w:hAnsi="Calibri" w:cs="Calibri"/>
          <w:sz w:val="26"/>
          <w:szCs w:val="26"/>
          <w:lang w:val="fr-CA"/>
        </w:rPr>
        <w:t xml:space="preserve"> </w:t>
      </w:r>
      <w:proofErr w:type="spellStart"/>
      <w:r w:rsidRPr="00A801E0">
        <w:rPr>
          <w:rFonts w:ascii="Calibri" w:hAnsi="Calibri" w:cs="Calibri"/>
          <w:sz w:val="26"/>
          <w:szCs w:val="26"/>
          <w:lang w:val="fr-CA"/>
        </w:rPr>
        <w:t>Pootoogook</w:t>
      </w:r>
      <w:proofErr w:type="spellEnd"/>
      <w:r w:rsidR="00D24C78" w:rsidRPr="00A801E0">
        <w:rPr>
          <w:rFonts w:ascii="Calibri" w:hAnsi="Calibri" w:cs="Calibri"/>
          <w:sz w:val="26"/>
          <w:szCs w:val="26"/>
          <w:lang w:val="fr-CA"/>
        </w:rPr>
        <w:t>, RCA (1935-2010)</w:t>
      </w:r>
      <w:r w:rsidR="001C0D82" w:rsidRPr="00A801E0">
        <w:rPr>
          <w:rFonts w:ascii="Calibri" w:hAnsi="Calibri" w:cs="Calibri"/>
          <w:sz w:val="26"/>
          <w:szCs w:val="26"/>
          <w:lang w:val="fr-CA"/>
        </w:rPr>
        <w:t>,</w:t>
      </w:r>
      <w:r w:rsidRPr="00A801E0">
        <w:rPr>
          <w:rFonts w:ascii="Calibri" w:hAnsi="Calibri" w:cs="Calibri"/>
          <w:sz w:val="26"/>
          <w:szCs w:val="26"/>
          <w:lang w:val="fr-CA"/>
        </w:rPr>
        <w:t xml:space="preserve"> est né à </w:t>
      </w:r>
      <w:proofErr w:type="spellStart"/>
      <w:r w:rsidRPr="00A801E0">
        <w:rPr>
          <w:rFonts w:ascii="Calibri" w:hAnsi="Calibri" w:cs="Calibri"/>
          <w:sz w:val="26"/>
          <w:szCs w:val="26"/>
          <w:lang w:val="fr-CA"/>
        </w:rPr>
        <w:t>Ikirasaq</w:t>
      </w:r>
      <w:proofErr w:type="spellEnd"/>
      <w:r w:rsidRPr="00A801E0">
        <w:rPr>
          <w:rFonts w:ascii="Calibri" w:hAnsi="Calibri" w:cs="Calibri"/>
          <w:sz w:val="26"/>
          <w:szCs w:val="26"/>
          <w:lang w:val="fr-CA"/>
        </w:rPr>
        <w:t xml:space="preserve">, un petit camp de chasse dans le sud de l’île de Baffin. Il était le fils du chef de camp respecté et sculpteur </w:t>
      </w:r>
      <w:proofErr w:type="spellStart"/>
      <w:r w:rsidRPr="00A801E0">
        <w:rPr>
          <w:rFonts w:ascii="Calibri" w:hAnsi="Calibri" w:cs="Calibri"/>
          <w:sz w:val="26"/>
          <w:szCs w:val="26"/>
          <w:lang w:val="fr-CA"/>
        </w:rPr>
        <w:t>Josephie</w:t>
      </w:r>
      <w:proofErr w:type="spellEnd"/>
      <w:r w:rsidRPr="00A801E0">
        <w:rPr>
          <w:rFonts w:ascii="Calibri" w:hAnsi="Calibri" w:cs="Calibri"/>
          <w:sz w:val="26"/>
          <w:szCs w:val="26"/>
          <w:lang w:val="fr-CA"/>
        </w:rPr>
        <w:t xml:space="preserve"> </w:t>
      </w:r>
      <w:proofErr w:type="spellStart"/>
      <w:r w:rsidRPr="00A801E0">
        <w:rPr>
          <w:rFonts w:ascii="Calibri" w:hAnsi="Calibri" w:cs="Calibri"/>
          <w:sz w:val="26"/>
          <w:szCs w:val="26"/>
          <w:lang w:val="fr-CA"/>
        </w:rPr>
        <w:t>Pootoogook</w:t>
      </w:r>
      <w:proofErr w:type="spellEnd"/>
      <w:r w:rsidRPr="00A801E0">
        <w:rPr>
          <w:rFonts w:ascii="Calibri" w:hAnsi="Calibri" w:cs="Calibri"/>
          <w:sz w:val="26"/>
          <w:szCs w:val="26"/>
          <w:lang w:val="fr-CA"/>
        </w:rPr>
        <w:t xml:space="preserve"> (1887 - 1958) et </w:t>
      </w:r>
      <w:r w:rsidR="003467C6" w:rsidRPr="00A801E0">
        <w:rPr>
          <w:rFonts w:ascii="Calibri" w:hAnsi="Calibri" w:cs="Calibri"/>
          <w:sz w:val="26"/>
          <w:szCs w:val="26"/>
          <w:lang w:val="fr-CA"/>
        </w:rPr>
        <w:t>est formé</w:t>
      </w:r>
      <w:r w:rsidRPr="00A801E0">
        <w:rPr>
          <w:rFonts w:ascii="Calibri" w:hAnsi="Calibri" w:cs="Calibri"/>
          <w:sz w:val="26"/>
          <w:szCs w:val="26"/>
          <w:lang w:val="fr-CA"/>
        </w:rPr>
        <w:t xml:space="preserve"> pour </w:t>
      </w:r>
      <w:r w:rsidR="003467C6" w:rsidRPr="00A801E0">
        <w:rPr>
          <w:rFonts w:ascii="Calibri" w:hAnsi="Calibri" w:cs="Calibri"/>
          <w:sz w:val="26"/>
          <w:szCs w:val="26"/>
          <w:lang w:val="fr-CA"/>
        </w:rPr>
        <w:t>devenir</w:t>
      </w:r>
      <w:r w:rsidRPr="00A801E0">
        <w:rPr>
          <w:rFonts w:ascii="Calibri" w:hAnsi="Calibri" w:cs="Calibri"/>
          <w:sz w:val="26"/>
          <w:szCs w:val="26"/>
          <w:lang w:val="fr-CA"/>
        </w:rPr>
        <w:t xml:space="preserve"> chasseur et trappeur.  </w:t>
      </w:r>
    </w:p>
    <w:p w14:paraId="12EF1F20" w14:textId="36BE02BF" w:rsidR="00571A6C" w:rsidRPr="00A801E0" w:rsidRDefault="00230E40" w:rsidP="00571A6C">
      <w:pPr>
        <w:rPr>
          <w:rFonts w:ascii="Calibri" w:hAnsi="Calibri" w:cs="Calibri"/>
          <w:sz w:val="26"/>
          <w:szCs w:val="26"/>
          <w:lang w:val="fr-CA"/>
        </w:rPr>
      </w:pPr>
      <w:r>
        <w:rPr>
          <w:rFonts w:ascii="Calibri" w:hAnsi="Calibri" w:cs="Calibri"/>
          <w:noProof/>
          <w:sz w:val="26"/>
          <w:szCs w:val="26"/>
          <w:lang w:val="fr-CA"/>
        </w:rPr>
        <w:drawing>
          <wp:anchor distT="0" distB="0" distL="114300" distR="180340" simplePos="0" relativeHeight="251681792" behindDoc="0" locked="0" layoutInCell="1" allowOverlap="1" wp14:anchorId="425C6ADC" wp14:editId="78C1BFFF">
            <wp:simplePos x="0" y="0"/>
            <wp:positionH relativeFrom="column">
              <wp:posOffset>-10160</wp:posOffset>
            </wp:positionH>
            <wp:positionV relativeFrom="paragraph">
              <wp:posOffset>6350</wp:posOffset>
            </wp:positionV>
            <wp:extent cx="2728800" cy="3258000"/>
            <wp:effectExtent l="0" t="0" r="1905" b="635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1">
                      <a:extLst>
                        <a:ext uri="{28A0092B-C50C-407E-A947-70E740481C1C}">
                          <a14:useLocalDpi xmlns:a14="http://schemas.microsoft.com/office/drawing/2010/main" val="0"/>
                        </a:ext>
                      </a:extLst>
                    </a:blip>
                    <a:stretch>
                      <a:fillRect/>
                    </a:stretch>
                  </pic:blipFill>
                  <pic:spPr>
                    <a:xfrm>
                      <a:off x="0" y="0"/>
                      <a:ext cx="2728800" cy="3258000"/>
                    </a:xfrm>
                    <a:prstGeom prst="rect">
                      <a:avLst/>
                    </a:prstGeom>
                  </pic:spPr>
                </pic:pic>
              </a:graphicData>
            </a:graphic>
            <wp14:sizeRelH relativeFrom="margin">
              <wp14:pctWidth>0</wp14:pctWidth>
            </wp14:sizeRelH>
            <wp14:sizeRelV relativeFrom="margin">
              <wp14:pctHeight>0</wp14:pctHeight>
            </wp14:sizeRelV>
          </wp:anchor>
        </w:drawing>
      </w:r>
      <w:r w:rsidR="00571A6C" w:rsidRPr="00A801E0">
        <w:rPr>
          <w:rFonts w:ascii="Calibri" w:hAnsi="Calibri" w:cs="Calibri"/>
          <w:sz w:val="26"/>
          <w:szCs w:val="26"/>
          <w:lang w:val="fr-CA"/>
        </w:rPr>
        <w:t xml:space="preserve">En 1957, </w:t>
      </w:r>
      <w:r w:rsidR="00EA7265" w:rsidRPr="00A801E0">
        <w:rPr>
          <w:rFonts w:ascii="Calibri" w:hAnsi="Calibri" w:cs="Calibri"/>
          <w:sz w:val="26"/>
          <w:szCs w:val="26"/>
          <w:lang w:val="fr-CA"/>
        </w:rPr>
        <w:t xml:space="preserve">âgé de 22 ans, </w:t>
      </w:r>
      <w:proofErr w:type="spellStart"/>
      <w:r w:rsidR="00571A6C" w:rsidRPr="00A801E0">
        <w:rPr>
          <w:rFonts w:ascii="Calibri" w:hAnsi="Calibri" w:cs="Calibri"/>
          <w:sz w:val="26"/>
          <w:szCs w:val="26"/>
          <w:lang w:val="fr-CA"/>
        </w:rPr>
        <w:t>Kananginak</w:t>
      </w:r>
      <w:proofErr w:type="spellEnd"/>
      <w:r w:rsidR="00571A6C" w:rsidRPr="00A801E0">
        <w:rPr>
          <w:rFonts w:ascii="Calibri" w:hAnsi="Calibri" w:cs="Calibri"/>
          <w:sz w:val="26"/>
          <w:szCs w:val="26"/>
          <w:lang w:val="fr-CA"/>
        </w:rPr>
        <w:t xml:space="preserve"> s’installe à </w:t>
      </w:r>
      <w:proofErr w:type="spellStart"/>
      <w:r w:rsidR="00571A6C" w:rsidRPr="00A801E0">
        <w:rPr>
          <w:rFonts w:ascii="Calibri" w:hAnsi="Calibri" w:cs="Calibri"/>
          <w:sz w:val="26"/>
          <w:szCs w:val="26"/>
          <w:lang w:val="fr-CA"/>
        </w:rPr>
        <w:t>Kinngait</w:t>
      </w:r>
      <w:proofErr w:type="spellEnd"/>
      <w:r w:rsidR="00F61EB2" w:rsidRPr="00A801E0">
        <w:rPr>
          <w:rFonts w:ascii="Calibri" w:hAnsi="Calibri" w:cs="Calibri"/>
          <w:sz w:val="26"/>
          <w:szCs w:val="26"/>
          <w:lang w:val="fr-CA"/>
        </w:rPr>
        <w:t xml:space="preserve"> et </w:t>
      </w:r>
      <w:r w:rsidR="006008BE" w:rsidRPr="00A801E0">
        <w:rPr>
          <w:rFonts w:ascii="Calibri" w:hAnsi="Calibri" w:cs="Calibri"/>
          <w:sz w:val="26"/>
          <w:szCs w:val="26"/>
          <w:lang w:val="fr-CA"/>
        </w:rPr>
        <w:t>devient</w:t>
      </w:r>
      <w:r w:rsidR="00571A6C" w:rsidRPr="00A801E0">
        <w:rPr>
          <w:rFonts w:ascii="Calibri" w:hAnsi="Calibri" w:cs="Calibri"/>
          <w:sz w:val="26"/>
          <w:szCs w:val="26"/>
          <w:lang w:val="fr-CA"/>
        </w:rPr>
        <w:t xml:space="preserve"> le graveur principal dans les premières années du programme d’impression</w:t>
      </w:r>
      <w:r w:rsidR="00825E27" w:rsidRPr="00A801E0">
        <w:rPr>
          <w:rFonts w:ascii="Calibri" w:hAnsi="Calibri" w:cs="Calibri"/>
          <w:sz w:val="26"/>
          <w:szCs w:val="26"/>
          <w:lang w:val="fr-CA"/>
        </w:rPr>
        <w:t xml:space="preserve">. </w:t>
      </w:r>
      <w:r w:rsidR="00571A6C" w:rsidRPr="00A801E0">
        <w:rPr>
          <w:rFonts w:ascii="Calibri" w:hAnsi="Calibri" w:cs="Calibri"/>
          <w:sz w:val="26"/>
          <w:szCs w:val="26"/>
          <w:lang w:val="fr-CA"/>
        </w:rPr>
        <w:t xml:space="preserve"> </w:t>
      </w:r>
      <w:r w:rsidR="00825E27" w:rsidRPr="00A801E0">
        <w:rPr>
          <w:rFonts w:ascii="Calibri" w:hAnsi="Calibri" w:cs="Calibri"/>
          <w:sz w:val="26"/>
          <w:szCs w:val="26"/>
          <w:lang w:val="fr-CA"/>
        </w:rPr>
        <w:t>Il</w:t>
      </w:r>
      <w:r w:rsidR="00571A6C" w:rsidRPr="00A801E0">
        <w:rPr>
          <w:rFonts w:ascii="Calibri" w:hAnsi="Calibri" w:cs="Calibri"/>
          <w:sz w:val="26"/>
          <w:szCs w:val="26"/>
          <w:lang w:val="fr-CA"/>
        </w:rPr>
        <w:t xml:space="preserve"> travail</w:t>
      </w:r>
      <w:r w:rsidR="006008BE" w:rsidRPr="00A801E0">
        <w:rPr>
          <w:rFonts w:ascii="Calibri" w:hAnsi="Calibri" w:cs="Calibri"/>
          <w:sz w:val="26"/>
          <w:szCs w:val="26"/>
          <w:lang w:val="fr-CA"/>
        </w:rPr>
        <w:t>le</w:t>
      </w:r>
      <w:r w:rsidR="00571A6C" w:rsidRPr="00A801E0">
        <w:rPr>
          <w:rFonts w:ascii="Calibri" w:hAnsi="Calibri" w:cs="Calibri"/>
          <w:sz w:val="26"/>
          <w:szCs w:val="26"/>
          <w:lang w:val="fr-CA"/>
        </w:rPr>
        <w:t xml:space="preserve"> avec </w:t>
      </w:r>
      <w:proofErr w:type="spellStart"/>
      <w:r w:rsidR="00571A6C" w:rsidRPr="00A801E0">
        <w:rPr>
          <w:rFonts w:ascii="Calibri" w:hAnsi="Calibri" w:cs="Calibri"/>
          <w:sz w:val="26"/>
          <w:szCs w:val="26"/>
          <w:lang w:val="fr-CA"/>
        </w:rPr>
        <w:t>Lukta</w:t>
      </w:r>
      <w:proofErr w:type="spellEnd"/>
      <w:r w:rsidR="00571A6C" w:rsidRPr="00A801E0">
        <w:rPr>
          <w:rFonts w:ascii="Calibri" w:hAnsi="Calibri" w:cs="Calibri"/>
          <w:sz w:val="26"/>
          <w:szCs w:val="26"/>
          <w:lang w:val="fr-CA"/>
        </w:rPr>
        <w:t xml:space="preserve"> </w:t>
      </w:r>
      <w:proofErr w:type="spellStart"/>
      <w:r w:rsidR="00571A6C" w:rsidRPr="00A801E0">
        <w:rPr>
          <w:rFonts w:ascii="Calibri" w:hAnsi="Calibri" w:cs="Calibri"/>
          <w:sz w:val="26"/>
          <w:szCs w:val="26"/>
          <w:lang w:val="fr-CA"/>
        </w:rPr>
        <w:t>Qiatsuk</w:t>
      </w:r>
      <w:proofErr w:type="spellEnd"/>
      <w:r w:rsidR="00571A6C" w:rsidRPr="00A801E0">
        <w:rPr>
          <w:rFonts w:ascii="Calibri" w:hAnsi="Calibri" w:cs="Calibri"/>
          <w:sz w:val="26"/>
          <w:szCs w:val="26"/>
          <w:lang w:val="fr-CA"/>
        </w:rPr>
        <w:t xml:space="preserve">, </w:t>
      </w:r>
      <w:proofErr w:type="spellStart"/>
      <w:r w:rsidR="00571A6C" w:rsidRPr="00A801E0">
        <w:rPr>
          <w:rFonts w:ascii="Calibri" w:hAnsi="Calibri" w:cs="Calibri"/>
          <w:sz w:val="26"/>
          <w:szCs w:val="26"/>
          <w:lang w:val="fr-CA"/>
        </w:rPr>
        <w:t>Osuitok</w:t>
      </w:r>
      <w:proofErr w:type="spellEnd"/>
      <w:r w:rsidR="00571A6C" w:rsidRPr="00A801E0">
        <w:rPr>
          <w:rFonts w:ascii="Calibri" w:hAnsi="Calibri" w:cs="Calibri"/>
          <w:sz w:val="26"/>
          <w:szCs w:val="26"/>
          <w:lang w:val="fr-CA"/>
        </w:rPr>
        <w:t xml:space="preserve"> </w:t>
      </w:r>
      <w:proofErr w:type="spellStart"/>
      <w:r w:rsidR="00571A6C" w:rsidRPr="00A801E0">
        <w:rPr>
          <w:rFonts w:ascii="Calibri" w:hAnsi="Calibri" w:cs="Calibri"/>
          <w:sz w:val="26"/>
          <w:szCs w:val="26"/>
          <w:lang w:val="fr-CA"/>
        </w:rPr>
        <w:t>Ipeelee</w:t>
      </w:r>
      <w:proofErr w:type="spellEnd"/>
      <w:r w:rsidR="00571A6C" w:rsidRPr="00A801E0">
        <w:rPr>
          <w:rFonts w:ascii="Calibri" w:hAnsi="Calibri" w:cs="Calibri"/>
          <w:sz w:val="26"/>
          <w:szCs w:val="26"/>
          <w:lang w:val="fr-CA"/>
        </w:rPr>
        <w:t xml:space="preserve">, </w:t>
      </w:r>
      <w:proofErr w:type="spellStart"/>
      <w:r w:rsidR="00571A6C" w:rsidRPr="00A801E0">
        <w:rPr>
          <w:rFonts w:ascii="Calibri" w:hAnsi="Calibri" w:cs="Calibri"/>
          <w:sz w:val="26"/>
          <w:szCs w:val="26"/>
          <w:lang w:val="fr-CA"/>
        </w:rPr>
        <w:t>Iyola</w:t>
      </w:r>
      <w:proofErr w:type="spellEnd"/>
      <w:r w:rsidR="00571A6C" w:rsidRPr="00A801E0">
        <w:rPr>
          <w:rFonts w:ascii="Calibri" w:hAnsi="Calibri" w:cs="Calibri"/>
          <w:sz w:val="26"/>
          <w:szCs w:val="26"/>
          <w:lang w:val="fr-CA"/>
        </w:rPr>
        <w:t xml:space="preserve"> </w:t>
      </w:r>
      <w:proofErr w:type="spellStart"/>
      <w:r w:rsidR="00571A6C" w:rsidRPr="00A801E0">
        <w:rPr>
          <w:rFonts w:ascii="Calibri" w:hAnsi="Calibri" w:cs="Calibri"/>
          <w:sz w:val="26"/>
          <w:szCs w:val="26"/>
          <w:lang w:val="fr-CA"/>
        </w:rPr>
        <w:t>Kingwatsiak</w:t>
      </w:r>
      <w:proofErr w:type="spellEnd"/>
      <w:r w:rsidR="00571A6C" w:rsidRPr="00A801E0">
        <w:rPr>
          <w:rFonts w:ascii="Calibri" w:hAnsi="Calibri" w:cs="Calibri"/>
          <w:sz w:val="26"/>
          <w:szCs w:val="26"/>
          <w:lang w:val="fr-CA"/>
        </w:rPr>
        <w:t xml:space="preserve"> et </w:t>
      </w:r>
      <w:proofErr w:type="spellStart"/>
      <w:r w:rsidR="00571A6C" w:rsidRPr="00A801E0">
        <w:rPr>
          <w:rFonts w:ascii="Calibri" w:hAnsi="Calibri" w:cs="Calibri"/>
          <w:sz w:val="26"/>
          <w:szCs w:val="26"/>
          <w:lang w:val="fr-CA"/>
        </w:rPr>
        <w:t>Eegyvudluk</w:t>
      </w:r>
      <w:proofErr w:type="spellEnd"/>
      <w:r w:rsidR="00571A6C" w:rsidRPr="00A801E0">
        <w:rPr>
          <w:rFonts w:ascii="Calibri" w:hAnsi="Calibri" w:cs="Calibri"/>
          <w:sz w:val="26"/>
          <w:szCs w:val="26"/>
          <w:lang w:val="fr-CA"/>
        </w:rPr>
        <w:t xml:space="preserve"> </w:t>
      </w:r>
      <w:proofErr w:type="spellStart"/>
      <w:r w:rsidR="00571A6C" w:rsidRPr="00A801E0">
        <w:rPr>
          <w:rFonts w:ascii="Calibri" w:hAnsi="Calibri" w:cs="Calibri"/>
          <w:sz w:val="26"/>
          <w:szCs w:val="26"/>
          <w:lang w:val="fr-CA"/>
        </w:rPr>
        <w:t>Pootoogook</w:t>
      </w:r>
      <w:proofErr w:type="spellEnd"/>
      <w:r w:rsidR="00571A6C" w:rsidRPr="00A801E0">
        <w:rPr>
          <w:rFonts w:ascii="Calibri" w:hAnsi="Calibri" w:cs="Calibri"/>
          <w:sz w:val="26"/>
          <w:szCs w:val="26"/>
          <w:lang w:val="fr-CA"/>
        </w:rPr>
        <w:t xml:space="preserve"> dans l’imprimerie. </w:t>
      </w:r>
    </w:p>
    <w:p w14:paraId="7A89C731" w14:textId="4E220FC6" w:rsidR="00571A6C" w:rsidRPr="00A801E0" w:rsidRDefault="00571A6C" w:rsidP="00571A6C">
      <w:pPr>
        <w:rPr>
          <w:rFonts w:ascii="Calibri" w:hAnsi="Calibri" w:cs="Calibri"/>
          <w:sz w:val="26"/>
          <w:szCs w:val="26"/>
          <w:lang w:val="fr-CA"/>
        </w:rPr>
      </w:pPr>
      <w:proofErr w:type="spellStart"/>
      <w:r w:rsidRPr="00A801E0">
        <w:rPr>
          <w:rFonts w:ascii="Calibri" w:hAnsi="Calibri" w:cs="Calibri"/>
          <w:sz w:val="26"/>
          <w:szCs w:val="26"/>
          <w:lang w:val="fr-CA"/>
        </w:rPr>
        <w:t>Kananginak</w:t>
      </w:r>
      <w:proofErr w:type="spellEnd"/>
      <w:r w:rsidRPr="00A801E0">
        <w:rPr>
          <w:rFonts w:ascii="Calibri" w:hAnsi="Calibri" w:cs="Calibri"/>
          <w:sz w:val="26"/>
          <w:szCs w:val="26"/>
          <w:lang w:val="fr-CA"/>
        </w:rPr>
        <w:t xml:space="preserve"> a joué un rôle déterminant dans la formation de la </w:t>
      </w:r>
      <w:proofErr w:type="spellStart"/>
      <w:r w:rsidRPr="00A801E0">
        <w:rPr>
          <w:rFonts w:ascii="Calibri" w:hAnsi="Calibri" w:cs="Calibri"/>
          <w:sz w:val="26"/>
          <w:szCs w:val="26"/>
          <w:lang w:val="fr-CA"/>
        </w:rPr>
        <w:t>Cooperative</w:t>
      </w:r>
      <w:proofErr w:type="spellEnd"/>
      <w:r w:rsidRPr="00A801E0">
        <w:rPr>
          <w:rFonts w:ascii="Calibri" w:hAnsi="Calibri" w:cs="Calibri"/>
          <w:sz w:val="26"/>
          <w:szCs w:val="26"/>
          <w:lang w:val="fr-CA"/>
        </w:rPr>
        <w:t xml:space="preserve"> WBEC et a été pendant de nombreuses années président de son conseil d’administration. </w:t>
      </w:r>
    </w:p>
    <w:p w14:paraId="12ABA853" w14:textId="3ADB1DAA" w:rsidR="00571A6C" w:rsidRPr="00A801E0" w:rsidRDefault="00230E40" w:rsidP="00571A6C">
      <w:pPr>
        <w:rPr>
          <w:rFonts w:ascii="Calibri" w:hAnsi="Calibri" w:cs="Calibri"/>
          <w:sz w:val="26"/>
          <w:szCs w:val="26"/>
          <w:lang w:val="fr-CA"/>
        </w:rPr>
      </w:pPr>
      <w:r>
        <w:rPr>
          <w:rFonts w:ascii="Calibri" w:hAnsi="Calibri" w:cs="Calibri"/>
          <w:noProof/>
          <w:sz w:val="26"/>
          <w:szCs w:val="26"/>
          <w:lang w:val="fr-CA"/>
        </w:rPr>
        <mc:AlternateContent>
          <mc:Choice Requires="wps">
            <w:drawing>
              <wp:anchor distT="0" distB="0" distL="114300" distR="114300" simplePos="0" relativeHeight="251682816" behindDoc="0" locked="0" layoutInCell="1" allowOverlap="1" wp14:anchorId="4400EAB3" wp14:editId="27480A21">
                <wp:simplePos x="0" y="0"/>
                <wp:positionH relativeFrom="column">
                  <wp:posOffset>-78740</wp:posOffset>
                </wp:positionH>
                <wp:positionV relativeFrom="paragraph">
                  <wp:posOffset>876079</wp:posOffset>
                </wp:positionV>
                <wp:extent cx="6112565" cy="815009"/>
                <wp:effectExtent l="0" t="0" r="0" b="0"/>
                <wp:wrapNone/>
                <wp:docPr id="29" name="Text Box 29"/>
                <wp:cNvGraphicFramePr/>
                <a:graphic xmlns:a="http://schemas.openxmlformats.org/drawingml/2006/main">
                  <a:graphicData uri="http://schemas.microsoft.com/office/word/2010/wordprocessingShape">
                    <wps:wsp>
                      <wps:cNvSpPr txBox="1"/>
                      <wps:spPr>
                        <a:xfrm>
                          <a:off x="0" y="0"/>
                          <a:ext cx="6112565" cy="815009"/>
                        </a:xfrm>
                        <a:prstGeom prst="rect">
                          <a:avLst/>
                        </a:prstGeom>
                        <a:noFill/>
                        <a:ln w="6350">
                          <a:noFill/>
                        </a:ln>
                      </wps:spPr>
                      <wps:txbx>
                        <w:txbxContent>
                          <w:p w14:paraId="68D4ADC4" w14:textId="7C5CCC64" w:rsidR="00230E40" w:rsidRPr="00230E40" w:rsidRDefault="00230E40" w:rsidP="00FC7300">
                            <w:pPr>
                              <w:pStyle w:val="NormalWeb"/>
                              <w:spacing w:before="200" w:beforeAutospacing="0" w:after="0" w:afterAutospacing="0"/>
                              <w:jc w:val="center"/>
                              <w:rPr>
                                <w:rFonts w:ascii="Calibri" w:hAnsi="Calibri" w:cs="Calibri"/>
                                <w:sz w:val="20"/>
                                <w:szCs w:val="20"/>
                                <w:lang w:val="fr-CA"/>
                              </w:rPr>
                            </w:pPr>
                            <w:r w:rsidRPr="00230E40">
                              <w:rPr>
                                <w:rFonts w:ascii="Calibri" w:eastAsiaTheme="minorEastAsia" w:hAnsi="Calibri" w:cs="Calibri"/>
                                <w:color w:val="44546A" w:themeColor="text2"/>
                                <w:kern w:val="24"/>
                                <w:sz w:val="20"/>
                                <w:szCs w:val="20"/>
                                <w:lang w:val="fr-CA"/>
                              </w:rPr>
                              <w:t xml:space="preserve">Image: </w:t>
                            </w:r>
                            <w:proofErr w:type="spellStart"/>
                            <w:r w:rsidRPr="00230E40">
                              <w:rPr>
                                <w:rFonts w:ascii="Calibri" w:eastAsiaTheme="minorEastAsia" w:hAnsi="Calibri" w:cs="Calibri"/>
                                <w:color w:val="44546A" w:themeColor="text2"/>
                                <w:kern w:val="24"/>
                                <w:sz w:val="20"/>
                                <w:szCs w:val="20"/>
                                <w:lang w:val="fr-CA"/>
                              </w:rPr>
                              <w:t>Kanaginak</w:t>
                            </w:r>
                            <w:proofErr w:type="spellEnd"/>
                            <w:r w:rsidRPr="00230E40">
                              <w:rPr>
                                <w:rFonts w:ascii="Calibri" w:eastAsiaTheme="minorEastAsia" w:hAnsi="Calibri" w:cs="Calibri"/>
                                <w:color w:val="44546A" w:themeColor="text2"/>
                                <w:kern w:val="24"/>
                                <w:sz w:val="20"/>
                                <w:szCs w:val="20"/>
                                <w:lang w:val="fr-CA"/>
                              </w:rPr>
                              <w:t xml:space="preserve"> </w:t>
                            </w:r>
                            <w:proofErr w:type="spellStart"/>
                            <w:r w:rsidRPr="00230E40">
                              <w:rPr>
                                <w:rFonts w:ascii="Calibri" w:eastAsiaTheme="minorEastAsia" w:hAnsi="Calibri" w:cs="Calibri"/>
                                <w:color w:val="44546A" w:themeColor="text2"/>
                                <w:kern w:val="24"/>
                                <w:sz w:val="20"/>
                                <w:szCs w:val="20"/>
                                <w:lang w:val="fr-CA"/>
                              </w:rPr>
                              <w:t>Pootogook</w:t>
                            </w:r>
                            <w:proofErr w:type="spellEnd"/>
                            <w:r w:rsidRPr="00230E40">
                              <w:rPr>
                                <w:rFonts w:ascii="Calibri" w:eastAsiaTheme="minorEastAsia" w:hAnsi="Calibri" w:cs="Calibri"/>
                                <w:color w:val="44546A" w:themeColor="text2"/>
                                <w:kern w:val="24"/>
                                <w:sz w:val="20"/>
                                <w:szCs w:val="20"/>
                                <w:lang w:val="fr-CA"/>
                              </w:rPr>
                              <w:t xml:space="preserve">, Rosemary </w:t>
                            </w:r>
                            <w:proofErr w:type="spellStart"/>
                            <w:r w:rsidRPr="00230E40">
                              <w:rPr>
                                <w:rFonts w:ascii="Calibri" w:eastAsiaTheme="minorEastAsia" w:hAnsi="Calibri" w:cs="Calibri"/>
                                <w:color w:val="44546A" w:themeColor="text2"/>
                                <w:kern w:val="24"/>
                                <w:sz w:val="20"/>
                                <w:szCs w:val="20"/>
                                <w:lang w:val="fr-CA"/>
                              </w:rPr>
                              <w:t>Gilliat</w:t>
                            </w:r>
                            <w:proofErr w:type="spellEnd"/>
                            <w:r w:rsidRPr="00230E40">
                              <w:rPr>
                                <w:rFonts w:ascii="Calibri" w:eastAsiaTheme="minorEastAsia" w:hAnsi="Calibri" w:cs="Calibri"/>
                                <w:color w:val="44546A" w:themeColor="text2"/>
                                <w:kern w:val="24"/>
                                <w:sz w:val="20"/>
                                <w:szCs w:val="20"/>
                                <w:lang w:val="fr-CA"/>
                              </w:rPr>
                              <w:t xml:space="preserve"> Eaton fonds (1960), Bibliothèque et archives Canada, e010767681</w:t>
                            </w:r>
                          </w:p>
                          <w:p w14:paraId="421B168A" w14:textId="77777777" w:rsidR="00230E40" w:rsidRPr="00230E40" w:rsidRDefault="00230E40" w:rsidP="00FC7300">
                            <w:pPr>
                              <w:shd w:val="clear" w:color="auto" w:fill="FFFFFF"/>
                              <w:spacing w:after="0" w:line="240" w:lineRule="auto"/>
                              <w:jc w:val="center"/>
                              <w:rPr>
                                <w:rFonts w:ascii="Calibri" w:eastAsia="Times New Roman" w:hAnsi="Calibri" w:cs="Calibri"/>
                                <w:color w:val="222222"/>
                                <w:sz w:val="20"/>
                                <w:szCs w:val="20"/>
                                <w:lang w:val="fr-CA" w:eastAsia="en-CA"/>
                              </w:rPr>
                            </w:pPr>
                            <w:r w:rsidRPr="00230E40">
                              <w:rPr>
                                <w:rFonts w:ascii="Calibri" w:eastAsia="Times New Roman" w:hAnsi="Calibri" w:cs="Calibri"/>
                                <w:color w:val="222222"/>
                                <w:sz w:val="20"/>
                                <w:szCs w:val="20"/>
                                <w:highlight w:val="yellow"/>
                                <w:lang w:val="fr-CA" w:eastAsia="en-CA"/>
                              </w:rPr>
                              <w:t>……………………………………………</w:t>
                            </w:r>
                          </w:p>
                          <w:p w14:paraId="243C79E9" w14:textId="77777777" w:rsidR="00230E40" w:rsidRPr="00230E40" w:rsidRDefault="00230E40" w:rsidP="00FC7300">
                            <w:pPr>
                              <w:jc w:val="center"/>
                              <w:rPr>
                                <w:rFonts w:ascii="Calibri" w:eastAsia="Times New Roman" w:hAnsi="Calibri" w:cs="Calibri"/>
                                <w:color w:val="222222"/>
                                <w:sz w:val="20"/>
                                <w:szCs w:val="20"/>
                                <w:lang w:val="fr-CA" w:eastAsia="en-CA"/>
                              </w:rPr>
                            </w:pPr>
                            <w:r w:rsidRPr="00230E40">
                              <w:rPr>
                                <w:rFonts w:ascii="Calibri" w:eastAsia="Times New Roman" w:hAnsi="Calibri" w:cs="Calibri"/>
                                <w:color w:val="222222"/>
                                <w:sz w:val="20"/>
                                <w:szCs w:val="20"/>
                                <w:lang w:val="fr-CA" w:eastAsia="en-CA"/>
                              </w:rPr>
                              <w:t>Nouvel artisan</w:t>
                            </w:r>
                          </w:p>
                          <w:p w14:paraId="03D5A99C" w14:textId="77777777" w:rsidR="00230E40" w:rsidRPr="00230E40" w:rsidRDefault="00230E40" w:rsidP="00FC7300">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400EAB3" id="_x0000_t202" coordsize="21600,21600" o:spt="202" path="m,l,21600r21600,l21600,xe">
                <v:stroke joinstyle="miter"/>
                <v:path gradientshapeok="t" o:connecttype="rect"/>
              </v:shapetype>
              <v:shape id="Text Box 29" o:spid="_x0000_s1026" type="#_x0000_t202" style="position:absolute;margin-left:-6.2pt;margin-top:69pt;width:481.3pt;height:64.1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" filled="f" stroked="f" strokeweight=".5pt">
                <v:textbox>
                  <w:txbxContent>
                    <w:p w14:paraId="68D4ADC4" w14:textId="7C5CCC64" w:rsidR="00230E40" w:rsidRPr="00230E40" w:rsidRDefault="00230E40" w:rsidP="00FC7300">
                      <w:pPr>
                        <w:pStyle w:val="NormalWeb"/>
                        <w:spacing w:before="200" w:beforeAutospacing="0" w:after="0" w:afterAutospacing="0"/>
                        <w:jc w:val="center"/>
                        <w:rPr>
                          <w:rFonts w:ascii="Calibri" w:hAnsi="Calibri" w:cs="Calibri"/>
                          <w:sz w:val="20"/>
                          <w:szCs w:val="20"/>
                          <w:lang w:val="fr-CA"/>
                        </w:rPr>
                      </w:pPr>
                      <w:r w:rsidRPr="00230E40">
                        <w:rPr>
                          <w:rFonts w:ascii="Calibri" w:eastAsiaTheme="minorEastAsia" w:hAnsi="Calibri" w:cs="Calibri"/>
                          <w:color w:val="44546A" w:themeColor="text2"/>
                          <w:kern w:val="24"/>
                          <w:sz w:val="20"/>
                          <w:szCs w:val="20"/>
                          <w:lang w:val="fr-CA"/>
                        </w:rPr>
                        <w:t xml:space="preserve">Image: </w:t>
                      </w:r>
                      <w:proofErr w:type="spellStart"/>
                      <w:r w:rsidRPr="00230E40">
                        <w:rPr>
                          <w:rFonts w:ascii="Calibri" w:eastAsiaTheme="minorEastAsia" w:hAnsi="Calibri" w:cs="Calibri"/>
                          <w:color w:val="44546A" w:themeColor="text2"/>
                          <w:kern w:val="24"/>
                          <w:sz w:val="20"/>
                          <w:szCs w:val="20"/>
                          <w:lang w:val="fr-CA"/>
                        </w:rPr>
                        <w:t>Kanaginak</w:t>
                      </w:r>
                      <w:proofErr w:type="spellEnd"/>
                      <w:r w:rsidRPr="00230E40">
                        <w:rPr>
                          <w:rFonts w:ascii="Calibri" w:eastAsiaTheme="minorEastAsia" w:hAnsi="Calibri" w:cs="Calibri"/>
                          <w:color w:val="44546A" w:themeColor="text2"/>
                          <w:kern w:val="24"/>
                          <w:sz w:val="20"/>
                          <w:szCs w:val="20"/>
                          <w:lang w:val="fr-CA"/>
                        </w:rPr>
                        <w:t xml:space="preserve"> </w:t>
                      </w:r>
                      <w:proofErr w:type="spellStart"/>
                      <w:r w:rsidRPr="00230E40">
                        <w:rPr>
                          <w:rFonts w:ascii="Calibri" w:eastAsiaTheme="minorEastAsia" w:hAnsi="Calibri" w:cs="Calibri"/>
                          <w:color w:val="44546A" w:themeColor="text2"/>
                          <w:kern w:val="24"/>
                          <w:sz w:val="20"/>
                          <w:szCs w:val="20"/>
                          <w:lang w:val="fr-CA"/>
                        </w:rPr>
                        <w:t>Pootogook</w:t>
                      </w:r>
                      <w:proofErr w:type="spellEnd"/>
                      <w:r w:rsidRPr="00230E40">
                        <w:rPr>
                          <w:rFonts w:ascii="Calibri" w:eastAsiaTheme="minorEastAsia" w:hAnsi="Calibri" w:cs="Calibri"/>
                          <w:color w:val="44546A" w:themeColor="text2"/>
                          <w:kern w:val="24"/>
                          <w:sz w:val="20"/>
                          <w:szCs w:val="20"/>
                          <w:lang w:val="fr-CA"/>
                        </w:rPr>
                        <w:t xml:space="preserve">, Rosemary </w:t>
                      </w:r>
                      <w:proofErr w:type="spellStart"/>
                      <w:r w:rsidRPr="00230E40">
                        <w:rPr>
                          <w:rFonts w:ascii="Calibri" w:eastAsiaTheme="minorEastAsia" w:hAnsi="Calibri" w:cs="Calibri"/>
                          <w:color w:val="44546A" w:themeColor="text2"/>
                          <w:kern w:val="24"/>
                          <w:sz w:val="20"/>
                          <w:szCs w:val="20"/>
                          <w:lang w:val="fr-CA"/>
                        </w:rPr>
                        <w:t>Gilliat</w:t>
                      </w:r>
                      <w:proofErr w:type="spellEnd"/>
                      <w:r w:rsidRPr="00230E40">
                        <w:rPr>
                          <w:rFonts w:ascii="Calibri" w:eastAsiaTheme="minorEastAsia" w:hAnsi="Calibri" w:cs="Calibri"/>
                          <w:color w:val="44546A" w:themeColor="text2"/>
                          <w:kern w:val="24"/>
                          <w:sz w:val="20"/>
                          <w:szCs w:val="20"/>
                          <w:lang w:val="fr-CA"/>
                        </w:rPr>
                        <w:t xml:space="preserve"> Eaton fonds (1960), Bibliothèque et archives Canada, e010767681</w:t>
                      </w:r>
                    </w:p>
                    <w:p w14:paraId="421B168A" w14:textId="77777777" w:rsidR="00230E40" w:rsidRPr="00230E40" w:rsidRDefault="00230E40" w:rsidP="00FC7300">
                      <w:pPr>
                        <w:shd w:val="clear" w:color="auto" w:fill="FFFFFF"/>
                        <w:spacing w:after="0" w:line="240" w:lineRule="auto"/>
                        <w:jc w:val="center"/>
                        <w:rPr>
                          <w:rFonts w:ascii="Calibri" w:eastAsia="Times New Roman" w:hAnsi="Calibri" w:cs="Calibri"/>
                          <w:color w:val="222222"/>
                          <w:sz w:val="20"/>
                          <w:szCs w:val="20"/>
                          <w:lang w:val="fr-CA" w:eastAsia="en-CA"/>
                        </w:rPr>
                      </w:pPr>
                      <w:r w:rsidRPr="00230E40">
                        <w:rPr>
                          <w:rFonts w:ascii="Calibri" w:eastAsia="Times New Roman" w:hAnsi="Calibri" w:cs="Calibri"/>
                          <w:color w:val="222222"/>
                          <w:sz w:val="20"/>
                          <w:szCs w:val="20"/>
                          <w:highlight w:val="yellow"/>
                          <w:lang w:val="fr-CA" w:eastAsia="en-CA"/>
                        </w:rPr>
                        <w:t>……………………………………………</w:t>
                      </w:r>
                    </w:p>
                    <w:p w14:paraId="243C79E9" w14:textId="77777777" w:rsidR="00230E40" w:rsidRPr="00230E40" w:rsidRDefault="00230E40" w:rsidP="00FC7300">
                      <w:pPr>
                        <w:jc w:val="center"/>
                        <w:rPr>
                          <w:rFonts w:ascii="Calibri" w:eastAsia="Times New Roman" w:hAnsi="Calibri" w:cs="Calibri"/>
                          <w:color w:val="222222"/>
                          <w:sz w:val="20"/>
                          <w:szCs w:val="20"/>
                          <w:lang w:val="fr-CA" w:eastAsia="en-CA"/>
                        </w:rPr>
                      </w:pPr>
                      <w:r w:rsidRPr="00230E40">
                        <w:rPr>
                          <w:rFonts w:ascii="Calibri" w:eastAsia="Times New Roman" w:hAnsi="Calibri" w:cs="Calibri"/>
                          <w:color w:val="222222"/>
                          <w:sz w:val="20"/>
                          <w:szCs w:val="20"/>
                          <w:lang w:val="fr-CA" w:eastAsia="en-CA"/>
                        </w:rPr>
                        <w:t>Nouvel artisan</w:t>
                      </w:r>
                    </w:p>
                    <w:p w14:paraId="03D5A99C" w14:textId="77777777" w:rsidR="00230E40" w:rsidRPr="00230E40" w:rsidRDefault="00230E40" w:rsidP="00FC7300">
                      <w:pPr>
                        <w:jc w:val="center"/>
                        <w:rPr>
                          <w:sz w:val="20"/>
                          <w:szCs w:val="20"/>
                        </w:rPr>
                      </w:pPr>
                    </w:p>
                  </w:txbxContent>
                </v:textbox>
              </v:shape>
            </w:pict>
          </mc:Fallback>
        </mc:AlternateContent>
      </w:r>
      <w:r w:rsidR="00571A6C" w:rsidRPr="00A801E0">
        <w:rPr>
          <w:rFonts w:ascii="Calibri" w:hAnsi="Calibri" w:cs="Calibri"/>
          <w:sz w:val="26"/>
          <w:szCs w:val="26"/>
          <w:lang w:val="fr-CA"/>
        </w:rPr>
        <w:t xml:space="preserve">En 1980, </w:t>
      </w:r>
      <w:proofErr w:type="spellStart"/>
      <w:r w:rsidR="00571A6C" w:rsidRPr="00A801E0">
        <w:rPr>
          <w:rFonts w:ascii="Calibri" w:hAnsi="Calibri" w:cs="Calibri"/>
          <w:sz w:val="26"/>
          <w:szCs w:val="26"/>
          <w:lang w:val="fr-CA"/>
        </w:rPr>
        <w:t>Kananginak</w:t>
      </w:r>
      <w:proofErr w:type="spellEnd"/>
      <w:r w:rsidR="00571A6C" w:rsidRPr="00A801E0">
        <w:rPr>
          <w:rFonts w:ascii="Calibri" w:hAnsi="Calibri" w:cs="Calibri"/>
          <w:sz w:val="26"/>
          <w:szCs w:val="26"/>
          <w:lang w:val="fr-CA"/>
        </w:rPr>
        <w:t xml:space="preserve"> </w:t>
      </w:r>
      <w:proofErr w:type="spellStart"/>
      <w:r w:rsidR="00571A6C" w:rsidRPr="00A801E0">
        <w:rPr>
          <w:rFonts w:ascii="Calibri" w:hAnsi="Calibri" w:cs="Calibri"/>
          <w:sz w:val="26"/>
          <w:szCs w:val="26"/>
          <w:lang w:val="fr-CA"/>
        </w:rPr>
        <w:t>Pootoogook</w:t>
      </w:r>
      <w:proofErr w:type="spellEnd"/>
      <w:r w:rsidR="00571A6C" w:rsidRPr="00A801E0">
        <w:rPr>
          <w:rFonts w:ascii="Calibri" w:hAnsi="Calibri" w:cs="Calibri"/>
          <w:sz w:val="26"/>
          <w:szCs w:val="26"/>
          <w:lang w:val="fr-CA"/>
        </w:rPr>
        <w:t xml:space="preserve"> est élu membre de l’Académie royale des arts du Canada. En 2010, il a reçu le Prix national d’excellence décerné aux Autochtones.</w:t>
      </w:r>
    </w:p>
    <w:p w14:paraId="008EF68B" w14:textId="5AA65A17" w:rsidR="009A34F3" w:rsidRPr="00A801E0" w:rsidRDefault="009A34F3" w:rsidP="00571A6C">
      <w:pPr>
        <w:rPr>
          <w:rFonts w:ascii="Calibri" w:hAnsi="Calibri" w:cs="Calibri"/>
          <w:sz w:val="26"/>
          <w:szCs w:val="26"/>
          <w:lang w:val="fr-CA"/>
        </w:rPr>
      </w:pPr>
    </w:p>
    <w:p w14:paraId="7012D037" w14:textId="1E00AFE5" w:rsidR="00230E40" w:rsidRDefault="00230E40" w:rsidP="00585FCF">
      <w:pPr>
        <w:rPr>
          <w:rFonts w:ascii="Calibri" w:eastAsia="Times New Roman" w:hAnsi="Calibri" w:cs="Calibri"/>
          <w:color w:val="222222"/>
          <w:sz w:val="26"/>
          <w:szCs w:val="26"/>
          <w:lang w:val="fr-CA" w:eastAsia="en-CA"/>
        </w:rPr>
      </w:pPr>
      <w:r w:rsidRPr="00A801E0">
        <w:rPr>
          <w:rFonts w:ascii="Calibri" w:hAnsi="Calibri" w:cs="Calibri"/>
          <w:noProof/>
          <w:sz w:val="26"/>
          <w:szCs w:val="26"/>
          <w:lang w:val="fr-CA"/>
        </w:rPr>
        <w:lastRenderedPageBreak/>
        <w:drawing>
          <wp:anchor distT="0" distB="0" distL="114300" distR="114300" simplePos="0" relativeHeight="251684864" behindDoc="1" locked="0" layoutInCell="1" allowOverlap="1" wp14:anchorId="589B9809" wp14:editId="5375295C">
            <wp:simplePos x="0" y="0"/>
            <wp:positionH relativeFrom="column">
              <wp:posOffset>-993913</wp:posOffset>
            </wp:positionH>
            <wp:positionV relativeFrom="paragraph">
              <wp:posOffset>-65792</wp:posOffset>
            </wp:positionV>
            <wp:extent cx="7811766" cy="9173817"/>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7">
                      <a:extLst>
                        <a:ext uri="{28A0092B-C50C-407E-A947-70E740481C1C}">
                          <a14:useLocalDpi xmlns:a14="http://schemas.microsoft.com/office/drawing/2010/main" val="0"/>
                        </a:ext>
                      </a:extLst>
                    </a:blip>
                    <a:stretch>
                      <a:fillRect/>
                    </a:stretch>
                  </pic:blipFill>
                  <pic:spPr>
                    <a:xfrm>
                      <a:off x="0" y="0"/>
                      <a:ext cx="7811766" cy="9173817"/>
                    </a:xfrm>
                    <a:prstGeom prst="rect">
                      <a:avLst/>
                    </a:prstGeom>
                  </pic:spPr>
                </pic:pic>
              </a:graphicData>
            </a:graphic>
            <wp14:sizeRelH relativeFrom="margin">
              <wp14:pctWidth>0</wp14:pctWidth>
            </wp14:sizeRelH>
            <wp14:sizeRelV relativeFrom="margin">
              <wp14:pctHeight>0</wp14:pctHeight>
            </wp14:sizeRelV>
          </wp:anchor>
        </w:drawing>
      </w:r>
    </w:p>
    <w:p w14:paraId="29608953" w14:textId="061CF58D" w:rsidR="00230E40" w:rsidRDefault="00230E40" w:rsidP="00585FCF">
      <w:pPr>
        <w:rPr>
          <w:rFonts w:ascii="Calibri" w:eastAsia="Times New Roman" w:hAnsi="Calibri" w:cs="Calibri"/>
          <w:color w:val="222222"/>
          <w:sz w:val="26"/>
          <w:szCs w:val="26"/>
          <w:lang w:val="fr-CA" w:eastAsia="en-CA"/>
        </w:rPr>
      </w:pPr>
    </w:p>
    <w:p w14:paraId="2C5CE121" w14:textId="07B8408C" w:rsidR="00230E40" w:rsidRDefault="00230E40" w:rsidP="00585FCF">
      <w:pPr>
        <w:rPr>
          <w:rFonts w:ascii="Calibri" w:eastAsia="Times New Roman" w:hAnsi="Calibri" w:cs="Calibri"/>
          <w:color w:val="222222"/>
          <w:sz w:val="26"/>
          <w:szCs w:val="26"/>
          <w:lang w:val="fr-CA" w:eastAsia="en-CA"/>
        </w:rPr>
      </w:pPr>
    </w:p>
    <w:p w14:paraId="6ADEDD69" w14:textId="7E7B4B65" w:rsidR="00585FCF" w:rsidRPr="00A801E0" w:rsidRDefault="00585FCF" w:rsidP="00585FCF">
      <w:pPr>
        <w:rPr>
          <w:rFonts w:ascii="Calibri" w:eastAsia="Times New Roman" w:hAnsi="Calibri" w:cs="Calibri"/>
          <w:color w:val="222222"/>
          <w:sz w:val="26"/>
          <w:szCs w:val="26"/>
          <w:lang w:val="fr-CA" w:eastAsia="en-CA"/>
        </w:rPr>
      </w:pPr>
      <w:proofErr w:type="spellStart"/>
      <w:r w:rsidRPr="00A801E0">
        <w:rPr>
          <w:rFonts w:ascii="Calibri" w:eastAsia="Times New Roman" w:hAnsi="Calibri" w:cs="Calibri"/>
          <w:color w:val="222222"/>
          <w:sz w:val="26"/>
          <w:szCs w:val="26"/>
          <w:lang w:val="fr-CA" w:eastAsia="en-CA"/>
        </w:rPr>
        <w:t>Eegyvudluk</w:t>
      </w:r>
      <w:proofErr w:type="spellEnd"/>
      <w:r w:rsidRPr="00A801E0">
        <w:rPr>
          <w:rFonts w:ascii="Calibri" w:eastAsia="Times New Roman" w:hAnsi="Calibri" w:cs="Calibri"/>
          <w:color w:val="222222"/>
          <w:sz w:val="26"/>
          <w:szCs w:val="26"/>
          <w:lang w:val="fr-CA" w:eastAsia="en-CA"/>
        </w:rPr>
        <w:t xml:space="preserve"> </w:t>
      </w:r>
      <w:proofErr w:type="spellStart"/>
      <w:proofErr w:type="gramStart"/>
      <w:r w:rsidRPr="00A801E0">
        <w:rPr>
          <w:rFonts w:ascii="Calibri" w:eastAsia="Times New Roman" w:hAnsi="Calibri" w:cs="Calibri"/>
          <w:color w:val="222222"/>
          <w:sz w:val="26"/>
          <w:szCs w:val="26"/>
          <w:lang w:val="fr-CA" w:eastAsia="en-CA"/>
        </w:rPr>
        <w:t>Pootoogook</w:t>
      </w:r>
      <w:proofErr w:type="spellEnd"/>
      <w:r w:rsidR="00AD3DCE" w:rsidRPr="00A801E0">
        <w:rPr>
          <w:rFonts w:ascii="Calibri" w:hAnsi="Calibri" w:cs="Calibri"/>
          <w:sz w:val="26"/>
          <w:szCs w:val="26"/>
          <w:lang w:val="fr-CA"/>
        </w:rPr>
        <w:t>(</w:t>
      </w:r>
      <w:proofErr w:type="gramEnd"/>
      <w:r w:rsidR="00AD3DCE" w:rsidRPr="00A801E0">
        <w:rPr>
          <w:rFonts w:ascii="Calibri" w:hAnsi="Calibri" w:cs="Calibri"/>
          <w:sz w:val="26"/>
          <w:szCs w:val="26"/>
          <w:lang w:val="fr-CA"/>
        </w:rPr>
        <w:t xml:space="preserve">1931-2000), </w:t>
      </w:r>
      <w:r w:rsidR="00E9286E" w:rsidRPr="00A801E0">
        <w:rPr>
          <w:rFonts w:ascii="Calibri" w:eastAsia="Times New Roman" w:hAnsi="Calibri" w:cs="Calibri"/>
          <w:color w:val="222222"/>
          <w:sz w:val="26"/>
          <w:szCs w:val="26"/>
          <w:lang w:val="fr-CA" w:eastAsia="en-CA"/>
        </w:rPr>
        <w:t>es</w:t>
      </w:r>
      <w:r w:rsidRPr="00A801E0">
        <w:rPr>
          <w:rFonts w:ascii="Calibri" w:eastAsia="Times New Roman" w:hAnsi="Calibri" w:cs="Calibri"/>
          <w:color w:val="222222"/>
          <w:sz w:val="26"/>
          <w:szCs w:val="26"/>
          <w:lang w:val="fr-CA" w:eastAsia="en-CA"/>
        </w:rPr>
        <w:t>t le frère</w:t>
      </w:r>
      <w:r w:rsidR="00E9286E" w:rsidRPr="00A801E0">
        <w:rPr>
          <w:rFonts w:ascii="Calibri" w:eastAsia="Times New Roman" w:hAnsi="Calibri" w:cs="Calibri"/>
          <w:color w:val="222222"/>
          <w:sz w:val="26"/>
          <w:szCs w:val="26"/>
          <w:lang w:val="fr-CA" w:eastAsia="en-CA"/>
        </w:rPr>
        <w:t xml:space="preserve"> ainé</w:t>
      </w:r>
      <w:r w:rsidRPr="00A801E0">
        <w:rPr>
          <w:rFonts w:ascii="Calibri" w:eastAsia="Times New Roman" w:hAnsi="Calibri" w:cs="Calibri"/>
          <w:color w:val="222222"/>
          <w:sz w:val="26"/>
          <w:szCs w:val="26"/>
          <w:lang w:val="fr-CA" w:eastAsia="en-CA"/>
        </w:rPr>
        <w:t xml:space="preserve"> de </w:t>
      </w:r>
      <w:proofErr w:type="spellStart"/>
      <w:r w:rsidRPr="00A801E0">
        <w:rPr>
          <w:rFonts w:ascii="Calibri" w:eastAsia="Times New Roman" w:hAnsi="Calibri" w:cs="Calibri"/>
          <w:color w:val="222222"/>
          <w:sz w:val="26"/>
          <w:szCs w:val="26"/>
          <w:lang w:val="fr-CA" w:eastAsia="en-CA"/>
        </w:rPr>
        <w:t>Kananginak</w:t>
      </w:r>
      <w:proofErr w:type="spellEnd"/>
      <w:r w:rsidRPr="00A801E0">
        <w:rPr>
          <w:rFonts w:ascii="Calibri" w:eastAsia="Times New Roman" w:hAnsi="Calibri" w:cs="Calibri"/>
          <w:color w:val="222222"/>
          <w:sz w:val="26"/>
          <w:szCs w:val="26"/>
          <w:lang w:val="fr-CA" w:eastAsia="en-CA"/>
        </w:rPr>
        <w:t xml:space="preserve"> </w:t>
      </w:r>
      <w:proofErr w:type="spellStart"/>
      <w:r w:rsidRPr="00A801E0">
        <w:rPr>
          <w:rFonts w:ascii="Calibri" w:eastAsia="Times New Roman" w:hAnsi="Calibri" w:cs="Calibri"/>
          <w:color w:val="222222"/>
          <w:sz w:val="26"/>
          <w:szCs w:val="26"/>
          <w:lang w:val="fr-CA" w:eastAsia="en-CA"/>
        </w:rPr>
        <w:t>Pootoogook</w:t>
      </w:r>
      <w:proofErr w:type="spellEnd"/>
      <w:r w:rsidRPr="00A801E0">
        <w:rPr>
          <w:rFonts w:ascii="Calibri" w:eastAsia="Times New Roman" w:hAnsi="Calibri" w:cs="Calibri"/>
          <w:color w:val="222222"/>
          <w:sz w:val="26"/>
          <w:szCs w:val="26"/>
          <w:lang w:val="fr-CA" w:eastAsia="en-CA"/>
        </w:rPr>
        <w:t>.</w:t>
      </w:r>
    </w:p>
    <w:p w14:paraId="340288B0" w14:textId="1E22999D" w:rsidR="00334F54" w:rsidRPr="00A801E0" w:rsidRDefault="00585FCF" w:rsidP="00585FCF">
      <w:pPr>
        <w:rPr>
          <w:rFonts w:ascii="Calibri" w:eastAsia="Times New Roman" w:hAnsi="Calibri" w:cs="Calibri"/>
          <w:color w:val="222222"/>
          <w:sz w:val="26"/>
          <w:szCs w:val="26"/>
          <w:lang w:val="fr-CA" w:eastAsia="en-CA"/>
        </w:rPr>
      </w:pPr>
      <w:r w:rsidRPr="00A801E0">
        <w:rPr>
          <w:rFonts w:ascii="Calibri" w:eastAsia="Times New Roman" w:hAnsi="Calibri" w:cs="Calibri"/>
          <w:color w:val="222222"/>
          <w:sz w:val="26"/>
          <w:szCs w:val="26"/>
          <w:lang w:val="fr-CA" w:eastAsia="en-CA"/>
        </w:rPr>
        <w:t xml:space="preserve">Entre 1957 et 58, </w:t>
      </w:r>
      <w:proofErr w:type="spellStart"/>
      <w:r w:rsidRPr="00A801E0">
        <w:rPr>
          <w:rFonts w:ascii="Calibri" w:eastAsia="Times New Roman" w:hAnsi="Calibri" w:cs="Calibri"/>
          <w:color w:val="222222"/>
          <w:sz w:val="26"/>
          <w:szCs w:val="26"/>
          <w:lang w:val="fr-CA" w:eastAsia="en-CA"/>
        </w:rPr>
        <w:t>Eegyvudluk</w:t>
      </w:r>
      <w:proofErr w:type="spellEnd"/>
      <w:r w:rsidRPr="00A801E0">
        <w:rPr>
          <w:rFonts w:ascii="Calibri" w:eastAsia="Times New Roman" w:hAnsi="Calibri" w:cs="Calibri"/>
          <w:color w:val="222222"/>
          <w:sz w:val="26"/>
          <w:szCs w:val="26"/>
          <w:lang w:val="fr-CA" w:eastAsia="en-CA"/>
        </w:rPr>
        <w:t xml:space="preserve"> a travaillé avec James Houston sur les premières expériences d'impression et est resté à l'imprimerie de </w:t>
      </w:r>
      <w:proofErr w:type="spellStart"/>
      <w:r w:rsidRPr="00A801E0">
        <w:rPr>
          <w:rFonts w:ascii="Calibri" w:eastAsia="Times New Roman" w:hAnsi="Calibri" w:cs="Calibri"/>
          <w:color w:val="222222"/>
          <w:sz w:val="26"/>
          <w:szCs w:val="26"/>
          <w:lang w:val="fr-CA" w:eastAsia="en-CA"/>
        </w:rPr>
        <w:t>Kinngait</w:t>
      </w:r>
      <w:proofErr w:type="spellEnd"/>
      <w:r w:rsidRPr="00A801E0">
        <w:rPr>
          <w:rFonts w:ascii="Calibri" w:eastAsia="Times New Roman" w:hAnsi="Calibri" w:cs="Calibri"/>
          <w:color w:val="222222"/>
          <w:sz w:val="26"/>
          <w:szCs w:val="26"/>
          <w:lang w:val="fr-CA" w:eastAsia="en-CA"/>
        </w:rPr>
        <w:t xml:space="preserve"> pendant plus de vingt-cinq ans. </w:t>
      </w:r>
    </w:p>
    <w:p w14:paraId="02E0FDC8" w14:textId="7BA3A1A9" w:rsidR="00585FCF" w:rsidRDefault="00585FCF" w:rsidP="00585FCF">
      <w:pPr>
        <w:rPr>
          <w:rFonts w:ascii="Calibri" w:eastAsia="Times New Roman" w:hAnsi="Calibri" w:cs="Calibri"/>
          <w:color w:val="222222"/>
          <w:sz w:val="26"/>
          <w:szCs w:val="26"/>
          <w:lang w:val="fr-CA" w:eastAsia="en-CA"/>
        </w:rPr>
      </w:pPr>
      <w:r w:rsidRPr="00A801E0">
        <w:rPr>
          <w:rFonts w:ascii="Calibri" w:eastAsia="Times New Roman" w:hAnsi="Calibri" w:cs="Calibri"/>
          <w:color w:val="222222"/>
          <w:sz w:val="26"/>
          <w:szCs w:val="26"/>
          <w:lang w:val="fr-CA" w:eastAsia="en-CA"/>
        </w:rPr>
        <w:t>Il était tailleur de pierre et imprimeur</w:t>
      </w:r>
      <w:r w:rsidR="00334F54" w:rsidRPr="00A801E0">
        <w:rPr>
          <w:rFonts w:ascii="Calibri" w:eastAsia="Times New Roman" w:hAnsi="Calibri" w:cs="Calibri"/>
          <w:color w:val="222222"/>
          <w:sz w:val="26"/>
          <w:szCs w:val="26"/>
          <w:lang w:val="fr-CA" w:eastAsia="en-CA"/>
        </w:rPr>
        <w:t>.</w:t>
      </w:r>
      <w:r w:rsidRPr="00A801E0">
        <w:rPr>
          <w:rFonts w:ascii="Calibri" w:eastAsia="Times New Roman" w:hAnsi="Calibri" w:cs="Calibri"/>
          <w:color w:val="222222"/>
          <w:sz w:val="26"/>
          <w:szCs w:val="26"/>
          <w:lang w:val="fr-CA" w:eastAsia="en-CA"/>
        </w:rPr>
        <w:t xml:space="preserve"> </w:t>
      </w:r>
      <w:r w:rsidR="00334F54" w:rsidRPr="00A801E0">
        <w:rPr>
          <w:rFonts w:ascii="Calibri" w:eastAsia="Times New Roman" w:hAnsi="Calibri" w:cs="Calibri"/>
          <w:color w:val="222222"/>
          <w:sz w:val="26"/>
          <w:szCs w:val="26"/>
          <w:lang w:val="fr-CA" w:eastAsia="en-CA"/>
        </w:rPr>
        <w:t>Pendant les premières années</w:t>
      </w:r>
      <w:r w:rsidR="002F6DE8" w:rsidRPr="00A801E0">
        <w:rPr>
          <w:rFonts w:ascii="Calibri" w:eastAsia="Times New Roman" w:hAnsi="Calibri" w:cs="Calibri"/>
          <w:color w:val="222222"/>
          <w:sz w:val="26"/>
          <w:szCs w:val="26"/>
          <w:lang w:val="fr-CA" w:eastAsia="en-CA"/>
        </w:rPr>
        <w:t>,</w:t>
      </w:r>
      <w:r w:rsidR="00334F54" w:rsidRPr="00A801E0">
        <w:rPr>
          <w:rFonts w:ascii="Calibri" w:eastAsia="Times New Roman" w:hAnsi="Calibri" w:cs="Calibri"/>
          <w:color w:val="222222"/>
          <w:sz w:val="26"/>
          <w:szCs w:val="26"/>
          <w:lang w:val="fr-CA" w:eastAsia="en-CA"/>
        </w:rPr>
        <w:t xml:space="preserve"> </w:t>
      </w:r>
      <w:r w:rsidRPr="00A801E0">
        <w:rPr>
          <w:rFonts w:ascii="Calibri" w:eastAsia="Times New Roman" w:hAnsi="Calibri" w:cs="Calibri"/>
          <w:color w:val="222222"/>
          <w:sz w:val="26"/>
          <w:szCs w:val="26"/>
          <w:lang w:val="fr-CA" w:eastAsia="en-CA"/>
        </w:rPr>
        <w:t>il a e</w:t>
      </w:r>
      <w:r w:rsidR="002F6DE8" w:rsidRPr="00A801E0">
        <w:rPr>
          <w:rFonts w:ascii="Calibri" w:eastAsia="Times New Roman" w:hAnsi="Calibri" w:cs="Calibri"/>
          <w:color w:val="222222"/>
          <w:sz w:val="26"/>
          <w:szCs w:val="26"/>
          <w:lang w:val="fr-CA" w:eastAsia="en-CA"/>
        </w:rPr>
        <w:t>xpérimenté</w:t>
      </w:r>
      <w:r w:rsidRPr="00A801E0">
        <w:rPr>
          <w:rFonts w:ascii="Calibri" w:eastAsia="Times New Roman" w:hAnsi="Calibri" w:cs="Calibri"/>
          <w:color w:val="222222"/>
          <w:sz w:val="26"/>
          <w:szCs w:val="26"/>
          <w:lang w:val="fr-CA" w:eastAsia="en-CA"/>
        </w:rPr>
        <w:t xml:space="preserve"> presque toutes les techniques</w:t>
      </w:r>
      <w:r w:rsidR="002F6DE8" w:rsidRPr="00A801E0">
        <w:rPr>
          <w:rFonts w:ascii="Calibri" w:eastAsia="Times New Roman" w:hAnsi="Calibri" w:cs="Calibri"/>
          <w:color w:val="222222"/>
          <w:sz w:val="26"/>
          <w:szCs w:val="26"/>
          <w:lang w:val="fr-CA" w:eastAsia="en-CA"/>
        </w:rPr>
        <w:t xml:space="preserve"> d’impression</w:t>
      </w:r>
      <w:r w:rsidRPr="00A801E0">
        <w:rPr>
          <w:rFonts w:ascii="Calibri" w:eastAsia="Times New Roman" w:hAnsi="Calibri" w:cs="Calibri"/>
          <w:color w:val="222222"/>
          <w:sz w:val="26"/>
          <w:szCs w:val="26"/>
          <w:lang w:val="fr-CA" w:eastAsia="en-CA"/>
        </w:rPr>
        <w:t>, y compris la taille de pierre, la sérigraphie et le pochoir, la linogravure, la lithographie et la gravure</w:t>
      </w:r>
      <w:r w:rsidR="00334F54" w:rsidRPr="00A801E0">
        <w:rPr>
          <w:rFonts w:ascii="Calibri" w:eastAsia="Times New Roman" w:hAnsi="Calibri" w:cs="Calibri"/>
          <w:color w:val="222222"/>
          <w:sz w:val="26"/>
          <w:szCs w:val="26"/>
          <w:lang w:val="fr-CA" w:eastAsia="en-CA"/>
        </w:rPr>
        <w:t xml:space="preserve">. </w:t>
      </w:r>
    </w:p>
    <w:p w14:paraId="4F7DBDA4" w14:textId="315A8C8B" w:rsidR="00FC7300" w:rsidRDefault="00FC7300" w:rsidP="00585FCF">
      <w:pPr>
        <w:rPr>
          <w:rFonts w:ascii="Calibri" w:eastAsia="Times New Roman" w:hAnsi="Calibri" w:cs="Calibri"/>
          <w:color w:val="222222"/>
          <w:sz w:val="26"/>
          <w:szCs w:val="26"/>
          <w:lang w:val="fr-CA" w:eastAsia="en-CA"/>
        </w:rPr>
      </w:pPr>
      <w:r>
        <w:rPr>
          <w:rFonts w:ascii="Calibri" w:eastAsia="Times New Roman" w:hAnsi="Calibri" w:cs="Calibri"/>
          <w:noProof/>
          <w:color w:val="222222"/>
          <w:sz w:val="26"/>
          <w:szCs w:val="26"/>
          <w:lang w:val="fr-CA" w:eastAsia="en-CA"/>
        </w:rPr>
        <w:drawing>
          <wp:anchor distT="0" distB="0" distL="114300" distR="114300" simplePos="0" relativeHeight="251685888" behindDoc="1" locked="0" layoutInCell="1" allowOverlap="1" wp14:anchorId="4B220FDC" wp14:editId="3EBB7B5E">
            <wp:simplePos x="0" y="0"/>
            <wp:positionH relativeFrom="column">
              <wp:posOffset>-367610</wp:posOffset>
            </wp:positionH>
            <wp:positionV relativeFrom="paragraph">
              <wp:posOffset>177276</wp:posOffset>
            </wp:positionV>
            <wp:extent cx="6242656" cy="3906079"/>
            <wp:effectExtent l="0" t="0" r="0" b="571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2">
                      <a:extLst>
                        <a:ext uri="{28A0092B-C50C-407E-A947-70E740481C1C}">
                          <a14:useLocalDpi xmlns:a14="http://schemas.microsoft.com/office/drawing/2010/main" val="0"/>
                        </a:ext>
                      </a:extLst>
                    </a:blip>
                    <a:stretch>
                      <a:fillRect/>
                    </a:stretch>
                  </pic:blipFill>
                  <pic:spPr>
                    <a:xfrm>
                      <a:off x="0" y="0"/>
                      <a:ext cx="6242656" cy="3906079"/>
                    </a:xfrm>
                    <a:prstGeom prst="rect">
                      <a:avLst/>
                    </a:prstGeom>
                  </pic:spPr>
                </pic:pic>
              </a:graphicData>
            </a:graphic>
            <wp14:sizeRelH relativeFrom="margin">
              <wp14:pctWidth>0</wp14:pctWidth>
            </wp14:sizeRelH>
            <wp14:sizeRelV relativeFrom="margin">
              <wp14:pctHeight>0</wp14:pctHeight>
            </wp14:sizeRelV>
          </wp:anchor>
        </w:drawing>
      </w:r>
    </w:p>
    <w:p w14:paraId="46346368" w14:textId="093EEBBB" w:rsidR="00FC7300" w:rsidRDefault="00FC7300" w:rsidP="00585FCF">
      <w:pPr>
        <w:rPr>
          <w:rFonts w:ascii="Calibri" w:eastAsia="Times New Roman" w:hAnsi="Calibri" w:cs="Calibri"/>
          <w:color w:val="222222"/>
          <w:sz w:val="26"/>
          <w:szCs w:val="26"/>
          <w:lang w:val="fr-CA" w:eastAsia="en-CA"/>
        </w:rPr>
      </w:pPr>
    </w:p>
    <w:p w14:paraId="563CF2A8" w14:textId="56BF25F6" w:rsidR="00FC7300" w:rsidRPr="00A801E0" w:rsidRDefault="00FC7300" w:rsidP="00585FCF">
      <w:pPr>
        <w:rPr>
          <w:rFonts w:ascii="Calibri" w:eastAsia="Times New Roman" w:hAnsi="Calibri" w:cs="Calibri"/>
          <w:color w:val="222222"/>
          <w:sz w:val="26"/>
          <w:szCs w:val="26"/>
          <w:lang w:val="fr-CA" w:eastAsia="en-CA"/>
        </w:rPr>
      </w:pPr>
    </w:p>
    <w:p w14:paraId="0C74A638" w14:textId="0223C573" w:rsidR="00585FCF" w:rsidRPr="00A801E0" w:rsidRDefault="00585FCF" w:rsidP="00585FCF">
      <w:pPr>
        <w:rPr>
          <w:rFonts w:ascii="Calibri" w:eastAsia="Times New Roman" w:hAnsi="Calibri" w:cs="Calibri"/>
          <w:color w:val="222222"/>
          <w:sz w:val="26"/>
          <w:szCs w:val="26"/>
          <w:lang w:val="fr-CA" w:eastAsia="en-CA"/>
        </w:rPr>
      </w:pPr>
    </w:p>
    <w:p w14:paraId="2FD33631" w14:textId="5E2FFA18" w:rsidR="003B049D" w:rsidRPr="00A801E0" w:rsidRDefault="003B049D" w:rsidP="00585FCF">
      <w:pPr>
        <w:rPr>
          <w:rFonts w:ascii="Calibri" w:eastAsia="Times New Roman" w:hAnsi="Calibri" w:cs="Calibri"/>
          <w:color w:val="222222"/>
          <w:sz w:val="26"/>
          <w:szCs w:val="26"/>
          <w:lang w:val="fr-CA" w:eastAsia="en-CA"/>
        </w:rPr>
      </w:pPr>
    </w:p>
    <w:p w14:paraId="09C6D42E" w14:textId="22A14B9A" w:rsidR="00554CAD" w:rsidRPr="00A801E0" w:rsidRDefault="00554CAD" w:rsidP="00585FCF">
      <w:pPr>
        <w:rPr>
          <w:rFonts w:ascii="Calibri" w:eastAsia="Times New Roman" w:hAnsi="Calibri" w:cs="Calibri"/>
          <w:color w:val="222222"/>
          <w:sz w:val="26"/>
          <w:szCs w:val="26"/>
          <w:lang w:val="fr-CA" w:eastAsia="en-CA"/>
        </w:rPr>
      </w:pPr>
    </w:p>
    <w:p w14:paraId="7F625816" w14:textId="7C723C71" w:rsidR="00554CAD" w:rsidRPr="00A801E0" w:rsidRDefault="00554CAD" w:rsidP="00585FCF">
      <w:pPr>
        <w:rPr>
          <w:rFonts w:ascii="Calibri" w:eastAsia="Times New Roman" w:hAnsi="Calibri" w:cs="Calibri"/>
          <w:color w:val="222222"/>
          <w:sz w:val="26"/>
          <w:szCs w:val="26"/>
          <w:lang w:val="fr-CA" w:eastAsia="en-CA"/>
        </w:rPr>
      </w:pPr>
    </w:p>
    <w:p w14:paraId="21B38CB5" w14:textId="1751FD5C" w:rsidR="00554CAD" w:rsidRPr="00A801E0" w:rsidRDefault="00554CAD" w:rsidP="00585FCF">
      <w:pPr>
        <w:rPr>
          <w:rFonts w:ascii="Calibri" w:eastAsia="Times New Roman" w:hAnsi="Calibri" w:cs="Calibri"/>
          <w:color w:val="222222"/>
          <w:sz w:val="26"/>
          <w:szCs w:val="26"/>
          <w:lang w:val="fr-CA" w:eastAsia="en-CA"/>
        </w:rPr>
      </w:pPr>
    </w:p>
    <w:p w14:paraId="5CF19C8C" w14:textId="5D12B43C" w:rsidR="00554CAD" w:rsidRPr="00A801E0" w:rsidRDefault="00554CAD" w:rsidP="00585FCF">
      <w:pPr>
        <w:rPr>
          <w:rFonts w:ascii="Calibri" w:eastAsia="Times New Roman" w:hAnsi="Calibri" w:cs="Calibri"/>
          <w:color w:val="222222"/>
          <w:sz w:val="26"/>
          <w:szCs w:val="26"/>
          <w:lang w:val="fr-CA" w:eastAsia="en-CA"/>
        </w:rPr>
      </w:pPr>
    </w:p>
    <w:p w14:paraId="3E413F9D" w14:textId="6DF0B8D0" w:rsidR="00554CAD" w:rsidRPr="00A801E0" w:rsidRDefault="00554CAD" w:rsidP="00585FCF">
      <w:pPr>
        <w:rPr>
          <w:rFonts w:ascii="Calibri" w:eastAsia="Times New Roman" w:hAnsi="Calibri" w:cs="Calibri"/>
          <w:color w:val="222222"/>
          <w:sz w:val="26"/>
          <w:szCs w:val="26"/>
          <w:lang w:val="fr-CA" w:eastAsia="en-CA"/>
        </w:rPr>
      </w:pPr>
    </w:p>
    <w:p w14:paraId="6C03B2CD" w14:textId="4BCB988B" w:rsidR="00554CAD" w:rsidRPr="00A801E0" w:rsidRDefault="00554CAD" w:rsidP="00585FCF">
      <w:pPr>
        <w:rPr>
          <w:rFonts w:ascii="Calibri" w:eastAsia="Times New Roman" w:hAnsi="Calibri" w:cs="Calibri"/>
          <w:color w:val="222222"/>
          <w:sz w:val="26"/>
          <w:szCs w:val="26"/>
          <w:lang w:val="fr-CA" w:eastAsia="en-CA"/>
        </w:rPr>
      </w:pPr>
    </w:p>
    <w:p w14:paraId="4E811A68" w14:textId="01E90E61" w:rsidR="00554CAD" w:rsidRPr="00A801E0" w:rsidRDefault="00554CAD" w:rsidP="00585FCF">
      <w:pPr>
        <w:rPr>
          <w:rFonts w:ascii="Calibri" w:eastAsia="Times New Roman" w:hAnsi="Calibri" w:cs="Calibri"/>
          <w:color w:val="222222"/>
          <w:sz w:val="26"/>
          <w:szCs w:val="26"/>
          <w:lang w:val="fr-CA" w:eastAsia="en-CA"/>
        </w:rPr>
      </w:pPr>
    </w:p>
    <w:p w14:paraId="04A25809" w14:textId="77777777" w:rsidR="00554CAD" w:rsidRPr="00A801E0" w:rsidRDefault="00554CAD" w:rsidP="00585FCF">
      <w:pPr>
        <w:rPr>
          <w:rFonts w:ascii="Calibri" w:eastAsia="Times New Roman" w:hAnsi="Calibri" w:cs="Calibri"/>
          <w:color w:val="222222"/>
          <w:sz w:val="26"/>
          <w:szCs w:val="26"/>
          <w:lang w:val="fr-CA" w:eastAsia="en-CA"/>
        </w:rPr>
      </w:pPr>
    </w:p>
    <w:p w14:paraId="63BA3E9B" w14:textId="77777777" w:rsidR="00FC7300" w:rsidRDefault="00FC7300" w:rsidP="00585FCF">
      <w:pPr>
        <w:rPr>
          <w:rFonts w:ascii="Calibri" w:eastAsia="Times New Roman" w:hAnsi="Calibri" w:cs="Calibri"/>
          <w:color w:val="222222"/>
          <w:sz w:val="20"/>
          <w:szCs w:val="20"/>
          <w:lang w:val="fr-CA" w:eastAsia="en-CA"/>
        </w:rPr>
      </w:pPr>
    </w:p>
    <w:p w14:paraId="4C3470B0" w14:textId="74F1D3F1" w:rsidR="00071103" w:rsidRPr="00FC7300" w:rsidRDefault="006272F9" w:rsidP="00FC7300">
      <w:pPr>
        <w:jc w:val="center"/>
        <w:rPr>
          <w:rFonts w:ascii="Calibri" w:eastAsia="Times New Roman" w:hAnsi="Calibri" w:cs="Calibri"/>
          <w:color w:val="222222"/>
          <w:sz w:val="20"/>
          <w:szCs w:val="20"/>
          <w:lang w:val="fr-CA" w:eastAsia="en-CA"/>
        </w:rPr>
      </w:pPr>
      <w:r w:rsidRPr="00FC7300">
        <w:rPr>
          <w:rFonts w:ascii="Calibri" w:eastAsia="Times New Roman" w:hAnsi="Calibri" w:cs="Calibri"/>
          <w:color w:val="222222"/>
          <w:sz w:val="20"/>
          <w:szCs w:val="20"/>
          <w:lang w:val="fr-CA" w:eastAsia="en-CA"/>
        </w:rPr>
        <w:t xml:space="preserve">Image : </w:t>
      </w:r>
      <w:proofErr w:type="spellStart"/>
      <w:r w:rsidRPr="00FC7300">
        <w:rPr>
          <w:rFonts w:ascii="Calibri" w:eastAsia="Times New Roman" w:hAnsi="Calibri" w:cs="Calibri"/>
          <w:color w:val="222222"/>
          <w:sz w:val="20"/>
          <w:szCs w:val="20"/>
          <w:lang w:val="fr-CA" w:eastAsia="en-CA"/>
        </w:rPr>
        <w:t>Eegyvudluk</w:t>
      </w:r>
      <w:proofErr w:type="spellEnd"/>
      <w:r w:rsidRPr="00FC7300">
        <w:rPr>
          <w:rFonts w:ascii="Calibri" w:eastAsia="Times New Roman" w:hAnsi="Calibri" w:cs="Calibri"/>
          <w:color w:val="222222"/>
          <w:sz w:val="20"/>
          <w:szCs w:val="20"/>
          <w:lang w:val="fr-CA" w:eastAsia="en-CA"/>
        </w:rPr>
        <w:t xml:space="preserve"> </w:t>
      </w:r>
      <w:proofErr w:type="spellStart"/>
      <w:r w:rsidRPr="00FC7300">
        <w:rPr>
          <w:rFonts w:ascii="Calibri" w:eastAsia="Times New Roman" w:hAnsi="Calibri" w:cs="Calibri"/>
          <w:color w:val="222222"/>
          <w:sz w:val="20"/>
          <w:szCs w:val="20"/>
          <w:lang w:val="fr-CA" w:eastAsia="en-CA"/>
        </w:rPr>
        <w:t>Pootoogook</w:t>
      </w:r>
      <w:proofErr w:type="spellEnd"/>
      <w:r w:rsidRPr="00FC7300">
        <w:rPr>
          <w:rFonts w:ascii="Calibri" w:eastAsia="Times New Roman" w:hAnsi="Calibri" w:cs="Calibri"/>
          <w:color w:val="222222"/>
          <w:sz w:val="20"/>
          <w:szCs w:val="20"/>
          <w:lang w:val="fr-CA" w:eastAsia="en-CA"/>
        </w:rPr>
        <w:t xml:space="preserve">, fonds Rosemary </w:t>
      </w:r>
      <w:proofErr w:type="spellStart"/>
      <w:r w:rsidRPr="00FC7300">
        <w:rPr>
          <w:rFonts w:ascii="Calibri" w:eastAsia="Times New Roman" w:hAnsi="Calibri" w:cs="Calibri"/>
          <w:color w:val="222222"/>
          <w:sz w:val="20"/>
          <w:szCs w:val="20"/>
          <w:lang w:val="fr-CA" w:eastAsia="en-CA"/>
        </w:rPr>
        <w:t>Gilliat</w:t>
      </w:r>
      <w:proofErr w:type="spellEnd"/>
      <w:r w:rsidRPr="00FC7300">
        <w:rPr>
          <w:rFonts w:ascii="Calibri" w:eastAsia="Times New Roman" w:hAnsi="Calibri" w:cs="Calibri"/>
          <w:color w:val="222222"/>
          <w:sz w:val="20"/>
          <w:szCs w:val="20"/>
          <w:lang w:val="fr-CA" w:eastAsia="en-CA"/>
        </w:rPr>
        <w:t xml:space="preserve"> Eaton (1960), </w:t>
      </w:r>
      <w:r w:rsidR="00FC7300">
        <w:rPr>
          <w:rFonts w:ascii="Calibri" w:eastAsia="Times New Roman" w:hAnsi="Calibri" w:cs="Calibri"/>
          <w:color w:val="222222"/>
          <w:sz w:val="20"/>
          <w:szCs w:val="20"/>
          <w:lang w:val="fr-CA" w:eastAsia="en-CA"/>
        </w:rPr>
        <w:br/>
      </w:r>
      <w:r w:rsidRPr="00FC7300">
        <w:rPr>
          <w:rFonts w:ascii="Calibri" w:eastAsia="Times New Roman" w:hAnsi="Calibri" w:cs="Calibri"/>
          <w:color w:val="222222"/>
          <w:sz w:val="20"/>
          <w:szCs w:val="20"/>
          <w:lang w:val="fr-CA" w:eastAsia="en-CA"/>
        </w:rPr>
        <w:t>Bibliothèque et Archives Canada, e010767682</w:t>
      </w:r>
    </w:p>
    <w:p w14:paraId="31D0858D" w14:textId="2377E17B" w:rsidR="0047509D" w:rsidRPr="00A801E0" w:rsidRDefault="00FC7300" w:rsidP="00FC7300">
      <w:pPr>
        <w:jc w:val="center"/>
        <w:rPr>
          <w:rFonts w:ascii="Calibri" w:eastAsia="Times New Roman" w:hAnsi="Calibri" w:cs="Calibri"/>
          <w:color w:val="222222"/>
          <w:sz w:val="26"/>
          <w:szCs w:val="26"/>
          <w:lang w:val="fr-CA" w:eastAsia="en-CA"/>
        </w:rPr>
      </w:pPr>
      <w:r w:rsidRPr="00A801E0">
        <w:rPr>
          <w:rFonts w:ascii="Calibri" w:eastAsia="Times New Roman" w:hAnsi="Calibri" w:cs="Calibri"/>
          <w:color w:val="222222"/>
          <w:sz w:val="26"/>
          <w:szCs w:val="26"/>
          <w:highlight w:val="yellow"/>
          <w:lang w:val="fr-CA" w:eastAsia="en-CA"/>
        </w:rPr>
        <w:t>………………………………..</w:t>
      </w:r>
      <w:r w:rsidR="0047509D" w:rsidRPr="00A801E0">
        <w:rPr>
          <w:rFonts w:ascii="Calibri" w:eastAsia="Times New Roman" w:hAnsi="Calibri" w:cs="Calibri"/>
          <w:color w:val="222222"/>
          <w:sz w:val="26"/>
          <w:szCs w:val="26"/>
          <w:lang w:val="fr-CA" w:eastAsia="en-CA"/>
        </w:rPr>
        <w:br w:type="page"/>
      </w:r>
    </w:p>
    <w:p w14:paraId="36C441C0" w14:textId="15EDCF12" w:rsidR="00FC7300" w:rsidRDefault="00FC7300" w:rsidP="00D41C8C">
      <w:pPr>
        <w:rPr>
          <w:rFonts w:ascii="Calibri" w:eastAsia="Times New Roman" w:hAnsi="Calibri" w:cs="Calibri"/>
          <w:color w:val="222222"/>
          <w:sz w:val="26"/>
          <w:szCs w:val="26"/>
          <w:lang w:val="fr-CA" w:eastAsia="en-CA"/>
        </w:rPr>
      </w:pPr>
      <w:r w:rsidRPr="00A801E0">
        <w:rPr>
          <w:rFonts w:ascii="Calibri" w:hAnsi="Calibri" w:cs="Calibri"/>
          <w:noProof/>
          <w:sz w:val="26"/>
          <w:szCs w:val="26"/>
          <w:lang w:val="fr-CA"/>
        </w:rPr>
        <w:lastRenderedPageBreak/>
        <w:drawing>
          <wp:anchor distT="0" distB="0" distL="114300" distR="114300" simplePos="0" relativeHeight="251687936" behindDoc="1" locked="0" layoutInCell="1" allowOverlap="1" wp14:anchorId="58AE0ED8" wp14:editId="731A82B5">
            <wp:simplePos x="0" y="0"/>
            <wp:positionH relativeFrom="column">
              <wp:posOffset>-924560</wp:posOffset>
            </wp:positionH>
            <wp:positionV relativeFrom="paragraph">
              <wp:posOffset>-65819</wp:posOffset>
            </wp:positionV>
            <wp:extent cx="7811766" cy="9173817"/>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7">
                      <a:extLst>
                        <a:ext uri="{28A0092B-C50C-407E-A947-70E740481C1C}">
                          <a14:useLocalDpi xmlns:a14="http://schemas.microsoft.com/office/drawing/2010/main" val="0"/>
                        </a:ext>
                      </a:extLst>
                    </a:blip>
                    <a:stretch>
                      <a:fillRect/>
                    </a:stretch>
                  </pic:blipFill>
                  <pic:spPr>
                    <a:xfrm>
                      <a:off x="0" y="0"/>
                      <a:ext cx="7811766" cy="9173817"/>
                    </a:xfrm>
                    <a:prstGeom prst="rect">
                      <a:avLst/>
                    </a:prstGeom>
                  </pic:spPr>
                </pic:pic>
              </a:graphicData>
            </a:graphic>
            <wp14:sizeRelH relativeFrom="margin">
              <wp14:pctWidth>0</wp14:pctWidth>
            </wp14:sizeRelH>
            <wp14:sizeRelV relativeFrom="margin">
              <wp14:pctHeight>0</wp14:pctHeight>
            </wp14:sizeRelV>
          </wp:anchor>
        </w:drawing>
      </w:r>
    </w:p>
    <w:p w14:paraId="0AFE7260" w14:textId="26C830A4" w:rsidR="00FC7300" w:rsidRDefault="00FC7300" w:rsidP="00D41C8C">
      <w:pPr>
        <w:rPr>
          <w:rFonts w:ascii="Calibri" w:eastAsia="Times New Roman" w:hAnsi="Calibri" w:cs="Calibri"/>
          <w:color w:val="222222"/>
          <w:sz w:val="26"/>
          <w:szCs w:val="26"/>
          <w:lang w:val="fr-CA" w:eastAsia="en-CA"/>
        </w:rPr>
      </w:pPr>
    </w:p>
    <w:p w14:paraId="0285D59D" w14:textId="25B6BE96" w:rsidR="00FC7300" w:rsidRDefault="00FC7300" w:rsidP="00D41C8C">
      <w:pPr>
        <w:rPr>
          <w:rFonts w:ascii="Calibri" w:eastAsia="Times New Roman" w:hAnsi="Calibri" w:cs="Calibri"/>
          <w:color w:val="222222"/>
          <w:sz w:val="26"/>
          <w:szCs w:val="26"/>
          <w:lang w:val="fr-CA" w:eastAsia="en-CA"/>
        </w:rPr>
      </w:pPr>
    </w:p>
    <w:p w14:paraId="0D6B5FCA" w14:textId="5DAE1B54" w:rsidR="00FC7300" w:rsidRDefault="00FC7300" w:rsidP="00D41C8C">
      <w:pPr>
        <w:rPr>
          <w:rFonts w:ascii="Calibri" w:eastAsia="Times New Roman" w:hAnsi="Calibri" w:cs="Calibri"/>
          <w:color w:val="222222"/>
          <w:sz w:val="26"/>
          <w:szCs w:val="26"/>
          <w:lang w:val="fr-CA" w:eastAsia="en-CA"/>
        </w:rPr>
      </w:pPr>
    </w:p>
    <w:p w14:paraId="0D8B503F" w14:textId="0E610240" w:rsidR="00FC7300" w:rsidRDefault="00FC7300" w:rsidP="00D41C8C">
      <w:pPr>
        <w:rPr>
          <w:rFonts w:ascii="Calibri" w:eastAsia="Times New Roman" w:hAnsi="Calibri" w:cs="Calibri"/>
          <w:color w:val="222222"/>
          <w:sz w:val="26"/>
          <w:szCs w:val="26"/>
          <w:lang w:val="fr-CA" w:eastAsia="en-CA"/>
        </w:rPr>
      </w:pPr>
    </w:p>
    <w:p w14:paraId="40449758" w14:textId="3AA01210" w:rsidR="00FC7300" w:rsidRDefault="00FC7300" w:rsidP="00D41C8C">
      <w:pPr>
        <w:rPr>
          <w:rFonts w:ascii="Calibri" w:eastAsia="Times New Roman" w:hAnsi="Calibri" w:cs="Calibri"/>
          <w:color w:val="222222"/>
          <w:sz w:val="26"/>
          <w:szCs w:val="26"/>
          <w:lang w:val="fr-CA" w:eastAsia="en-CA"/>
        </w:rPr>
      </w:pPr>
      <w:r>
        <w:rPr>
          <w:rFonts w:ascii="Calibri" w:eastAsia="Times New Roman" w:hAnsi="Calibri" w:cs="Calibri"/>
          <w:noProof/>
          <w:color w:val="222222"/>
          <w:sz w:val="26"/>
          <w:szCs w:val="26"/>
          <w:lang w:val="fr-CA" w:eastAsia="en-CA"/>
        </w:rPr>
        <w:drawing>
          <wp:anchor distT="0" distB="0" distL="114935" distR="215900" simplePos="0" relativeHeight="251691008" behindDoc="0" locked="0" layoutInCell="1" allowOverlap="1" wp14:anchorId="61ECCE52" wp14:editId="362190E7">
            <wp:simplePos x="0" y="0"/>
            <wp:positionH relativeFrom="column">
              <wp:posOffset>-98950</wp:posOffset>
            </wp:positionH>
            <wp:positionV relativeFrom="paragraph">
              <wp:posOffset>213139</wp:posOffset>
            </wp:positionV>
            <wp:extent cx="3380400" cy="4035600"/>
            <wp:effectExtent l="0" t="0" r="0" b="317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3">
                      <a:extLst>
                        <a:ext uri="{28A0092B-C50C-407E-A947-70E740481C1C}">
                          <a14:useLocalDpi xmlns:a14="http://schemas.microsoft.com/office/drawing/2010/main" val="0"/>
                        </a:ext>
                      </a:extLst>
                    </a:blip>
                    <a:stretch>
                      <a:fillRect/>
                    </a:stretch>
                  </pic:blipFill>
                  <pic:spPr>
                    <a:xfrm>
                      <a:off x="0" y="0"/>
                      <a:ext cx="3380400" cy="4035600"/>
                    </a:xfrm>
                    <a:prstGeom prst="rect">
                      <a:avLst/>
                    </a:prstGeom>
                  </pic:spPr>
                </pic:pic>
              </a:graphicData>
            </a:graphic>
            <wp14:sizeRelH relativeFrom="margin">
              <wp14:pctWidth>0</wp14:pctWidth>
            </wp14:sizeRelH>
            <wp14:sizeRelV relativeFrom="margin">
              <wp14:pctHeight>0</wp14:pctHeight>
            </wp14:sizeRelV>
          </wp:anchor>
        </w:drawing>
      </w:r>
    </w:p>
    <w:p w14:paraId="1432A087" w14:textId="511D03BC" w:rsidR="00FC7300" w:rsidRDefault="00FC7300" w:rsidP="00D41C8C">
      <w:pPr>
        <w:rPr>
          <w:rFonts w:ascii="Calibri" w:eastAsia="Times New Roman" w:hAnsi="Calibri" w:cs="Calibri"/>
          <w:color w:val="222222"/>
          <w:sz w:val="26"/>
          <w:szCs w:val="26"/>
          <w:lang w:val="fr-CA" w:eastAsia="en-CA"/>
        </w:rPr>
      </w:pPr>
    </w:p>
    <w:p w14:paraId="1AB0915A" w14:textId="226EEACE" w:rsidR="00D41C8C" w:rsidRDefault="00D41C8C" w:rsidP="00D41C8C">
      <w:pPr>
        <w:rPr>
          <w:rFonts w:ascii="Calibri" w:eastAsia="Times New Roman" w:hAnsi="Calibri" w:cs="Calibri"/>
          <w:color w:val="222222"/>
          <w:sz w:val="26"/>
          <w:szCs w:val="26"/>
          <w:lang w:val="fr-CA" w:eastAsia="en-CA"/>
        </w:rPr>
      </w:pPr>
      <w:proofErr w:type="spellStart"/>
      <w:r w:rsidRPr="00A801E0">
        <w:rPr>
          <w:rFonts w:ascii="Calibri" w:eastAsia="Times New Roman" w:hAnsi="Calibri" w:cs="Calibri"/>
          <w:color w:val="222222"/>
          <w:sz w:val="26"/>
          <w:szCs w:val="26"/>
          <w:lang w:val="fr-CA" w:eastAsia="en-CA"/>
        </w:rPr>
        <w:t>Iyola</w:t>
      </w:r>
      <w:proofErr w:type="spellEnd"/>
      <w:r w:rsidRPr="00A801E0">
        <w:rPr>
          <w:rFonts w:ascii="Calibri" w:eastAsia="Times New Roman" w:hAnsi="Calibri" w:cs="Calibri"/>
          <w:color w:val="222222"/>
          <w:sz w:val="26"/>
          <w:szCs w:val="26"/>
          <w:lang w:val="fr-CA" w:eastAsia="en-CA"/>
        </w:rPr>
        <w:t xml:space="preserve"> </w:t>
      </w:r>
      <w:proofErr w:type="spellStart"/>
      <w:r w:rsidRPr="00A801E0">
        <w:rPr>
          <w:rFonts w:ascii="Calibri" w:eastAsia="Times New Roman" w:hAnsi="Calibri" w:cs="Calibri"/>
          <w:color w:val="222222"/>
          <w:sz w:val="26"/>
          <w:szCs w:val="26"/>
          <w:lang w:val="fr-CA" w:eastAsia="en-CA"/>
        </w:rPr>
        <w:t>Kingatsiak</w:t>
      </w:r>
      <w:proofErr w:type="spellEnd"/>
      <w:r w:rsidR="00AD3DCE" w:rsidRPr="00A801E0">
        <w:rPr>
          <w:rFonts w:ascii="Calibri" w:eastAsia="Times New Roman" w:hAnsi="Calibri" w:cs="Calibri"/>
          <w:color w:val="222222"/>
          <w:sz w:val="26"/>
          <w:szCs w:val="26"/>
          <w:lang w:val="fr-CA" w:eastAsia="en-CA"/>
        </w:rPr>
        <w:t xml:space="preserve"> </w:t>
      </w:r>
      <w:r w:rsidR="001C0D82" w:rsidRPr="00A801E0">
        <w:rPr>
          <w:rFonts w:ascii="Calibri" w:hAnsi="Calibri" w:cs="Calibri"/>
          <w:sz w:val="26"/>
          <w:szCs w:val="26"/>
          <w:lang w:val="fr-CA"/>
        </w:rPr>
        <w:t>(1933-2000),</w:t>
      </w:r>
      <w:r w:rsidRPr="00A801E0">
        <w:rPr>
          <w:rFonts w:ascii="Calibri" w:eastAsia="Times New Roman" w:hAnsi="Calibri" w:cs="Calibri"/>
          <w:color w:val="222222"/>
          <w:sz w:val="26"/>
          <w:szCs w:val="26"/>
          <w:lang w:val="fr-CA" w:eastAsia="en-CA"/>
        </w:rPr>
        <w:t xml:space="preserve"> est né dans la région de </w:t>
      </w:r>
      <w:proofErr w:type="spellStart"/>
      <w:r w:rsidRPr="00A801E0">
        <w:rPr>
          <w:rFonts w:ascii="Calibri" w:eastAsia="Times New Roman" w:hAnsi="Calibri" w:cs="Calibri"/>
          <w:color w:val="222222"/>
          <w:sz w:val="26"/>
          <w:szCs w:val="26"/>
          <w:lang w:val="fr-CA" w:eastAsia="en-CA"/>
        </w:rPr>
        <w:t>Kinngait</w:t>
      </w:r>
      <w:proofErr w:type="spellEnd"/>
      <w:r w:rsidRPr="00A801E0">
        <w:rPr>
          <w:rFonts w:ascii="Calibri" w:eastAsia="Times New Roman" w:hAnsi="Calibri" w:cs="Calibri"/>
          <w:color w:val="222222"/>
          <w:sz w:val="26"/>
          <w:szCs w:val="26"/>
          <w:lang w:val="fr-CA" w:eastAsia="en-CA"/>
        </w:rPr>
        <w:t xml:space="preserve"> dans un camp près d'</w:t>
      </w:r>
      <w:proofErr w:type="spellStart"/>
      <w:r w:rsidRPr="00A801E0">
        <w:rPr>
          <w:rFonts w:ascii="Calibri" w:eastAsia="Times New Roman" w:hAnsi="Calibri" w:cs="Calibri"/>
          <w:color w:val="222222"/>
          <w:sz w:val="26"/>
          <w:szCs w:val="26"/>
          <w:lang w:val="fr-CA" w:eastAsia="en-CA"/>
        </w:rPr>
        <w:t>Amadjuak</w:t>
      </w:r>
      <w:proofErr w:type="spellEnd"/>
      <w:r w:rsidRPr="00A801E0">
        <w:rPr>
          <w:rFonts w:ascii="Calibri" w:eastAsia="Times New Roman" w:hAnsi="Calibri" w:cs="Calibri"/>
          <w:color w:val="222222"/>
          <w:sz w:val="26"/>
          <w:szCs w:val="26"/>
          <w:lang w:val="fr-CA" w:eastAsia="en-CA"/>
        </w:rPr>
        <w:t xml:space="preserve">. Il a commencé à pratiquer comme sculpteur et s'est ensuite fait connaître comme graveur à </w:t>
      </w:r>
      <w:proofErr w:type="spellStart"/>
      <w:r w:rsidRPr="00A801E0">
        <w:rPr>
          <w:rFonts w:ascii="Calibri" w:eastAsia="Times New Roman" w:hAnsi="Calibri" w:cs="Calibri"/>
          <w:color w:val="222222"/>
          <w:sz w:val="26"/>
          <w:szCs w:val="26"/>
          <w:lang w:val="fr-CA" w:eastAsia="en-CA"/>
        </w:rPr>
        <w:t>Kinngait</w:t>
      </w:r>
      <w:proofErr w:type="spellEnd"/>
      <w:r w:rsidRPr="00A801E0">
        <w:rPr>
          <w:rFonts w:ascii="Calibri" w:eastAsia="Times New Roman" w:hAnsi="Calibri" w:cs="Calibri"/>
          <w:color w:val="222222"/>
          <w:sz w:val="26"/>
          <w:szCs w:val="26"/>
          <w:lang w:val="fr-CA" w:eastAsia="en-CA"/>
        </w:rPr>
        <w:t xml:space="preserve"> entre 1959 et 1977, et de 1984 à 1988. Son travail explore les </w:t>
      </w:r>
      <w:r w:rsidR="0061528E" w:rsidRPr="00A801E0">
        <w:rPr>
          <w:rFonts w:ascii="Calibri" w:eastAsia="Times New Roman" w:hAnsi="Calibri" w:cs="Calibri"/>
          <w:color w:val="222222"/>
          <w:sz w:val="26"/>
          <w:szCs w:val="26"/>
          <w:lang w:val="fr-CA" w:eastAsia="en-CA"/>
        </w:rPr>
        <w:t>traditions i</w:t>
      </w:r>
      <w:r w:rsidRPr="00A801E0">
        <w:rPr>
          <w:rFonts w:ascii="Calibri" w:eastAsia="Times New Roman" w:hAnsi="Calibri" w:cs="Calibri"/>
          <w:color w:val="222222"/>
          <w:sz w:val="26"/>
          <w:szCs w:val="26"/>
          <w:lang w:val="fr-CA" w:eastAsia="en-CA"/>
        </w:rPr>
        <w:t>nuit</w:t>
      </w:r>
      <w:r w:rsidR="0061528E" w:rsidRPr="00A801E0">
        <w:rPr>
          <w:rFonts w:ascii="Calibri" w:eastAsia="Times New Roman" w:hAnsi="Calibri" w:cs="Calibri"/>
          <w:color w:val="222222"/>
          <w:sz w:val="26"/>
          <w:szCs w:val="26"/>
          <w:lang w:val="fr-CA" w:eastAsia="en-CA"/>
        </w:rPr>
        <w:t>e</w:t>
      </w:r>
      <w:r w:rsidRPr="00A801E0">
        <w:rPr>
          <w:rFonts w:ascii="Calibri" w:eastAsia="Times New Roman" w:hAnsi="Calibri" w:cs="Calibri"/>
          <w:color w:val="222222"/>
          <w:sz w:val="26"/>
          <w:szCs w:val="26"/>
          <w:lang w:val="fr-CA" w:eastAsia="en-CA"/>
        </w:rPr>
        <w:t xml:space="preserve">s et les animaux de l'Arctique tels que les oiseaux, les baleines, les morses et les ours. De 1957 à 1958, </w:t>
      </w:r>
      <w:proofErr w:type="spellStart"/>
      <w:r w:rsidRPr="00A801E0">
        <w:rPr>
          <w:rFonts w:ascii="Calibri" w:eastAsia="Times New Roman" w:hAnsi="Calibri" w:cs="Calibri"/>
          <w:color w:val="222222"/>
          <w:sz w:val="26"/>
          <w:szCs w:val="26"/>
          <w:lang w:val="fr-CA" w:eastAsia="en-CA"/>
        </w:rPr>
        <w:t>Iyola</w:t>
      </w:r>
      <w:proofErr w:type="spellEnd"/>
      <w:r w:rsidRPr="00A801E0">
        <w:rPr>
          <w:rFonts w:ascii="Calibri" w:eastAsia="Times New Roman" w:hAnsi="Calibri" w:cs="Calibri"/>
          <w:color w:val="222222"/>
          <w:sz w:val="26"/>
          <w:szCs w:val="26"/>
          <w:lang w:val="fr-CA" w:eastAsia="en-CA"/>
        </w:rPr>
        <w:t xml:space="preserve"> a travaillé avec James Houston sur les premières expériences de gravure. </w:t>
      </w:r>
    </w:p>
    <w:p w14:paraId="31093886" w14:textId="77777777" w:rsidR="00FC7300" w:rsidRDefault="00FC7300" w:rsidP="00D41C8C">
      <w:pPr>
        <w:rPr>
          <w:rFonts w:ascii="Calibri" w:eastAsia="Times New Roman" w:hAnsi="Calibri" w:cs="Calibri"/>
          <w:color w:val="222222"/>
          <w:sz w:val="26"/>
          <w:szCs w:val="26"/>
          <w:lang w:val="fr-CA" w:eastAsia="en-CA"/>
        </w:rPr>
      </w:pPr>
    </w:p>
    <w:p w14:paraId="522BA5B5" w14:textId="6F80E738" w:rsidR="00FC7300" w:rsidRDefault="00FC7300" w:rsidP="00D41C8C">
      <w:pPr>
        <w:rPr>
          <w:rFonts w:ascii="Calibri" w:eastAsia="Times New Roman" w:hAnsi="Calibri" w:cs="Calibri"/>
          <w:color w:val="222222"/>
          <w:sz w:val="26"/>
          <w:szCs w:val="26"/>
          <w:lang w:val="fr-CA" w:eastAsia="en-CA"/>
        </w:rPr>
      </w:pPr>
    </w:p>
    <w:p w14:paraId="3F3340B6" w14:textId="2C465937" w:rsidR="00FC7300" w:rsidRDefault="00FC7300" w:rsidP="00D41C8C">
      <w:pPr>
        <w:rPr>
          <w:rFonts w:ascii="Calibri" w:eastAsia="Times New Roman" w:hAnsi="Calibri" w:cs="Calibri"/>
          <w:color w:val="222222"/>
          <w:sz w:val="26"/>
          <w:szCs w:val="26"/>
          <w:lang w:val="fr-CA" w:eastAsia="en-CA"/>
        </w:rPr>
      </w:pPr>
    </w:p>
    <w:p w14:paraId="38BDDB04" w14:textId="29E1CE39" w:rsidR="00FC7300" w:rsidRPr="00FC7300" w:rsidRDefault="00D41C8C" w:rsidP="00FC7300">
      <w:pPr>
        <w:jc w:val="center"/>
        <w:rPr>
          <w:rFonts w:ascii="Calibri" w:eastAsia="Times New Roman" w:hAnsi="Calibri" w:cs="Calibri"/>
          <w:color w:val="222222"/>
          <w:sz w:val="20"/>
          <w:szCs w:val="20"/>
          <w:lang w:val="fr-CA" w:eastAsia="en-CA"/>
        </w:rPr>
      </w:pPr>
      <w:r w:rsidRPr="00FC7300">
        <w:rPr>
          <w:rFonts w:ascii="Calibri" w:eastAsia="Times New Roman" w:hAnsi="Calibri" w:cs="Calibri"/>
          <w:color w:val="222222"/>
          <w:sz w:val="20"/>
          <w:szCs w:val="20"/>
          <w:lang w:val="fr-CA" w:eastAsia="en-CA"/>
        </w:rPr>
        <w:t xml:space="preserve">Image : </w:t>
      </w:r>
      <w:proofErr w:type="spellStart"/>
      <w:r w:rsidRPr="00FC7300">
        <w:rPr>
          <w:rFonts w:ascii="Calibri" w:eastAsia="Times New Roman" w:hAnsi="Calibri" w:cs="Calibri"/>
          <w:color w:val="222222"/>
          <w:sz w:val="20"/>
          <w:szCs w:val="20"/>
          <w:lang w:val="fr-CA" w:eastAsia="en-CA"/>
        </w:rPr>
        <w:t>Iyola</w:t>
      </w:r>
      <w:proofErr w:type="spellEnd"/>
      <w:r w:rsidRPr="00FC7300">
        <w:rPr>
          <w:rFonts w:ascii="Calibri" w:eastAsia="Times New Roman" w:hAnsi="Calibri" w:cs="Calibri"/>
          <w:color w:val="222222"/>
          <w:sz w:val="20"/>
          <w:szCs w:val="20"/>
          <w:lang w:val="fr-CA" w:eastAsia="en-CA"/>
        </w:rPr>
        <w:t xml:space="preserve"> </w:t>
      </w:r>
      <w:proofErr w:type="spellStart"/>
      <w:r w:rsidRPr="00FC7300">
        <w:rPr>
          <w:rFonts w:ascii="Calibri" w:eastAsia="Times New Roman" w:hAnsi="Calibri" w:cs="Calibri"/>
          <w:color w:val="222222"/>
          <w:sz w:val="20"/>
          <w:szCs w:val="20"/>
          <w:lang w:val="fr-CA" w:eastAsia="en-CA"/>
        </w:rPr>
        <w:t>Kingwatsiak</w:t>
      </w:r>
      <w:proofErr w:type="spellEnd"/>
      <w:r w:rsidRPr="00FC7300">
        <w:rPr>
          <w:rFonts w:ascii="Calibri" w:eastAsia="Times New Roman" w:hAnsi="Calibri" w:cs="Calibri"/>
          <w:color w:val="222222"/>
          <w:sz w:val="20"/>
          <w:szCs w:val="20"/>
          <w:lang w:val="fr-CA" w:eastAsia="en-CA"/>
        </w:rPr>
        <w:t xml:space="preserve">, fonds Rosemary </w:t>
      </w:r>
      <w:proofErr w:type="spellStart"/>
      <w:r w:rsidRPr="00FC7300">
        <w:rPr>
          <w:rFonts w:ascii="Calibri" w:eastAsia="Times New Roman" w:hAnsi="Calibri" w:cs="Calibri"/>
          <w:color w:val="222222"/>
          <w:sz w:val="20"/>
          <w:szCs w:val="20"/>
          <w:lang w:val="fr-CA" w:eastAsia="en-CA"/>
        </w:rPr>
        <w:t>Gilliat</w:t>
      </w:r>
      <w:proofErr w:type="spellEnd"/>
      <w:r w:rsidRPr="00FC7300">
        <w:rPr>
          <w:rFonts w:ascii="Calibri" w:eastAsia="Times New Roman" w:hAnsi="Calibri" w:cs="Calibri"/>
          <w:color w:val="222222"/>
          <w:sz w:val="20"/>
          <w:szCs w:val="20"/>
          <w:lang w:val="fr-CA" w:eastAsia="en-CA"/>
        </w:rPr>
        <w:t xml:space="preserve"> Eaton (1960), </w:t>
      </w:r>
      <w:r w:rsidR="00FC7300">
        <w:rPr>
          <w:rFonts w:ascii="Calibri" w:eastAsia="Times New Roman" w:hAnsi="Calibri" w:cs="Calibri"/>
          <w:color w:val="222222"/>
          <w:sz w:val="20"/>
          <w:szCs w:val="20"/>
          <w:lang w:val="fr-CA" w:eastAsia="en-CA"/>
        </w:rPr>
        <w:br/>
      </w:r>
      <w:r w:rsidRPr="00FC7300">
        <w:rPr>
          <w:rFonts w:ascii="Calibri" w:eastAsia="Times New Roman" w:hAnsi="Calibri" w:cs="Calibri"/>
          <w:color w:val="222222"/>
          <w:sz w:val="20"/>
          <w:szCs w:val="20"/>
          <w:lang w:val="fr-CA" w:eastAsia="en-CA"/>
        </w:rPr>
        <w:t>Bibliothèque et Archives Canada, e010767676</w:t>
      </w:r>
    </w:p>
    <w:p w14:paraId="698E2058" w14:textId="1CD88047" w:rsidR="005B0395" w:rsidRPr="00A801E0" w:rsidRDefault="00283493" w:rsidP="00FC7300">
      <w:pPr>
        <w:jc w:val="center"/>
        <w:rPr>
          <w:rFonts w:ascii="Calibri" w:eastAsia="Times New Roman" w:hAnsi="Calibri" w:cs="Calibri"/>
          <w:color w:val="222222"/>
          <w:sz w:val="26"/>
          <w:szCs w:val="26"/>
          <w:lang w:val="fr-CA" w:eastAsia="en-CA"/>
        </w:rPr>
      </w:pPr>
      <w:r w:rsidRPr="00A801E0">
        <w:rPr>
          <w:rFonts w:ascii="Calibri" w:eastAsia="Times New Roman" w:hAnsi="Calibri" w:cs="Calibri"/>
          <w:color w:val="222222"/>
          <w:sz w:val="26"/>
          <w:szCs w:val="26"/>
          <w:highlight w:val="yellow"/>
          <w:lang w:val="fr-CA" w:eastAsia="en-CA"/>
        </w:rPr>
        <w:t>………………………………..</w:t>
      </w:r>
    </w:p>
    <w:p w14:paraId="4A50E1F8" w14:textId="77777777" w:rsidR="0047509D" w:rsidRPr="00A801E0" w:rsidRDefault="0047509D">
      <w:pPr>
        <w:rPr>
          <w:rFonts w:ascii="Calibri" w:eastAsia="Times New Roman" w:hAnsi="Calibri" w:cs="Calibri"/>
          <w:color w:val="222222"/>
          <w:sz w:val="26"/>
          <w:szCs w:val="26"/>
          <w:lang w:val="fr-CA" w:eastAsia="en-CA"/>
        </w:rPr>
      </w:pPr>
      <w:r w:rsidRPr="00A801E0">
        <w:rPr>
          <w:rFonts w:ascii="Calibri" w:eastAsia="Times New Roman" w:hAnsi="Calibri" w:cs="Calibri"/>
          <w:color w:val="222222"/>
          <w:sz w:val="26"/>
          <w:szCs w:val="26"/>
          <w:lang w:val="fr-CA" w:eastAsia="en-CA"/>
        </w:rPr>
        <w:br w:type="page"/>
      </w:r>
    </w:p>
    <w:p w14:paraId="0C5D9E82" w14:textId="0A676A64" w:rsidR="00A8727C" w:rsidRDefault="00A8727C" w:rsidP="00A8727C">
      <w:pPr>
        <w:rPr>
          <w:rFonts w:ascii="Calibri" w:eastAsia="Times New Roman" w:hAnsi="Calibri" w:cs="Calibri"/>
          <w:color w:val="222222"/>
          <w:sz w:val="26"/>
          <w:szCs w:val="26"/>
          <w:lang w:val="fr-CA" w:eastAsia="en-CA"/>
        </w:rPr>
      </w:pPr>
      <w:r w:rsidRPr="00A801E0">
        <w:rPr>
          <w:rFonts w:ascii="Calibri" w:hAnsi="Calibri" w:cs="Calibri"/>
          <w:noProof/>
          <w:sz w:val="26"/>
          <w:szCs w:val="26"/>
          <w:lang w:val="fr-CA"/>
        </w:rPr>
        <w:lastRenderedPageBreak/>
        <w:drawing>
          <wp:anchor distT="0" distB="0" distL="114300" distR="114300" simplePos="0" relativeHeight="251689984" behindDoc="1" locked="0" layoutInCell="1" allowOverlap="1" wp14:anchorId="006B07B2" wp14:editId="362A7EAD">
            <wp:simplePos x="0" y="0"/>
            <wp:positionH relativeFrom="column">
              <wp:posOffset>-944880</wp:posOffset>
            </wp:positionH>
            <wp:positionV relativeFrom="paragraph">
              <wp:posOffset>-49116</wp:posOffset>
            </wp:positionV>
            <wp:extent cx="7811766" cy="9173817"/>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7">
                      <a:extLst>
                        <a:ext uri="{28A0092B-C50C-407E-A947-70E740481C1C}">
                          <a14:useLocalDpi xmlns:a14="http://schemas.microsoft.com/office/drawing/2010/main" val="0"/>
                        </a:ext>
                      </a:extLst>
                    </a:blip>
                    <a:stretch>
                      <a:fillRect/>
                    </a:stretch>
                  </pic:blipFill>
                  <pic:spPr>
                    <a:xfrm>
                      <a:off x="0" y="0"/>
                      <a:ext cx="7811766" cy="9173817"/>
                    </a:xfrm>
                    <a:prstGeom prst="rect">
                      <a:avLst/>
                    </a:prstGeom>
                  </pic:spPr>
                </pic:pic>
              </a:graphicData>
            </a:graphic>
            <wp14:sizeRelH relativeFrom="margin">
              <wp14:pctWidth>0</wp14:pctWidth>
            </wp14:sizeRelH>
            <wp14:sizeRelV relativeFrom="margin">
              <wp14:pctHeight>0</wp14:pctHeight>
            </wp14:sizeRelV>
          </wp:anchor>
        </w:drawing>
      </w:r>
    </w:p>
    <w:p w14:paraId="744912BD" w14:textId="163272BB" w:rsidR="00A8727C" w:rsidRDefault="00A8727C" w:rsidP="00A8727C">
      <w:pPr>
        <w:rPr>
          <w:rFonts w:ascii="Calibri" w:eastAsia="Times New Roman" w:hAnsi="Calibri" w:cs="Calibri"/>
          <w:color w:val="222222"/>
          <w:sz w:val="26"/>
          <w:szCs w:val="26"/>
          <w:lang w:val="fr-CA" w:eastAsia="en-CA"/>
        </w:rPr>
      </w:pPr>
    </w:p>
    <w:p w14:paraId="45F23F78" w14:textId="72A7561C" w:rsidR="00A8727C" w:rsidRDefault="00A8727C" w:rsidP="00A8727C">
      <w:pPr>
        <w:rPr>
          <w:rFonts w:ascii="Calibri" w:eastAsia="Times New Roman" w:hAnsi="Calibri" w:cs="Calibri"/>
          <w:color w:val="222222"/>
          <w:sz w:val="26"/>
          <w:szCs w:val="26"/>
          <w:lang w:val="fr-CA" w:eastAsia="en-CA"/>
        </w:rPr>
      </w:pPr>
    </w:p>
    <w:p w14:paraId="4B5DC640" w14:textId="0BEA48C6" w:rsidR="00A8727C" w:rsidRDefault="00A8727C" w:rsidP="00A8727C">
      <w:pPr>
        <w:rPr>
          <w:rFonts w:ascii="Calibri" w:eastAsia="Times New Roman" w:hAnsi="Calibri" w:cs="Calibri"/>
          <w:color w:val="222222"/>
          <w:sz w:val="26"/>
          <w:szCs w:val="26"/>
          <w:lang w:val="fr-CA" w:eastAsia="en-CA"/>
        </w:rPr>
      </w:pPr>
    </w:p>
    <w:p w14:paraId="4E8C0224" w14:textId="77777777" w:rsidR="00A8727C" w:rsidRDefault="00A8727C" w:rsidP="00A8727C">
      <w:pPr>
        <w:rPr>
          <w:rFonts w:ascii="Calibri" w:eastAsia="Times New Roman" w:hAnsi="Calibri" w:cs="Calibri"/>
          <w:color w:val="222222"/>
          <w:sz w:val="26"/>
          <w:szCs w:val="26"/>
          <w:lang w:val="fr-CA" w:eastAsia="en-CA"/>
        </w:rPr>
      </w:pPr>
    </w:p>
    <w:p w14:paraId="2DD39C63" w14:textId="0469C7C2" w:rsidR="00A8727C" w:rsidRDefault="00A8727C" w:rsidP="00A8727C">
      <w:pPr>
        <w:rPr>
          <w:rFonts w:ascii="Calibri" w:eastAsia="Times New Roman" w:hAnsi="Calibri" w:cs="Calibri"/>
          <w:color w:val="222222"/>
          <w:sz w:val="26"/>
          <w:szCs w:val="26"/>
          <w:lang w:val="fr-CA" w:eastAsia="en-CA"/>
        </w:rPr>
      </w:pPr>
      <w:r>
        <w:rPr>
          <w:rFonts w:ascii="Calibri" w:eastAsia="Times New Roman" w:hAnsi="Calibri" w:cs="Calibri"/>
          <w:noProof/>
          <w:color w:val="222222"/>
          <w:sz w:val="26"/>
          <w:szCs w:val="26"/>
          <w:lang w:val="en-US"/>
        </w:rPr>
        <w:drawing>
          <wp:anchor distT="180340" distB="180340" distL="114300" distR="215900" simplePos="0" relativeHeight="251692032" behindDoc="0" locked="0" layoutInCell="1" allowOverlap="1" wp14:anchorId="0DAC82D7" wp14:editId="527992A2">
            <wp:simplePos x="0" y="0"/>
            <wp:positionH relativeFrom="column">
              <wp:posOffset>-99750</wp:posOffset>
            </wp:positionH>
            <wp:positionV relativeFrom="paragraph">
              <wp:posOffset>302260</wp:posOffset>
            </wp:positionV>
            <wp:extent cx="3308350" cy="3955415"/>
            <wp:effectExtent l="0" t="0" r="635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4">
                      <a:extLst>
                        <a:ext uri="{28A0092B-C50C-407E-A947-70E740481C1C}">
                          <a14:useLocalDpi xmlns:a14="http://schemas.microsoft.com/office/drawing/2010/main" val="0"/>
                        </a:ext>
                      </a:extLst>
                    </a:blip>
                    <a:stretch>
                      <a:fillRect/>
                    </a:stretch>
                  </pic:blipFill>
                  <pic:spPr>
                    <a:xfrm>
                      <a:off x="0" y="0"/>
                      <a:ext cx="3308350" cy="3955415"/>
                    </a:xfrm>
                    <a:prstGeom prst="rect">
                      <a:avLst/>
                    </a:prstGeom>
                  </pic:spPr>
                </pic:pic>
              </a:graphicData>
            </a:graphic>
            <wp14:sizeRelH relativeFrom="margin">
              <wp14:pctWidth>0</wp14:pctWidth>
            </wp14:sizeRelH>
            <wp14:sizeRelV relativeFrom="margin">
              <wp14:pctHeight>0</wp14:pctHeight>
            </wp14:sizeRelV>
          </wp:anchor>
        </w:drawing>
      </w:r>
    </w:p>
    <w:p w14:paraId="001EF272" w14:textId="6920FD2B" w:rsidR="00554CAD" w:rsidRDefault="009E3F20" w:rsidP="00A8727C">
      <w:pPr>
        <w:rPr>
          <w:rFonts w:ascii="Calibri" w:eastAsia="Times New Roman" w:hAnsi="Calibri" w:cs="Calibri"/>
          <w:color w:val="222222"/>
          <w:sz w:val="26"/>
          <w:szCs w:val="26"/>
          <w:lang w:val="fr-CA" w:eastAsia="en-CA"/>
        </w:rPr>
      </w:pPr>
      <w:proofErr w:type="spellStart"/>
      <w:r w:rsidRPr="00A801E0">
        <w:rPr>
          <w:rFonts w:ascii="Calibri" w:eastAsia="Times New Roman" w:hAnsi="Calibri" w:cs="Calibri"/>
          <w:color w:val="222222"/>
          <w:sz w:val="26"/>
          <w:szCs w:val="26"/>
          <w:lang w:val="fr-CA" w:eastAsia="en-CA"/>
        </w:rPr>
        <w:t>Lukta</w:t>
      </w:r>
      <w:proofErr w:type="spellEnd"/>
      <w:r w:rsidRPr="00A801E0">
        <w:rPr>
          <w:rFonts w:ascii="Calibri" w:eastAsia="Times New Roman" w:hAnsi="Calibri" w:cs="Calibri"/>
          <w:color w:val="222222"/>
          <w:sz w:val="26"/>
          <w:szCs w:val="26"/>
          <w:lang w:val="fr-CA" w:eastAsia="en-CA"/>
        </w:rPr>
        <w:t xml:space="preserve"> </w:t>
      </w:r>
      <w:proofErr w:type="spellStart"/>
      <w:r w:rsidRPr="00A801E0">
        <w:rPr>
          <w:rFonts w:ascii="Calibri" w:eastAsia="Times New Roman" w:hAnsi="Calibri" w:cs="Calibri"/>
          <w:color w:val="222222"/>
          <w:sz w:val="26"/>
          <w:szCs w:val="26"/>
          <w:lang w:val="fr-CA" w:eastAsia="en-CA"/>
        </w:rPr>
        <w:t>Qiatsuk</w:t>
      </w:r>
      <w:proofErr w:type="spellEnd"/>
      <w:r w:rsidR="00AD3DCE" w:rsidRPr="00A801E0">
        <w:rPr>
          <w:rFonts w:ascii="Calibri" w:eastAsia="Times New Roman" w:hAnsi="Calibri" w:cs="Calibri"/>
          <w:color w:val="222222"/>
          <w:sz w:val="26"/>
          <w:szCs w:val="26"/>
          <w:lang w:val="fr-CA" w:eastAsia="en-CA"/>
        </w:rPr>
        <w:t xml:space="preserve"> </w:t>
      </w:r>
      <w:r w:rsidR="00BC492A" w:rsidRPr="00A801E0">
        <w:rPr>
          <w:rFonts w:ascii="Calibri" w:hAnsi="Calibri" w:cs="Calibri"/>
          <w:sz w:val="26"/>
          <w:szCs w:val="26"/>
          <w:lang w:val="fr-CA"/>
        </w:rPr>
        <w:t xml:space="preserve">(1928-2004), </w:t>
      </w:r>
      <w:r w:rsidRPr="00A801E0">
        <w:rPr>
          <w:rFonts w:ascii="Calibri" w:eastAsia="Times New Roman" w:hAnsi="Calibri" w:cs="Calibri"/>
          <w:color w:val="222222"/>
          <w:sz w:val="26"/>
          <w:szCs w:val="26"/>
          <w:lang w:val="fr-CA" w:eastAsia="en-CA"/>
        </w:rPr>
        <w:t xml:space="preserve">est né dans un campement près de </w:t>
      </w:r>
      <w:proofErr w:type="spellStart"/>
      <w:r w:rsidRPr="00A801E0">
        <w:rPr>
          <w:rFonts w:ascii="Calibri" w:eastAsia="Times New Roman" w:hAnsi="Calibri" w:cs="Calibri"/>
          <w:color w:val="222222"/>
          <w:sz w:val="26"/>
          <w:szCs w:val="26"/>
          <w:lang w:val="fr-CA" w:eastAsia="en-CA"/>
        </w:rPr>
        <w:t>Kinngait</w:t>
      </w:r>
      <w:proofErr w:type="spellEnd"/>
      <w:r w:rsidRPr="00A801E0">
        <w:rPr>
          <w:rFonts w:ascii="Calibri" w:eastAsia="Times New Roman" w:hAnsi="Calibri" w:cs="Calibri"/>
          <w:color w:val="222222"/>
          <w:sz w:val="26"/>
          <w:szCs w:val="26"/>
          <w:lang w:val="fr-CA" w:eastAsia="en-CA"/>
        </w:rPr>
        <w:t xml:space="preserve">. Maître graveur, graphiste et sculpteur, il a fait partie intégrante du développement du programme de gravure de la West Baffin Eskimo </w:t>
      </w:r>
      <w:proofErr w:type="spellStart"/>
      <w:r w:rsidRPr="00A801E0">
        <w:rPr>
          <w:rFonts w:ascii="Calibri" w:eastAsia="Times New Roman" w:hAnsi="Calibri" w:cs="Calibri"/>
          <w:color w:val="222222"/>
          <w:sz w:val="26"/>
          <w:szCs w:val="26"/>
          <w:lang w:val="fr-CA" w:eastAsia="en-CA"/>
        </w:rPr>
        <w:t>Cooperative</w:t>
      </w:r>
      <w:proofErr w:type="spellEnd"/>
      <w:r w:rsidRPr="00A801E0">
        <w:rPr>
          <w:rFonts w:ascii="Calibri" w:eastAsia="Times New Roman" w:hAnsi="Calibri" w:cs="Calibri"/>
          <w:color w:val="222222"/>
          <w:sz w:val="26"/>
          <w:szCs w:val="26"/>
          <w:lang w:val="fr-CA" w:eastAsia="en-CA"/>
        </w:rPr>
        <w:t xml:space="preserve">, travaillant avec James Houston sur les premières expériences de gravure en 1957-58. Tout au long de sa carrière, il a exploré diverses techniques et médiums, notamment la taille de pierre, le pochoir et le lino, et il était également tailleur de blocs de pierre. Les œuvres de </w:t>
      </w:r>
      <w:proofErr w:type="spellStart"/>
      <w:r w:rsidRPr="00A801E0">
        <w:rPr>
          <w:rFonts w:ascii="Calibri" w:eastAsia="Times New Roman" w:hAnsi="Calibri" w:cs="Calibri"/>
          <w:color w:val="222222"/>
          <w:sz w:val="26"/>
          <w:szCs w:val="26"/>
          <w:lang w:val="fr-CA" w:eastAsia="en-CA"/>
        </w:rPr>
        <w:t>Lukta</w:t>
      </w:r>
      <w:proofErr w:type="spellEnd"/>
      <w:r w:rsidRPr="00A801E0">
        <w:rPr>
          <w:rFonts w:ascii="Calibri" w:eastAsia="Times New Roman" w:hAnsi="Calibri" w:cs="Calibri"/>
          <w:color w:val="222222"/>
          <w:sz w:val="26"/>
          <w:szCs w:val="26"/>
          <w:lang w:val="fr-CA" w:eastAsia="en-CA"/>
        </w:rPr>
        <w:t xml:space="preserve"> sont apparues dans les </w:t>
      </w:r>
      <w:r w:rsidR="007800D0" w:rsidRPr="00A801E0">
        <w:rPr>
          <w:rFonts w:ascii="Calibri" w:eastAsia="Times New Roman" w:hAnsi="Calibri" w:cs="Calibri"/>
          <w:color w:val="222222"/>
          <w:sz w:val="26"/>
          <w:szCs w:val="26"/>
          <w:lang w:val="fr-CA" w:eastAsia="en-CA"/>
        </w:rPr>
        <w:t>catalogues</w:t>
      </w:r>
      <w:r w:rsidRPr="00A801E0">
        <w:rPr>
          <w:rFonts w:ascii="Calibri" w:eastAsia="Times New Roman" w:hAnsi="Calibri" w:cs="Calibri"/>
          <w:color w:val="222222"/>
          <w:sz w:val="26"/>
          <w:szCs w:val="26"/>
          <w:lang w:val="fr-CA" w:eastAsia="en-CA"/>
        </w:rPr>
        <w:t xml:space="preserve"> annuels </w:t>
      </w:r>
      <w:r w:rsidR="007800D0" w:rsidRPr="00A801E0">
        <w:rPr>
          <w:rFonts w:ascii="Calibri" w:eastAsia="Times New Roman" w:hAnsi="Calibri" w:cs="Calibri"/>
          <w:color w:val="222222"/>
          <w:sz w:val="26"/>
          <w:szCs w:val="26"/>
          <w:lang w:val="fr-CA" w:eastAsia="en-CA"/>
        </w:rPr>
        <w:t>d’estampes</w:t>
      </w:r>
      <w:r w:rsidRPr="00A801E0">
        <w:rPr>
          <w:rFonts w:ascii="Calibri" w:eastAsia="Times New Roman" w:hAnsi="Calibri" w:cs="Calibri"/>
          <w:color w:val="222222"/>
          <w:sz w:val="26"/>
          <w:szCs w:val="26"/>
          <w:lang w:val="fr-CA" w:eastAsia="en-CA"/>
        </w:rPr>
        <w:t xml:space="preserve"> d</w:t>
      </w:r>
      <w:r w:rsidR="007800D0" w:rsidRPr="00A801E0">
        <w:rPr>
          <w:rFonts w:ascii="Calibri" w:eastAsia="Times New Roman" w:hAnsi="Calibri" w:cs="Calibri"/>
          <w:color w:val="222222"/>
          <w:sz w:val="26"/>
          <w:szCs w:val="26"/>
          <w:lang w:val="fr-CA" w:eastAsia="en-CA"/>
        </w:rPr>
        <w:t xml:space="preserve">u studio </w:t>
      </w:r>
      <w:proofErr w:type="spellStart"/>
      <w:r w:rsidR="007800D0" w:rsidRPr="00A801E0">
        <w:rPr>
          <w:rFonts w:ascii="Calibri" w:eastAsia="Times New Roman" w:hAnsi="Calibri" w:cs="Calibri"/>
          <w:color w:val="222222"/>
          <w:sz w:val="26"/>
          <w:szCs w:val="26"/>
          <w:lang w:val="fr-CA" w:eastAsia="en-CA"/>
        </w:rPr>
        <w:t>Kinn</w:t>
      </w:r>
      <w:r w:rsidR="00216060" w:rsidRPr="00A801E0">
        <w:rPr>
          <w:rFonts w:ascii="Calibri" w:eastAsia="Times New Roman" w:hAnsi="Calibri" w:cs="Calibri"/>
          <w:color w:val="222222"/>
          <w:sz w:val="26"/>
          <w:szCs w:val="26"/>
          <w:lang w:val="fr-CA" w:eastAsia="en-CA"/>
        </w:rPr>
        <w:t>g</w:t>
      </w:r>
      <w:r w:rsidR="007800D0" w:rsidRPr="00A801E0">
        <w:rPr>
          <w:rFonts w:ascii="Calibri" w:eastAsia="Times New Roman" w:hAnsi="Calibri" w:cs="Calibri"/>
          <w:color w:val="222222"/>
          <w:sz w:val="26"/>
          <w:szCs w:val="26"/>
          <w:lang w:val="fr-CA" w:eastAsia="en-CA"/>
        </w:rPr>
        <w:t>ait</w:t>
      </w:r>
      <w:proofErr w:type="spellEnd"/>
      <w:r w:rsidR="007800D0" w:rsidRPr="00A801E0">
        <w:rPr>
          <w:rFonts w:ascii="Calibri" w:eastAsia="Times New Roman" w:hAnsi="Calibri" w:cs="Calibri"/>
          <w:color w:val="222222"/>
          <w:sz w:val="26"/>
          <w:szCs w:val="26"/>
          <w:lang w:val="fr-CA" w:eastAsia="en-CA"/>
        </w:rPr>
        <w:t xml:space="preserve"> </w:t>
      </w:r>
      <w:r w:rsidRPr="00A801E0">
        <w:rPr>
          <w:rFonts w:ascii="Calibri" w:eastAsia="Times New Roman" w:hAnsi="Calibri" w:cs="Calibri"/>
          <w:color w:val="222222"/>
          <w:sz w:val="26"/>
          <w:szCs w:val="26"/>
          <w:lang w:val="fr-CA" w:eastAsia="en-CA"/>
        </w:rPr>
        <w:t xml:space="preserve">entre 1959 et 1980, et entre 1983 et 1984. </w:t>
      </w:r>
    </w:p>
    <w:p w14:paraId="319D5475" w14:textId="49CED798" w:rsidR="00A8727C" w:rsidRDefault="00A8727C" w:rsidP="00A8727C">
      <w:pPr>
        <w:rPr>
          <w:rFonts w:ascii="Calibri" w:eastAsia="Times New Roman" w:hAnsi="Calibri" w:cs="Calibri"/>
          <w:color w:val="222222"/>
          <w:sz w:val="26"/>
          <w:szCs w:val="26"/>
          <w:lang w:val="fr-CA" w:eastAsia="en-CA"/>
        </w:rPr>
      </w:pPr>
    </w:p>
    <w:p w14:paraId="1F31C74D" w14:textId="77777777" w:rsidR="00A8727C" w:rsidRPr="00A801E0" w:rsidRDefault="00A8727C" w:rsidP="00A8727C">
      <w:pPr>
        <w:rPr>
          <w:rFonts w:ascii="Calibri" w:eastAsia="Times New Roman" w:hAnsi="Calibri" w:cs="Calibri"/>
          <w:color w:val="222222"/>
          <w:sz w:val="26"/>
          <w:szCs w:val="26"/>
          <w:lang w:val="fr-CA" w:eastAsia="en-CA"/>
        </w:rPr>
      </w:pPr>
    </w:p>
    <w:p w14:paraId="7D335396" w14:textId="493C27EF" w:rsidR="00293855" w:rsidRPr="00A8727C" w:rsidRDefault="005E36F0" w:rsidP="00A8727C">
      <w:pPr>
        <w:jc w:val="center"/>
        <w:rPr>
          <w:rFonts w:ascii="Calibri" w:eastAsia="Times New Roman" w:hAnsi="Calibri" w:cs="Calibri"/>
          <w:color w:val="222222"/>
          <w:sz w:val="20"/>
          <w:szCs w:val="20"/>
          <w:lang w:eastAsia="en-CA"/>
        </w:rPr>
      </w:pPr>
      <w:r w:rsidRPr="00A8727C">
        <w:rPr>
          <w:rFonts w:ascii="Calibri" w:eastAsia="Times New Roman" w:hAnsi="Calibri" w:cs="Calibri"/>
          <w:color w:val="222222"/>
          <w:sz w:val="20"/>
          <w:szCs w:val="20"/>
          <w:lang w:val="en-US"/>
        </w:rPr>
        <w:t xml:space="preserve">Image: </w:t>
      </w:r>
      <w:proofErr w:type="spellStart"/>
      <w:r w:rsidRPr="00A8727C">
        <w:rPr>
          <w:rFonts w:ascii="Calibri" w:eastAsia="Times New Roman" w:hAnsi="Calibri" w:cs="Calibri"/>
          <w:color w:val="222222"/>
          <w:sz w:val="20"/>
          <w:szCs w:val="20"/>
          <w:lang w:val="en-US"/>
        </w:rPr>
        <w:t>Lukta</w:t>
      </w:r>
      <w:proofErr w:type="spellEnd"/>
      <w:r w:rsidRPr="00A8727C">
        <w:rPr>
          <w:rFonts w:ascii="Calibri" w:eastAsia="Times New Roman" w:hAnsi="Calibri" w:cs="Calibri"/>
          <w:color w:val="222222"/>
          <w:sz w:val="20"/>
          <w:szCs w:val="20"/>
          <w:lang w:val="en-US"/>
        </w:rPr>
        <w:t xml:space="preserve"> </w:t>
      </w:r>
      <w:proofErr w:type="spellStart"/>
      <w:r w:rsidRPr="00A8727C">
        <w:rPr>
          <w:rFonts w:ascii="Calibri" w:eastAsia="Times New Roman" w:hAnsi="Calibri" w:cs="Calibri"/>
          <w:color w:val="222222"/>
          <w:sz w:val="20"/>
          <w:szCs w:val="20"/>
          <w:lang w:val="en-US"/>
        </w:rPr>
        <w:t>Qiatsuk</w:t>
      </w:r>
      <w:proofErr w:type="spellEnd"/>
      <w:r w:rsidRPr="00A8727C">
        <w:rPr>
          <w:rFonts w:ascii="Calibri" w:eastAsia="Times New Roman" w:hAnsi="Calibri" w:cs="Calibri"/>
          <w:color w:val="222222"/>
          <w:sz w:val="20"/>
          <w:szCs w:val="20"/>
          <w:lang w:val="en-US"/>
        </w:rPr>
        <w:t xml:space="preserve">, </w:t>
      </w:r>
      <w:r w:rsidRPr="00A8727C">
        <w:rPr>
          <w:rFonts w:ascii="Calibri" w:eastAsia="Times New Roman" w:hAnsi="Calibri" w:cs="Calibri"/>
          <w:color w:val="222222"/>
          <w:sz w:val="20"/>
          <w:szCs w:val="20"/>
        </w:rPr>
        <w:t xml:space="preserve">Rosemary </w:t>
      </w:r>
      <w:proofErr w:type="spellStart"/>
      <w:r w:rsidRPr="00A8727C">
        <w:rPr>
          <w:rFonts w:ascii="Calibri" w:eastAsia="Times New Roman" w:hAnsi="Calibri" w:cs="Calibri"/>
          <w:color w:val="222222"/>
          <w:sz w:val="20"/>
          <w:szCs w:val="20"/>
        </w:rPr>
        <w:t>Gilliat</w:t>
      </w:r>
      <w:proofErr w:type="spellEnd"/>
      <w:r w:rsidRPr="00A8727C">
        <w:rPr>
          <w:rFonts w:ascii="Calibri" w:eastAsia="Times New Roman" w:hAnsi="Calibri" w:cs="Calibri"/>
          <w:color w:val="222222"/>
          <w:sz w:val="20"/>
          <w:szCs w:val="20"/>
        </w:rPr>
        <w:t xml:space="preserve"> Eaton fonds (1960), </w:t>
      </w:r>
      <w:r w:rsidR="00A8727C">
        <w:rPr>
          <w:rFonts w:ascii="Calibri" w:eastAsia="Times New Roman" w:hAnsi="Calibri" w:cs="Calibri"/>
          <w:color w:val="222222"/>
          <w:sz w:val="20"/>
          <w:szCs w:val="20"/>
        </w:rPr>
        <w:br/>
      </w:r>
      <w:r w:rsidRPr="00A8727C">
        <w:rPr>
          <w:rFonts w:ascii="Calibri" w:eastAsia="Times New Roman" w:hAnsi="Calibri" w:cs="Calibri"/>
          <w:color w:val="222222"/>
          <w:sz w:val="20"/>
          <w:szCs w:val="20"/>
        </w:rPr>
        <w:t>Library and Archives Canada, e010767675</w:t>
      </w:r>
    </w:p>
    <w:p w14:paraId="659B53B1" w14:textId="0948017A" w:rsidR="00A8727C" w:rsidRPr="00A801E0" w:rsidRDefault="00A8727C" w:rsidP="00A8727C">
      <w:pPr>
        <w:jc w:val="center"/>
        <w:rPr>
          <w:rFonts w:ascii="Calibri" w:eastAsia="Times New Roman" w:hAnsi="Calibri" w:cs="Calibri"/>
          <w:color w:val="222222"/>
          <w:sz w:val="26"/>
          <w:szCs w:val="26"/>
          <w:lang w:val="fr-CA" w:eastAsia="en-CA"/>
        </w:rPr>
      </w:pPr>
      <w:r w:rsidRPr="00A801E0">
        <w:rPr>
          <w:rFonts w:ascii="Calibri" w:eastAsia="Times New Roman" w:hAnsi="Calibri" w:cs="Calibri"/>
          <w:color w:val="222222"/>
          <w:sz w:val="26"/>
          <w:szCs w:val="26"/>
          <w:highlight w:val="yellow"/>
          <w:lang w:val="fr-CA" w:eastAsia="en-CA"/>
        </w:rPr>
        <w:t>………………………………..</w:t>
      </w:r>
    </w:p>
    <w:p w14:paraId="0D451CD0" w14:textId="47A5EA70" w:rsidR="00293855" w:rsidRPr="00A801E0" w:rsidRDefault="00293855" w:rsidP="0074370C">
      <w:pPr>
        <w:shd w:val="clear" w:color="auto" w:fill="FFFFFF"/>
        <w:spacing w:after="0" w:line="240" w:lineRule="auto"/>
        <w:rPr>
          <w:rFonts w:ascii="Calibri" w:eastAsia="Times New Roman" w:hAnsi="Calibri" w:cs="Calibri"/>
          <w:color w:val="222222"/>
          <w:sz w:val="26"/>
          <w:szCs w:val="26"/>
          <w:lang w:val="fr-CA" w:eastAsia="en-CA"/>
        </w:rPr>
      </w:pPr>
    </w:p>
    <w:p w14:paraId="25D265BE" w14:textId="2A304A63" w:rsidR="009215D7" w:rsidRDefault="004E4411">
      <w:pPr>
        <w:rPr>
          <w:rFonts w:ascii="Calibri" w:eastAsia="Times New Roman" w:hAnsi="Calibri" w:cs="Calibri"/>
          <w:color w:val="222222"/>
          <w:sz w:val="26"/>
          <w:szCs w:val="26"/>
          <w:lang w:val="fr-CA" w:eastAsia="en-CA"/>
        </w:rPr>
      </w:pPr>
      <w:r w:rsidRPr="00A801E0">
        <w:rPr>
          <w:rFonts w:ascii="Calibri" w:eastAsia="Times New Roman" w:hAnsi="Calibri" w:cs="Calibri"/>
          <w:color w:val="222222"/>
          <w:sz w:val="26"/>
          <w:szCs w:val="26"/>
          <w:lang w:val="fr-CA" w:eastAsia="en-CA"/>
        </w:rPr>
        <w:br w:type="page"/>
      </w:r>
    </w:p>
    <w:p w14:paraId="2E26EEFC" w14:textId="6FB26742" w:rsidR="009215D7" w:rsidRDefault="009215D7">
      <w:pPr>
        <w:rPr>
          <w:rFonts w:ascii="Calibri" w:eastAsia="Times New Roman" w:hAnsi="Calibri" w:cs="Calibri"/>
          <w:color w:val="222222"/>
          <w:sz w:val="26"/>
          <w:szCs w:val="26"/>
          <w:lang w:val="fr-CA" w:eastAsia="en-CA"/>
        </w:rPr>
      </w:pPr>
      <w:r w:rsidRPr="00A801E0">
        <w:rPr>
          <w:rFonts w:ascii="Calibri" w:hAnsi="Calibri" w:cs="Calibri"/>
          <w:noProof/>
          <w:sz w:val="26"/>
          <w:szCs w:val="26"/>
          <w:lang w:val="fr-CA"/>
        </w:rPr>
        <w:lastRenderedPageBreak/>
        <w:drawing>
          <wp:anchor distT="0" distB="0" distL="114300" distR="114300" simplePos="0" relativeHeight="251694080" behindDoc="1" locked="0" layoutInCell="1" allowOverlap="1" wp14:anchorId="1BBA6BD3" wp14:editId="37C8BDD1">
            <wp:simplePos x="0" y="0"/>
            <wp:positionH relativeFrom="column">
              <wp:posOffset>-945515</wp:posOffset>
            </wp:positionH>
            <wp:positionV relativeFrom="paragraph">
              <wp:posOffset>-69215</wp:posOffset>
            </wp:positionV>
            <wp:extent cx="7812000" cy="917280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7">
                      <a:extLst>
                        <a:ext uri="{28A0092B-C50C-407E-A947-70E740481C1C}">
                          <a14:useLocalDpi xmlns:a14="http://schemas.microsoft.com/office/drawing/2010/main" val="0"/>
                        </a:ext>
                      </a:extLst>
                    </a:blip>
                    <a:stretch>
                      <a:fillRect/>
                    </a:stretch>
                  </pic:blipFill>
                  <pic:spPr>
                    <a:xfrm>
                      <a:off x="0" y="0"/>
                      <a:ext cx="7812000" cy="9172800"/>
                    </a:xfrm>
                    <a:prstGeom prst="rect">
                      <a:avLst/>
                    </a:prstGeom>
                  </pic:spPr>
                </pic:pic>
              </a:graphicData>
            </a:graphic>
            <wp14:sizeRelH relativeFrom="margin">
              <wp14:pctWidth>0</wp14:pctWidth>
            </wp14:sizeRelH>
            <wp14:sizeRelV relativeFrom="margin">
              <wp14:pctHeight>0</wp14:pctHeight>
            </wp14:sizeRelV>
          </wp:anchor>
        </w:drawing>
      </w:r>
    </w:p>
    <w:p w14:paraId="0BB792C7" w14:textId="2267BD69" w:rsidR="009215D7" w:rsidRDefault="009215D7">
      <w:pPr>
        <w:rPr>
          <w:rFonts w:ascii="Calibri" w:eastAsia="Times New Roman" w:hAnsi="Calibri" w:cs="Calibri"/>
          <w:color w:val="222222"/>
          <w:sz w:val="26"/>
          <w:szCs w:val="26"/>
          <w:lang w:val="fr-CA" w:eastAsia="en-CA"/>
        </w:rPr>
      </w:pPr>
    </w:p>
    <w:p w14:paraId="73B8EE0B" w14:textId="26A95F75" w:rsidR="009215D7" w:rsidRDefault="009215D7">
      <w:pPr>
        <w:rPr>
          <w:rFonts w:ascii="Calibri" w:eastAsia="Times New Roman" w:hAnsi="Calibri" w:cs="Calibri"/>
          <w:color w:val="222222"/>
          <w:sz w:val="26"/>
          <w:szCs w:val="26"/>
          <w:lang w:val="fr-CA" w:eastAsia="en-CA"/>
        </w:rPr>
      </w:pPr>
    </w:p>
    <w:p w14:paraId="0F7B3EBB" w14:textId="37367655" w:rsidR="009215D7" w:rsidRDefault="009215D7">
      <w:pPr>
        <w:rPr>
          <w:rFonts w:ascii="Calibri" w:eastAsia="Times New Roman" w:hAnsi="Calibri" w:cs="Calibri"/>
          <w:color w:val="222222"/>
          <w:sz w:val="26"/>
          <w:szCs w:val="26"/>
          <w:lang w:val="fr-CA" w:eastAsia="en-CA"/>
        </w:rPr>
      </w:pPr>
    </w:p>
    <w:p w14:paraId="2BDAFDC1" w14:textId="5E21F156" w:rsidR="009215D7" w:rsidRDefault="009215D7">
      <w:pPr>
        <w:rPr>
          <w:rFonts w:ascii="Calibri" w:eastAsia="Times New Roman" w:hAnsi="Calibri" w:cs="Calibri"/>
          <w:color w:val="222222"/>
          <w:sz w:val="26"/>
          <w:szCs w:val="26"/>
          <w:lang w:val="fr-CA" w:eastAsia="en-CA"/>
        </w:rPr>
      </w:pPr>
    </w:p>
    <w:p w14:paraId="0AF99C74" w14:textId="3F666DAD" w:rsidR="009215D7" w:rsidRDefault="009215D7">
      <w:pPr>
        <w:rPr>
          <w:rFonts w:ascii="Calibri" w:eastAsia="Times New Roman" w:hAnsi="Calibri" w:cs="Calibri"/>
          <w:color w:val="222222"/>
          <w:sz w:val="26"/>
          <w:szCs w:val="26"/>
          <w:lang w:val="fr-CA" w:eastAsia="en-CA"/>
        </w:rPr>
      </w:pPr>
      <w:r>
        <w:rPr>
          <w:rFonts w:ascii="Calibri" w:eastAsia="Times New Roman" w:hAnsi="Calibri" w:cs="Calibri"/>
          <w:noProof/>
          <w:color w:val="222222"/>
          <w:sz w:val="26"/>
          <w:szCs w:val="26"/>
          <w:lang w:val="fr-CA" w:eastAsia="en-CA"/>
        </w:rPr>
        <w:drawing>
          <wp:anchor distT="0" distB="0" distL="114300" distR="215900" simplePos="0" relativeHeight="251695104" behindDoc="0" locked="0" layoutInCell="1" allowOverlap="1" wp14:anchorId="13EF0EB6" wp14:editId="274184D9">
            <wp:simplePos x="0" y="0"/>
            <wp:positionH relativeFrom="column">
              <wp:posOffset>-139700</wp:posOffset>
            </wp:positionH>
            <wp:positionV relativeFrom="paragraph">
              <wp:posOffset>132577</wp:posOffset>
            </wp:positionV>
            <wp:extent cx="3268800" cy="3906000"/>
            <wp:effectExtent l="0" t="0" r="0" b="571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5">
                      <a:extLst>
                        <a:ext uri="{28A0092B-C50C-407E-A947-70E740481C1C}">
                          <a14:useLocalDpi xmlns:a14="http://schemas.microsoft.com/office/drawing/2010/main" val="0"/>
                        </a:ext>
                      </a:extLst>
                    </a:blip>
                    <a:stretch>
                      <a:fillRect/>
                    </a:stretch>
                  </pic:blipFill>
                  <pic:spPr>
                    <a:xfrm>
                      <a:off x="0" y="0"/>
                      <a:ext cx="3268800" cy="3906000"/>
                    </a:xfrm>
                    <a:prstGeom prst="rect">
                      <a:avLst/>
                    </a:prstGeom>
                  </pic:spPr>
                </pic:pic>
              </a:graphicData>
            </a:graphic>
            <wp14:sizeRelH relativeFrom="margin">
              <wp14:pctWidth>0</wp14:pctWidth>
            </wp14:sizeRelH>
            <wp14:sizeRelV relativeFrom="margin">
              <wp14:pctHeight>0</wp14:pctHeight>
            </wp14:sizeRelV>
          </wp:anchor>
        </w:drawing>
      </w:r>
    </w:p>
    <w:p w14:paraId="07F214DD" w14:textId="42016418" w:rsidR="009215D7" w:rsidRDefault="009215D7">
      <w:pPr>
        <w:rPr>
          <w:rFonts w:ascii="Calibri" w:eastAsia="Times New Roman" w:hAnsi="Calibri" w:cs="Calibri"/>
          <w:color w:val="222222"/>
          <w:sz w:val="26"/>
          <w:szCs w:val="26"/>
          <w:lang w:val="fr-CA" w:eastAsia="en-CA"/>
        </w:rPr>
      </w:pPr>
      <w:proofErr w:type="spellStart"/>
      <w:r w:rsidRPr="009215D7">
        <w:rPr>
          <w:rFonts w:ascii="Calibri" w:eastAsia="Times New Roman" w:hAnsi="Calibri" w:cs="Calibri"/>
          <w:color w:val="222222"/>
          <w:sz w:val="26"/>
          <w:szCs w:val="26"/>
          <w:lang w:val="fr-CA" w:eastAsia="en-CA"/>
        </w:rPr>
        <w:t>Osuitok</w:t>
      </w:r>
      <w:proofErr w:type="spellEnd"/>
      <w:r w:rsidRPr="009215D7">
        <w:rPr>
          <w:rFonts w:ascii="Calibri" w:eastAsia="Times New Roman" w:hAnsi="Calibri" w:cs="Calibri"/>
          <w:color w:val="222222"/>
          <w:sz w:val="26"/>
          <w:szCs w:val="26"/>
          <w:lang w:val="fr-CA" w:eastAsia="en-CA"/>
        </w:rPr>
        <w:t xml:space="preserve"> </w:t>
      </w:r>
      <w:proofErr w:type="spellStart"/>
      <w:r w:rsidRPr="009215D7">
        <w:rPr>
          <w:rFonts w:ascii="Calibri" w:eastAsia="Times New Roman" w:hAnsi="Calibri" w:cs="Calibri"/>
          <w:color w:val="222222"/>
          <w:sz w:val="26"/>
          <w:szCs w:val="26"/>
          <w:lang w:val="fr-CA" w:eastAsia="en-CA"/>
        </w:rPr>
        <w:t>Ipeelee</w:t>
      </w:r>
      <w:proofErr w:type="spellEnd"/>
      <w:r w:rsidRPr="009215D7">
        <w:rPr>
          <w:rFonts w:ascii="Calibri" w:eastAsia="Times New Roman" w:hAnsi="Calibri" w:cs="Calibri"/>
          <w:color w:val="222222"/>
          <w:sz w:val="26"/>
          <w:szCs w:val="26"/>
          <w:lang w:val="fr-CA" w:eastAsia="en-CA"/>
        </w:rPr>
        <w:t xml:space="preserve"> (1923-2005), était un graveur et un sculpteur originaire du camp </w:t>
      </w:r>
      <w:proofErr w:type="spellStart"/>
      <w:r w:rsidRPr="009215D7">
        <w:rPr>
          <w:rFonts w:ascii="Calibri" w:eastAsia="Times New Roman" w:hAnsi="Calibri" w:cs="Calibri"/>
          <w:color w:val="222222"/>
          <w:sz w:val="26"/>
          <w:szCs w:val="26"/>
          <w:lang w:val="fr-CA" w:eastAsia="en-CA"/>
        </w:rPr>
        <w:t>Neeouleeutalik</w:t>
      </w:r>
      <w:proofErr w:type="spellEnd"/>
      <w:r w:rsidRPr="009215D7">
        <w:rPr>
          <w:rFonts w:ascii="Calibri" w:eastAsia="Times New Roman" w:hAnsi="Calibri" w:cs="Calibri"/>
          <w:color w:val="222222"/>
          <w:sz w:val="26"/>
          <w:szCs w:val="26"/>
          <w:lang w:val="fr-CA" w:eastAsia="en-CA"/>
        </w:rPr>
        <w:t xml:space="preserve">, dans les Territoires du Nord-Ouest. Il a appris à sculpter en observant son père </w:t>
      </w:r>
      <w:proofErr w:type="spellStart"/>
      <w:r w:rsidRPr="009215D7">
        <w:rPr>
          <w:rFonts w:ascii="Calibri" w:eastAsia="Times New Roman" w:hAnsi="Calibri" w:cs="Calibri"/>
          <w:color w:val="222222"/>
          <w:sz w:val="26"/>
          <w:szCs w:val="26"/>
          <w:lang w:val="fr-CA" w:eastAsia="en-CA"/>
        </w:rPr>
        <w:t>Ohoto</w:t>
      </w:r>
      <w:proofErr w:type="spellEnd"/>
      <w:r w:rsidRPr="009215D7">
        <w:rPr>
          <w:rFonts w:ascii="Calibri" w:eastAsia="Times New Roman" w:hAnsi="Calibri" w:cs="Calibri"/>
          <w:color w:val="222222"/>
          <w:sz w:val="26"/>
          <w:szCs w:val="26"/>
          <w:lang w:val="fr-CA" w:eastAsia="en-CA"/>
        </w:rPr>
        <w:t xml:space="preserve">, et sera reconnu comme l'un des meilleurs sculpteurs de la côte sud de Baffin. </w:t>
      </w:r>
    </w:p>
    <w:p w14:paraId="54F3CE35" w14:textId="64959AAE" w:rsidR="009215D7" w:rsidRDefault="009215D7" w:rsidP="009215D7">
      <w:pPr>
        <w:ind w:right="-138"/>
        <w:rPr>
          <w:rFonts w:ascii="Calibri" w:eastAsia="Times New Roman" w:hAnsi="Calibri" w:cs="Calibri"/>
          <w:color w:val="222222"/>
          <w:sz w:val="26"/>
          <w:szCs w:val="26"/>
          <w:lang w:val="fr-CA" w:eastAsia="en-CA"/>
        </w:rPr>
      </w:pPr>
      <w:r w:rsidRPr="009215D7">
        <w:rPr>
          <w:rFonts w:ascii="Calibri" w:eastAsia="Times New Roman" w:hAnsi="Calibri" w:cs="Calibri"/>
          <w:color w:val="222222"/>
          <w:sz w:val="26"/>
          <w:szCs w:val="26"/>
          <w:lang w:val="fr-CA" w:eastAsia="en-CA"/>
        </w:rPr>
        <w:t xml:space="preserve">En 1956, </w:t>
      </w:r>
      <w:proofErr w:type="spellStart"/>
      <w:r w:rsidRPr="009215D7">
        <w:rPr>
          <w:rFonts w:ascii="Calibri" w:eastAsia="Times New Roman" w:hAnsi="Calibri" w:cs="Calibri"/>
          <w:color w:val="222222"/>
          <w:sz w:val="26"/>
          <w:szCs w:val="26"/>
          <w:lang w:val="fr-CA" w:eastAsia="en-CA"/>
        </w:rPr>
        <w:t>Osuitok</w:t>
      </w:r>
      <w:proofErr w:type="spellEnd"/>
      <w:r w:rsidRPr="009215D7">
        <w:rPr>
          <w:rFonts w:ascii="Calibri" w:eastAsia="Times New Roman" w:hAnsi="Calibri" w:cs="Calibri"/>
          <w:color w:val="222222"/>
          <w:sz w:val="26"/>
          <w:szCs w:val="26"/>
          <w:lang w:val="fr-CA" w:eastAsia="en-CA"/>
        </w:rPr>
        <w:t xml:space="preserve"> a déménagé à </w:t>
      </w:r>
      <w:proofErr w:type="spellStart"/>
      <w:r w:rsidRPr="009215D7">
        <w:rPr>
          <w:rFonts w:ascii="Calibri" w:eastAsia="Times New Roman" w:hAnsi="Calibri" w:cs="Calibri"/>
          <w:color w:val="222222"/>
          <w:sz w:val="26"/>
          <w:szCs w:val="26"/>
          <w:lang w:val="fr-CA" w:eastAsia="en-CA"/>
        </w:rPr>
        <w:t>Kinngait</w:t>
      </w:r>
      <w:proofErr w:type="spellEnd"/>
      <w:r w:rsidRPr="009215D7">
        <w:rPr>
          <w:rFonts w:ascii="Calibri" w:eastAsia="Times New Roman" w:hAnsi="Calibri" w:cs="Calibri"/>
          <w:color w:val="222222"/>
          <w:sz w:val="26"/>
          <w:szCs w:val="26"/>
          <w:lang w:val="fr-CA" w:eastAsia="en-CA"/>
        </w:rPr>
        <w:t xml:space="preserve"> où il a travaillé avec James Houston sur les premières expériences d'impression en 1957-58. En 1959, il a été chargé de créer une sculpture de la reine Elizabeth II, qui lui a été présentée lors de sa visite au Canada.</w:t>
      </w:r>
    </w:p>
    <w:p w14:paraId="1E64AD41" w14:textId="17576B96" w:rsidR="009215D7" w:rsidRDefault="009215D7">
      <w:pPr>
        <w:rPr>
          <w:rFonts w:ascii="Calibri" w:eastAsia="Times New Roman" w:hAnsi="Calibri" w:cs="Calibri"/>
          <w:color w:val="222222"/>
          <w:sz w:val="26"/>
          <w:szCs w:val="26"/>
          <w:lang w:val="fr-CA" w:eastAsia="en-CA"/>
        </w:rPr>
      </w:pPr>
    </w:p>
    <w:p w14:paraId="0FC70C39" w14:textId="622C990F" w:rsidR="009215D7" w:rsidRDefault="009215D7">
      <w:pPr>
        <w:rPr>
          <w:rFonts w:ascii="Calibri" w:eastAsia="Times New Roman" w:hAnsi="Calibri" w:cs="Calibri"/>
          <w:color w:val="222222"/>
          <w:sz w:val="26"/>
          <w:szCs w:val="26"/>
          <w:lang w:val="fr-CA" w:eastAsia="en-CA"/>
        </w:rPr>
      </w:pPr>
    </w:p>
    <w:p w14:paraId="63F8B0AF" w14:textId="77777777" w:rsidR="009215D7" w:rsidRDefault="009215D7">
      <w:pPr>
        <w:rPr>
          <w:rFonts w:ascii="Calibri" w:eastAsia="Times New Roman" w:hAnsi="Calibri" w:cs="Calibri"/>
          <w:color w:val="222222"/>
          <w:sz w:val="26"/>
          <w:szCs w:val="26"/>
          <w:lang w:val="fr-CA" w:eastAsia="en-CA"/>
        </w:rPr>
      </w:pPr>
    </w:p>
    <w:p w14:paraId="540CB906" w14:textId="58FC5CC2" w:rsidR="00293855" w:rsidRDefault="00BA1641" w:rsidP="009215D7">
      <w:pPr>
        <w:shd w:val="clear" w:color="auto" w:fill="FFFFFF"/>
        <w:spacing w:after="0" w:line="240" w:lineRule="auto"/>
        <w:jc w:val="center"/>
        <w:rPr>
          <w:rFonts w:ascii="Calibri" w:eastAsia="Times New Roman" w:hAnsi="Calibri" w:cs="Calibri"/>
          <w:color w:val="222222"/>
          <w:sz w:val="20"/>
          <w:szCs w:val="20"/>
          <w:lang w:val="fr-CA" w:eastAsia="en-CA"/>
        </w:rPr>
      </w:pPr>
      <w:r w:rsidRPr="009215D7">
        <w:rPr>
          <w:rFonts w:ascii="Calibri" w:eastAsia="Times New Roman" w:hAnsi="Calibri" w:cs="Calibri"/>
          <w:color w:val="222222"/>
          <w:sz w:val="20"/>
          <w:szCs w:val="20"/>
          <w:lang w:val="fr-CA" w:eastAsia="en-CA"/>
        </w:rPr>
        <w:t xml:space="preserve">Image : </w:t>
      </w:r>
      <w:proofErr w:type="spellStart"/>
      <w:r w:rsidRPr="009215D7">
        <w:rPr>
          <w:rFonts w:ascii="Calibri" w:eastAsia="Times New Roman" w:hAnsi="Calibri" w:cs="Calibri"/>
          <w:color w:val="222222"/>
          <w:sz w:val="20"/>
          <w:szCs w:val="20"/>
          <w:lang w:val="fr-CA" w:eastAsia="en-CA"/>
        </w:rPr>
        <w:t>Osuitok</w:t>
      </w:r>
      <w:proofErr w:type="spellEnd"/>
      <w:r w:rsidRPr="009215D7">
        <w:rPr>
          <w:rFonts w:ascii="Calibri" w:eastAsia="Times New Roman" w:hAnsi="Calibri" w:cs="Calibri"/>
          <w:color w:val="222222"/>
          <w:sz w:val="20"/>
          <w:szCs w:val="20"/>
          <w:lang w:val="fr-CA" w:eastAsia="en-CA"/>
        </w:rPr>
        <w:t xml:space="preserve"> </w:t>
      </w:r>
      <w:proofErr w:type="spellStart"/>
      <w:r w:rsidRPr="009215D7">
        <w:rPr>
          <w:rFonts w:ascii="Calibri" w:eastAsia="Times New Roman" w:hAnsi="Calibri" w:cs="Calibri"/>
          <w:color w:val="222222"/>
          <w:sz w:val="20"/>
          <w:szCs w:val="20"/>
          <w:lang w:val="fr-CA" w:eastAsia="en-CA"/>
        </w:rPr>
        <w:t>Ipeelee</w:t>
      </w:r>
      <w:proofErr w:type="spellEnd"/>
      <w:r w:rsidRPr="009215D7">
        <w:rPr>
          <w:rFonts w:ascii="Calibri" w:eastAsia="Times New Roman" w:hAnsi="Calibri" w:cs="Calibri"/>
          <w:color w:val="222222"/>
          <w:sz w:val="20"/>
          <w:szCs w:val="20"/>
          <w:lang w:val="fr-CA" w:eastAsia="en-CA"/>
        </w:rPr>
        <w:t xml:space="preserve">, fonds Rosemary </w:t>
      </w:r>
      <w:proofErr w:type="spellStart"/>
      <w:r w:rsidRPr="009215D7">
        <w:rPr>
          <w:rFonts w:ascii="Calibri" w:eastAsia="Times New Roman" w:hAnsi="Calibri" w:cs="Calibri"/>
          <w:color w:val="222222"/>
          <w:sz w:val="20"/>
          <w:szCs w:val="20"/>
          <w:lang w:val="fr-CA" w:eastAsia="en-CA"/>
        </w:rPr>
        <w:t>Gilliat</w:t>
      </w:r>
      <w:proofErr w:type="spellEnd"/>
      <w:r w:rsidRPr="009215D7">
        <w:rPr>
          <w:rFonts w:ascii="Calibri" w:eastAsia="Times New Roman" w:hAnsi="Calibri" w:cs="Calibri"/>
          <w:color w:val="222222"/>
          <w:sz w:val="20"/>
          <w:szCs w:val="20"/>
          <w:lang w:val="fr-CA" w:eastAsia="en-CA"/>
        </w:rPr>
        <w:t xml:space="preserve"> Eaton (1960), </w:t>
      </w:r>
      <w:r w:rsidR="009215D7">
        <w:rPr>
          <w:rFonts w:ascii="Calibri" w:eastAsia="Times New Roman" w:hAnsi="Calibri" w:cs="Calibri"/>
          <w:color w:val="222222"/>
          <w:sz w:val="20"/>
          <w:szCs w:val="20"/>
          <w:lang w:val="fr-CA" w:eastAsia="en-CA"/>
        </w:rPr>
        <w:br/>
      </w:r>
      <w:r w:rsidRPr="009215D7">
        <w:rPr>
          <w:rFonts w:ascii="Calibri" w:eastAsia="Times New Roman" w:hAnsi="Calibri" w:cs="Calibri"/>
          <w:color w:val="222222"/>
          <w:sz w:val="20"/>
          <w:szCs w:val="20"/>
          <w:lang w:val="fr-CA" w:eastAsia="en-CA"/>
        </w:rPr>
        <w:t>Bibliothèque et Archives Canada, e010767683</w:t>
      </w:r>
    </w:p>
    <w:p w14:paraId="060F9A38" w14:textId="58DB9E30" w:rsidR="009215D7" w:rsidRPr="00A801E0" w:rsidRDefault="009215D7" w:rsidP="009215D7">
      <w:pPr>
        <w:jc w:val="center"/>
        <w:rPr>
          <w:rFonts w:ascii="Calibri" w:eastAsia="Times New Roman" w:hAnsi="Calibri" w:cs="Calibri"/>
          <w:color w:val="222222"/>
          <w:sz w:val="26"/>
          <w:szCs w:val="26"/>
          <w:lang w:val="fr-CA" w:eastAsia="en-CA"/>
        </w:rPr>
      </w:pPr>
      <w:r w:rsidRPr="00A801E0">
        <w:rPr>
          <w:rFonts w:ascii="Calibri" w:eastAsia="Times New Roman" w:hAnsi="Calibri" w:cs="Calibri"/>
          <w:color w:val="222222"/>
          <w:sz w:val="26"/>
          <w:szCs w:val="26"/>
          <w:highlight w:val="yellow"/>
          <w:lang w:val="fr-CA" w:eastAsia="en-CA"/>
        </w:rPr>
        <w:t>………………………………..</w:t>
      </w:r>
    </w:p>
    <w:p w14:paraId="647F6341" w14:textId="77777777" w:rsidR="009215D7" w:rsidRPr="009215D7" w:rsidRDefault="009215D7" w:rsidP="009215D7">
      <w:pPr>
        <w:shd w:val="clear" w:color="auto" w:fill="FFFFFF"/>
        <w:spacing w:after="0" w:line="240" w:lineRule="auto"/>
        <w:rPr>
          <w:rFonts w:ascii="Calibri" w:eastAsia="Times New Roman" w:hAnsi="Calibri" w:cs="Calibri"/>
          <w:color w:val="222222"/>
          <w:sz w:val="20"/>
          <w:szCs w:val="20"/>
          <w:lang w:val="fr-CA" w:eastAsia="en-CA"/>
        </w:rPr>
      </w:pPr>
    </w:p>
    <w:p w14:paraId="24237EEE" w14:textId="77777777" w:rsidR="002F35A6" w:rsidRPr="00A801E0" w:rsidRDefault="002F35A6" w:rsidP="0074370C">
      <w:pPr>
        <w:shd w:val="clear" w:color="auto" w:fill="FFFFFF"/>
        <w:spacing w:after="0" w:line="240" w:lineRule="auto"/>
        <w:rPr>
          <w:rFonts w:ascii="Calibri" w:eastAsia="Times New Roman" w:hAnsi="Calibri" w:cs="Calibri"/>
          <w:color w:val="222222"/>
          <w:sz w:val="26"/>
          <w:szCs w:val="26"/>
          <w:lang w:val="fr-CA" w:eastAsia="en-CA"/>
        </w:rPr>
      </w:pPr>
    </w:p>
    <w:p w14:paraId="41EFC347" w14:textId="7307C87C" w:rsidR="002F35A6" w:rsidRPr="00A801E0" w:rsidRDefault="002F35A6" w:rsidP="0074370C">
      <w:pPr>
        <w:shd w:val="clear" w:color="auto" w:fill="FFFFFF"/>
        <w:spacing w:after="0" w:line="240" w:lineRule="auto"/>
        <w:rPr>
          <w:rFonts w:ascii="Calibri" w:eastAsia="Times New Roman" w:hAnsi="Calibri" w:cs="Calibri"/>
          <w:color w:val="222222"/>
          <w:sz w:val="26"/>
          <w:szCs w:val="26"/>
          <w:lang w:val="fr-CA" w:eastAsia="en-CA"/>
        </w:rPr>
      </w:pPr>
    </w:p>
    <w:p w14:paraId="32720954" w14:textId="480C2DF8" w:rsidR="00AC5BD7" w:rsidRPr="00A801E0" w:rsidRDefault="002F35A6" w:rsidP="00CA0C63">
      <w:pPr>
        <w:rPr>
          <w:rFonts w:ascii="Calibri" w:eastAsia="Times New Roman" w:hAnsi="Calibri" w:cs="Calibri"/>
          <w:color w:val="222222"/>
          <w:sz w:val="26"/>
          <w:szCs w:val="26"/>
          <w:lang w:val="fr-CA" w:eastAsia="en-CA"/>
        </w:rPr>
      </w:pPr>
      <w:r w:rsidRPr="00A801E0">
        <w:rPr>
          <w:rFonts w:ascii="Calibri" w:eastAsia="Times New Roman" w:hAnsi="Calibri" w:cs="Calibri"/>
          <w:color w:val="222222"/>
          <w:sz w:val="26"/>
          <w:szCs w:val="26"/>
          <w:lang w:val="fr-CA" w:eastAsia="en-CA"/>
        </w:rPr>
        <w:br w:type="page"/>
      </w:r>
    </w:p>
    <w:p w14:paraId="0E460698" w14:textId="38259553" w:rsidR="009215D7" w:rsidRDefault="009215D7" w:rsidP="00E70BF8">
      <w:pPr>
        <w:rPr>
          <w:rFonts w:ascii="Calibri" w:hAnsi="Calibri" w:cs="Calibri"/>
          <w:b/>
          <w:bCs/>
          <w:sz w:val="26"/>
          <w:szCs w:val="26"/>
          <w:lang w:val="fr-CA"/>
        </w:rPr>
      </w:pPr>
      <w:r w:rsidRPr="00A801E0">
        <w:rPr>
          <w:rFonts w:ascii="Calibri" w:hAnsi="Calibri" w:cs="Calibri"/>
          <w:noProof/>
          <w:sz w:val="26"/>
          <w:szCs w:val="26"/>
          <w:lang w:val="fr-CA"/>
        </w:rPr>
        <w:lastRenderedPageBreak/>
        <w:drawing>
          <wp:anchor distT="0" distB="0" distL="114300" distR="114300" simplePos="0" relativeHeight="251697152" behindDoc="1" locked="0" layoutInCell="1" allowOverlap="1" wp14:anchorId="14DE515E" wp14:editId="139A08FC">
            <wp:simplePos x="0" y="0"/>
            <wp:positionH relativeFrom="column">
              <wp:posOffset>-993913</wp:posOffset>
            </wp:positionH>
            <wp:positionV relativeFrom="paragraph">
              <wp:posOffset>-68580</wp:posOffset>
            </wp:positionV>
            <wp:extent cx="7811766" cy="9173817"/>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7">
                      <a:extLst>
                        <a:ext uri="{28A0092B-C50C-407E-A947-70E740481C1C}">
                          <a14:useLocalDpi xmlns:a14="http://schemas.microsoft.com/office/drawing/2010/main" val="0"/>
                        </a:ext>
                      </a:extLst>
                    </a:blip>
                    <a:stretch>
                      <a:fillRect/>
                    </a:stretch>
                  </pic:blipFill>
                  <pic:spPr>
                    <a:xfrm>
                      <a:off x="0" y="0"/>
                      <a:ext cx="7811766" cy="9173817"/>
                    </a:xfrm>
                    <a:prstGeom prst="rect">
                      <a:avLst/>
                    </a:prstGeom>
                  </pic:spPr>
                </pic:pic>
              </a:graphicData>
            </a:graphic>
            <wp14:sizeRelH relativeFrom="margin">
              <wp14:pctWidth>0</wp14:pctWidth>
            </wp14:sizeRelH>
            <wp14:sizeRelV relativeFrom="margin">
              <wp14:pctHeight>0</wp14:pctHeight>
            </wp14:sizeRelV>
          </wp:anchor>
        </w:drawing>
      </w:r>
    </w:p>
    <w:p w14:paraId="1B4AB4F4" w14:textId="77777777" w:rsidR="009215D7" w:rsidRDefault="009215D7" w:rsidP="00E70BF8">
      <w:pPr>
        <w:rPr>
          <w:rFonts w:ascii="Calibri" w:hAnsi="Calibri" w:cs="Calibri"/>
          <w:b/>
          <w:bCs/>
          <w:sz w:val="26"/>
          <w:szCs w:val="26"/>
          <w:lang w:val="fr-CA"/>
        </w:rPr>
      </w:pPr>
    </w:p>
    <w:p w14:paraId="521E3AFE" w14:textId="711822DD" w:rsidR="00E70BF8" w:rsidRPr="009215D7" w:rsidRDefault="009215D7" w:rsidP="009215D7">
      <w:pPr>
        <w:jc w:val="center"/>
        <w:rPr>
          <w:rFonts w:ascii="Calibri" w:hAnsi="Calibri" w:cs="Calibri"/>
          <w:b/>
          <w:bCs/>
          <w:sz w:val="26"/>
          <w:szCs w:val="26"/>
          <w:lang w:val="fr-CA"/>
        </w:rPr>
      </w:pPr>
      <w:r w:rsidRPr="009215D7">
        <w:rPr>
          <w:rFonts w:ascii="Calibri" w:hAnsi="Calibri" w:cs="Calibri"/>
          <w:b/>
          <w:bCs/>
          <w:color w:val="7991B9"/>
          <w:sz w:val="36"/>
          <w:szCs w:val="36"/>
          <w:lang w:val="fr-CA"/>
        </w:rPr>
        <w:t>LE SAVAIS-TU</w:t>
      </w:r>
      <w:r>
        <w:rPr>
          <w:rFonts w:ascii="Calibri" w:hAnsi="Calibri" w:cs="Calibri"/>
          <w:b/>
          <w:bCs/>
          <w:sz w:val="26"/>
          <w:szCs w:val="26"/>
          <w:lang w:val="fr-CA"/>
        </w:rPr>
        <w:br/>
      </w:r>
      <w:r w:rsidR="00E70BF8" w:rsidRPr="009215D7">
        <w:rPr>
          <w:rFonts w:ascii="Calibri" w:hAnsi="Calibri" w:cs="Calibri"/>
          <w:b/>
          <w:bCs/>
          <w:i/>
          <w:iCs/>
          <w:sz w:val="48"/>
          <w:szCs w:val="48"/>
          <w:lang w:val="fr-CA"/>
        </w:rPr>
        <w:t xml:space="preserve">Explorations en impressions textile </w:t>
      </w:r>
      <w:r>
        <w:rPr>
          <w:rFonts w:ascii="Calibri" w:hAnsi="Calibri" w:cs="Calibri"/>
          <w:b/>
          <w:bCs/>
          <w:i/>
          <w:iCs/>
          <w:sz w:val="48"/>
          <w:szCs w:val="48"/>
          <w:lang w:val="fr-CA"/>
        </w:rPr>
        <w:br/>
      </w:r>
      <w:r w:rsidR="00A25765" w:rsidRPr="009215D7">
        <w:rPr>
          <w:rFonts w:ascii="Calibri" w:hAnsi="Calibri" w:cs="Calibri"/>
          <w:b/>
          <w:bCs/>
          <w:i/>
          <w:iCs/>
          <w:sz w:val="48"/>
          <w:szCs w:val="48"/>
          <w:lang w:val="fr-CA"/>
        </w:rPr>
        <w:t>du</w:t>
      </w:r>
      <w:r w:rsidR="00E70BF8" w:rsidRPr="009215D7">
        <w:rPr>
          <w:rFonts w:ascii="Calibri" w:hAnsi="Calibri" w:cs="Calibri"/>
          <w:b/>
          <w:bCs/>
          <w:i/>
          <w:iCs/>
          <w:sz w:val="48"/>
          <w:szCs w:val="48"/>
          <w:lang w:val="fr-CA"/>
        </w:rPr>
        <w:t xml:space="preserve"> </w:t>
      </w:r>
      <w:r w:rsidR="00A25765" w:rsidRPr="009215D7">
        <w:rPr>
          <w:rFonts w:ascii="Calibri" w:hAnsi="Calibri" w:cs="Calibri"/>
          <w:b/>
          <w:bCs/>
          <w:i/>
          <w:iCs/>
          <w:sz w:val="48"/>
          <w:szCs w:val="48"/>
          <w:lang w:val="fr-CA"/>
        </w:rPr>
        <w:t>S</w:t>
      </w:r>
      <w:r w:rsidR="00E70BF8" w:rsidRPr="009215D7">
        <w:rPr>
          <w:rFonts w:ascii="Calibri" w:hAnsi="Calibri" w:cs="Calibri"/>
          <w:b/>
          <w:bCs/>
          <w:i/>
          <w:iCs/>
          <w:sz w:val="48"/>
          <w:szCs w:val="48"/>
          <w:lang w:val="fr-CA"/>
        </w:rPr>
        <w:t xml:space="preserve">tudio </w:t>
      </w:r>
      <w:proofErr w:type="spellStart"/>
      <w:r w:rsidR="00E70BF8" w:rsidRPr="009215D7">
        <w:rPr>
          <w:rFonts w:ascii="Calibri" w:hAnsi="Calibri" w:cs="Calibri"/>
          <w:b/>
          <w:bCs/>
          <w:i/>
          <w:iCs/>
          <w:sz w:val="48"/>
          <w:szCs w:val="48"/>
          <w:lang w:val="fr-CA"/>
        </w:rPr>
        <w:t>Kinngait</w:t>
      </w:r>
      <w:proofErr w:type="spellEnd"/>
    </w:p>
    <w:p w14:paraId="32AEA5B7" w14:textId="77777777" w:rsidR="009215D7" w:rsidRDefault="009215D7" w:rsidP="0036453D">
      <w:pPr>
        <w:rPr>
          <w:rFonts w:ascii="Calibri" w:hAnsi="Calibri" w:cs="Calibri"/>
          <w:sz w:val="26"/>
          <w:szCs w:val="26"/>
          <w:lang w:val="fr-CA"/>
        </w:rPr>
      </w:pPr>
    </w:p>
    <w:p w14:paraId="53FCCCD7" w14:textId="13DA2448" w:rsidR="0036453D" w:rsidRPr="00A801E0" w:rsidRDefault="0036453D" w:rsidP="0036453D">
      <w:pPr>
        <w:rPr>
          <w:rFonts w:ascii="Calibri" w:hAnsi="Calibri" w:cs="Calibri"/>
          <w:sz w:val="26"/>
          <w:szCs w:val="26"/>
          <w:lang w:val="fr-CA"/>
        </w:rPr>
      </w:pPr>
      <w:r w:rsidRPr="00A801E0">
        <w:rPr>
          <w:rFonts w:ascii="Calibri" w:hAnsi="Calibri" w:cs="Calibri"/>
          <w:sz w:val="26"/>
          <w:szCs w:val="26"/>
          <w:lang w:val="fr-CA"/>
        </w:rPr>
        <w:t xml:space="preserve">Les impressions textiles représentent un pan presque oublié de l'histoire du groupe d'artistes et de graveurs inuits du Studio </w:t>
      </w:r>
      <w:proofErr w:type="spellStart"/>
      <w:r w:rsidRPr="00A801E0">
        <w:rPr>
          <w:rFonts w:ascii="Calibri" w:hAnsi="Calibri" w:cs="Calibri"/>
          <w:sz w:val="26"/>
          <w:szCs w:val="26"/>
          <w:lang w:val="fr-CA"/>
        </w:rPr>
        <w:t>Kinngait</w:t>
      </w:r>
      <w:proofErr w:type="spellEnd"/>
      <w:r w:rsidRPr="00A801E0">
        <w:rPr>
          <w:rFonts w:ascii="Calibri" w:hAnsi="Calibri" w:cs="Calibri"/>
          <w:sz w:val="26"/>
          <w:szCs w:val="26"/>
          <w:lang w:val="fr-CA"/>
        </w:rPr>
        <w:t xml:space="preserve">. </w:t>
      </w:r>
    </w:p>
    <w:p w14:paraId="244B397C" w14:textId="77777777" w:rsidR="0036453D" w:rsidRPr="00A801E0" w:rsidRDefault="0036453D" w:rsidP="0036453D">
      <w:pPr>
        <w:rPr>
          <w:rFonts w:ascii="Calibri" w:hAnsi="Calibri" w:cs="Calibri"/>
          <w:sz w:val="26"/>
          <w:szCs w:val="26"/>
          <w:lang w:val="fr-CA"/>
        </w:rPr>
      </w:pPr>
      <w:r w:rsidRPr="00A801E0">
        <w:rPr>
          <w:rFonts w:ascii="Calibri" w:hAnsi="Calibri" w:cs="Calibri"/>
          <w:sz w:val="26"/>
          <w:szCs w:val="26"/>
          <w:lang w:val="fr-CA"/>
        </w:rPr>
        <w:t xml:space="preserve">Au cours des années 1950 et 1960, les artistes ont produit une collection de textiles imprimés.  Cette initiative a émergé en tandem avec les impressions sur papier et la production du premier portfolio annuel d’estampes. C’était pendant l'ère expérimentale du programme d'impression du studio. </w:t>
      </w:r>
    </w:p>
    <w:p w14:paraId="21C48B4F" w14:textId="77777777" w:rsidR="005B6267" w:rsidRPr="00A801E0" w:rsidRDefault="005B6267" w:rsidP="005B6267">
      <w:pPr>
        <w:rPr>
          <w:rFonts w:ascii="Calibri" w:hAnsi="Calibri" w:cs="Calibri"/>
          <w:sz w:val="26"/>
          <w:szCs w:val="26"/>
          <w:lang w:val="fr-CA"/>
        </w:rPr>
      </w:pPr>
      <w:r w:rsidRPr="00A801E0">
        <w:rPr>
          <w:rFonts w:ascii="Calibri" w:hAnsi="Calibri" w:cs="Calibri"/>
          <w:sz w:val="26"/>
          <w:szCs w:val="26"/>
          <w:lang w:val="fr-CA"/>
        </w:rPr>
        <w:t xml:space="preserve">Plusieurs influences ont été à l'origine de l'initiative textile. À l'époque où l'artiste et fonctionnaire James Houston a initié les Inuits de </w:t>
      </w:r>
      <w:proofErr w:type="spellStart"/>
      <w:r w:rsidRPr="00A801E0">
        <w:rPr>
          <w:rFonts w:ascii="Calibri" w:hAnsi="Calibri" w:cs="Calibri"/>
          <w:sz w:val="26"/>
          <w:szCs w:val="26"/>
          <w:lang w:val="fr-CA"/>
        </w:rPr>
        <w:t>Kinngait</w:t>
      </w:r>
      <w:proofErr w:type="spellEnd"/>
      <w:r w:rsidRPr="00A801E0">
        <w:rPr>
          <w:rFonts w:ascii="Calibri" w:hAnsi="Calibri" w:cs="Calibri"/>
          <w:sz w:val="26"/>
          <w:szCs w:val="26"/>
          <w:lang w:val="fr-CA"/>
        </w:rPr>
        <w:t xml:space="preserve"> à la gravure, celle-ci faisait partie d'un programme gouvernemental qui encourageait la production d'art inuit destiné à être vendu sur le marché du Sud. </w:t>
      </w:r>
    </w:p>
    <w:p w14:paraId="0C211A69" w14:textId="77777777" w:rsidR="005B6267" w:rsidRPr="00A801E0" w:rsidRDefault="005B6267" w:rsidP="005B6267">
      <w:pPr>
        <w:rPr>
          <w:rFonts w:ascii="Calibri" w:hAnsi="Calibri" w:cs="Calibri"/>
          <w:sz w:val="26"/>
          <w:szCs w:val="26"/>
          <w:lang w:val="fr-CA"/>
        </w:rPr>
      </w:pPr>
      <w:r w:rsidRPr="00A801E0">
        <w:rPr>
          <w:rFonts w:ascii="Calibri" w:hAnsi="Calibri" w:cs="Calibri"/>
          <w:sz w:val="26"/>
          <w:szCs w:val="26"/>
          <w:lang w:val="fr-CA"/>
        </w:rPr>
        <w:t xml:space="preserve">Conçus pour la décoration intérieure à une époque où les textiles conçus par des artistes étaient populaires en Amérique du Nord et en Europe, ces dessins dépeignent des légendes, des histoires et des modes de vie traditionnels. </w:t>
      </w:r>
    </w:p>
    <w:p w14:paraId="7F8D3989" w14:textId="75A18943" w:rsidR="00FE018F" w:rsidRPr="00A801E0" w:rsidRDefault="000B506F" w:rsidP="00FE018F">
      <w:pPr>
        <w:rPr>
          <w:rFonts w:ascii="Calibri" w:hAnsi="Calibri" w:cs="Calibri"/>
          <w:sz w:val="26"/>
          <w:szCs w:val="26"/>
          <w:lang w:val="fr-CA"/>
        </w:rPr>
      </w:pPr>
      <w:r w:rsidRPr="00A801E0">
        <w:rPr>
          <w:rFonts w:ascii="Calibri" w:hAnsi="Calibri" w:cs="Calibri"/>
          <w:sz w:val="26"/>
          <w:szCs w:val="26"/>
          <w:lang w:val="fr-CA"/>
        </w:rPr>
        <w:t xml:space="preserve">Les graveurs </w:t>
      </w:r>
      <w:r w:rsidR="00E86DE3" w:rsidRPr="00A801E0">
        <w:rPr>
          <w:rFonts w:ascii="Calibri" w:hAnsi="Calibri" w:cs="Calibri"/>
          <w:sz w:val="26"/>
          <w:szCs w:val="26"/>
          <w:lang w:val="fr-CA"/>
        </w:rPr>
        <w:t>réfléchissent</w:t>
      </w:r>
      <w:r w:rsidR="00FE018F" w:rsidRPr="00A801E0">
        <w:rPr>
          <w:rFonts w:ascii="Calibri" w:hAnsi="Calibri" w:cs="Calibri"/>
          <w:sz w:val="26"/>
          <w:szCs w:val="26"/>
          <w:lang w:val="fr-CA"/>
        </w:rPr>
        <w:t xml:space="preserve"> à la </w:t>
      </w:r>
      <w:r w:rsidR="005E30DD" w:rsidRPr="00A801E0">
        <w:rPr>
          <w:rFonts w:ascii="Calibri" w:hAnsi="Calibri" w:cs="Calibri"/>
          <w:sz w:val="26"/>
          <w:szCs w:val="26"/>
          <w:lang w:val="fr-CA"/>
        </w:rPr>
        <w:t xml:space="preserve">meilleure </w:t>
      </w:r>
      <w:r w:rsidR="00FE018F" w:rsidRPr="00A801E0">
        <w:rPr>
          <w:rFonts w:ascii="Calibri" w:hAnsi="Calibri" w:cs="Calibri"/>
          <w:sz w:val="26"/>
          <w:szCs w:val="26"/>
          <w:lang w:val="fr-CA"/>
        </w:rPr>
        <w:t>manière de traduire le dessin d'un artiste en un motif qui pourrait être utilisé pour créer un motif répétitif.</w:t>
      </w:r>
    </w:p>
    <w:p w14:paraId="65E3C285" w14:textId="7E04B7A5" w:rsidR="00FE018F" w:rsidRPr="00A801E0" w:rsidRDefault="00FE018F" w:rsidP="00FE018F">
      <w:pPr>
        <w:rPr>
          <w:rFonts w:ascii="Calibri" w:hAnsi="Calibri" w:cs="Calibri"/>
          <w:sz w:val="26"/>
          <w:szCs w:val="26"/>
          <w:lang w:val="fr-CA"/>
        </w:rPr>
      </w:pPr>
      <w:r w:rsidRPr="00A801E0">
        <w:rPr>
          <w:rFonts w:ascii="Calibri" w:hAnsi="Calibri" w:cs="Calibri"/>
          <w:sz w:val="26"/>
          <w:szCs w:val="26"/>
          <w:lang w:val="fr-CA"/>
        </w:rPr>
        <w:t>Ils devaient prendre en compte le fait que le tissu pouvait être utilisé pour fabriquer des vêtements ou des articles ménagers</w:t>
      </w:r>
      <w:r w:rsidR="00990EF6" w:rsidRPr="00A801E0">
        <w:rPr>
          <w:rFonts w:ascii="Calibri" w:hAnsi="Calibri" w:cs="Calibri"/>
          <w:sz w:val="26"/>
          <w:szCs w:val="26"/>
          <w:lang w:val="fr-CA"/>
        </w:rPr>
        <w:t xml:space="preserve"> tels que des rideaux</w:t>
      </w:r>
      <w:r w:rsidR="00492BD4" w:rsidRPr="00A801E0">
        <w:rPr>
          <w:rFonts w:ascii="Calibri" w:hAnsi="Calibri" w:cs="Calibri"/>
          <w:sz w:val="26"/>
          <w:szCs w:val="26"/>
          <w:lang w:val="fr-CA"/>
        </w:rPr>
        <w:t xml:space="preserve">. Ils devaient réfléchir à </w:t>
      </w:r>
      <w:r w:rsidRPr="00A801E0">
        <w:rPr>
          <w:rFonts w:ascii="Calibri" w:hAnsi="Calibri" w:cs="Calibri"/>
          <w:sz w:val="26"/>
          <w:szCs w:val="26"/>
          <w:lang w:val="fr-CA"/>
        </w:rPr>
        <w:t>comment le motif se traduirait visuellement lorsque le tissu serait coupé et drapé.</w:t>
      </w:r>
    </w:p>
    <w:p w14:paraId="723F4C9A" w14:textId="62132441" w:rsidR="00893083" w:rsidRPr="00A801E0" w:rsidRDefault="00893083" w:rsidP="00893083">
      <w:pPr>
        <w:rPr>
          <w:rFonts w:ascii="Calibri" w:hAnsi="Calibri" w:cs="Calibri"/>
          <w:sz w:val="26"/>
          <w:szCs w:val="26"/>
          <w:lang w:val="fr-CA"/>
        </w:rPr>
      </w:pPr>
      <w:r w:rsidRPr="00A801E0">
        <w:rPr>
          <w:rFonts w:ascii="Calibri" w:hAnsi="Calibri" w:cs="Calibri"/>
          <w:sz w:val="26"/>
          <w:szCs w:val="26"/>
          <w:lang w:val="fr-CA"/>
        </w:rPr>
        <w:t>Les conceptions ont été acclamées par la critique et ont même remporté des prix de design lors d</w:t>
      </w:r>
      <w:r w:rsidR="001D4441" w:rsidRPr="00A801E0">
        <w:rPr>
          <w:rFonts w:ascii="Calibri" w:hAnsi="Calibri" w:cs="Calibri"/>
          <w:sz w:val="26"/>
          <w:szCs w:val="26"/>
          <w:lang w:val="fr-CA"/>
        </w:rPr>
        <w:t>’</w:t>
      </w:r>
      <w:r w:rsidRPr="00A801E0">
        <w:rPr>
          <w:rFonts w:ascii="Calibri" w:hAnsi="Calibri" w:cs="Calibri"/>
          <w:sz w:val="26"/>
          <w:szCs w:val="26"/>
          <w:lang w:val="fr-CA"/>
        </w:rPr>
        <w:t>Expo '67.</w:t>
      </w:r>
    </w:p>
    <w:p w14:paraId="0F2F67CB" w14:textId="7C1619E5" w:rsidR="0007434B" w:rsidRPr="00A801E0" w:rsidRDefault="00893083" w:rsidP="00E70BF8">
      <w:pPr>
        <w:rPr>
          <w:rFonts w:ascii="Calibri" w:hAnsi="Calibri" w:cs="Calibri"/>
          <w:sz w:val="26"/>
          <w:szCs w:val="26"/>
          <w:lang w:val="fr-CA"/>
        </w:rPr>
      </w:pPr>
      <w:r w:rsidRPr="00A801E0">
        <w:rPr>
          <w:rFonts w:ascii="Calibri" w:hAnsi="Calibri" w:cs="Calibri"/>
          <w:sz w:val="26"/>
          <w:szCs w:val="26"/>
          <w:lang w:val="fr-CA"/>
        </w:rPr>
        <w:t>Malgré un large succès public pour le projet, les ventes prévues pour l'impression sur tissu n'ont pas été atteintes et le projet a été aboli en 1968 car il était jugé non viable.</w:t>
      </w:r>
    </w:p>
    <w:p w14:paraId="55B259CF" w14:textId="77777777" w:rsidR="009215D7" w:rsidRDefault="009215D7">
      <w:pPr>
        <w:rPr>
          <w:rFonts w:ascii="Calibri" w:hAnsi="Calibri" w:cs="Calibri"/>
          <w:sz w:val="26"/>
          <w:szCs w:val="26"/>
          <w:lang w:val="fr-CA"/>
        </w:rPr>
      </w:pPr>
      <w:r>
        <w:rPr>
          <w:rFonts w:ascii="Calibri" w:hAnsi="Calibri" w:cs="Calibri"/>
          <w:sz w:val="26"/>
          <w:szCs w:val="26"/>
          <w:lang w:val="fr-CA"/>
        </w:rPr>
        <w:br w:type="page"/>
      </w:r>
    </w:p>
    <w:p w14:paraId="1FD96363" w14:textId="095324AB" w:rsidR="009215D7" w:rsidRDefault="009215D7" w:rsidP="00E70BF8">
      <w:pPr>
        <w:rPr>
          <w:rFonts w:ascii="Calibri" w:hAnsi="Calibri" w:cs="Calibri"/>
          <w:sz w:val="26"/>
          <w:szCs w:val="26"/>
          <w:lang w:val="fr-CA"/>
        </w:rPr>
      </w:pPr>
      <w:r w:rsidRPr="00A801E0">
        <w:rPr>
          <w:rFonts w:ascii="Calibri" w:hAnsi="Calibri" w:cs="Calibri"/>
          <w:noProof/>
          <w:sz w:val="26"/>
          <w:szCs w:val="26"/>
          <w:lang w:val="fr-CA"/>
        </w:rPr>
        <w:lastRenderedPageBreak/>
        <w:drawing>
          <wp:anchor distT="0" distB="0" distL="114300" distR="114300" simplePos="0" relativeHeight="251699200" behindDoc="1" locked="0" layoutInCell="1" allowOverlap="1" wp14:anchorId="57860D70" wp14:editId="3025CE88">
            <wp:simplePos x="0" y="0"/>
            <wp:positionH relativeFrom="column">
              <wp:posOffset>-925195</wp:posOffset>
            </wp:positionH>
            <wp:positionV relativeFrom="paragraph">
              <wp:posOffset>-38321</wp:posOffset>
            </wp:positionV>
            <wp:extent cx="7811766" cy="9173817"/>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7">
                      <a:extLst>
                        <a:ext uri="{28A0092B-C50C-407E-A947-70E740481C1C}">
                          <a14:useLocalDpi xmlns:a14="http://schemas.microsoft.com/office/drawing/2010/main" val="0"/>
                        </a:ext>
                      </a:extLst>
                    </a:blip>
                    <a:stretch>
                      <a:fillRect/>
                    </a:stretch>
                  </pic:blipFill>
                  <pic:spPr>
                    <a:xfrm>
                      <a:off x="0" y="0"/>
                      <a:ext cx="7811766" cy="9173817"/>
                    </a:xfrm>
                    <a:prstGeom prst="rect">
                      <a:avLst/>
                    </a:prstGeom>
                  </pic:spPr>
                </pic:pic>
              </a:graphicData>
            </a:graphic>
            <wp14:sizeRelH relativeFrom="margin">
              <wp14:pctWidth>0</wp14:pctWidth>
            </wp14:sizeRelH>
            <wp14:sizeRelV relativeFrom="margin">
              <wp14:pctHeight>0</wp14:pctHeight>
            </wp14:sizeRelV>
          </wp:anchor>
        </w:drawing>
      </w:r>
    </w:p>
    <w:p w14:paraId="6A50BD28" w14:textId="77777777" w:rsidR="009215D7" w:rsidRDefault="009215D7" w:rsidP="00E70BF8">
      <w:pPr>
        <w:rPr>
          <w:rFonts w:ascii="Calibri" w:hAnsi="Calibri" w:cs="Calibri"/>
          <w:sz w:val="26"/>
          <w:szCs w:val="26"/>
          <w:lang w:val="fr-CA"/>
        </w:rPr>
      </w:pPr>
    </w:p>
    <w:p w14:paraId="315F839C" w14:textId="5AEEBD1F" w:rsidR="00B025E7" w:rsidRPr="00A801E0" w:rsidRDefault="009215D7" w:rsidP="00E70BF8">
      <w:pPr>
        <w:rPr>
          <w:rFonts w:ascii="Calibri" w:hAnsi="Calibri" w:cs="Calibri"/>
          <w:sz w:val="26"/>
          <w:szCs w:val="26"/>
          <w:lang w:val="fr-CA"/>
        </w:rPr>
      </w:pPr>
      <w:r w:rsidRPr="00A801E0">
        <w:rPr>
          <w:rFonts w:ascii="Calibri" w:hAnsi="Calibri" w:cs="Calibri"/>
          <w:sz w:val="26"/>
          <w:szCs w:val="26"/>
          <w:lang w:val="fr-CA"/>
        </w:rPr>
        <w:t xml:space="preserve">Néanmoins, ces œuvres ont porté fruit. L’époque où furent réalisés ces estampes était une période de changement social qui a profondément perturbé la langue, la culture, les traditions et les relations avec la terre. Avec la sédentarisation forcée des populations </w:t>
      </w:r>
      <w:r w:rsidR="00A9635F" w:rsidRPr="00A801E0">
        <w:rPr>
          <w:rFonts w:ascii="Calibri" w:hAnsi="Calibri" w:cs="Calibri"/>
          <w:sz w:val="26"/>
          <w:szCs w:val="26"/>
          <w:lang w:val="fr-CA"/>
        </w:rPr>
        <w:t>inuites</w:t>
      </w:r>
      <w:r w:rsidR="007E2A2A" w:rsidRPr="00A801E0">
        <w:rPr>
          <w:rFonts w:ascii="Calibri" w:hAnsi="Calibri" w:cs="Calibri"/>
          <w:sz w:val="26"/>
          <w:szCs w:val="26"/>
          <w:lang w:val="fr-CA"/>
        </w:rPr>
        <w:t xml:space="preserve">, </w:t>
      </w:r>
      <w:r w:rsidR="00966CF8" w:rsidRPr="00A801E0">
        <w:rPr>
          <w:rFonts w:ascii="Calibri" w:hAnsi="Calibri" w:cs="Calibri"/>
          <w:sz w:val="26"/>
          <w:szCs w:val="26"/>
          <w:lang w:val="fr-CA"/>
        </w:rPr>
        <w:t>l</w:t>
      </w:r>
      <w:r w:rsidR="00EF6641" w:rsidRPr="00A801E0">
        <w:rPr>
          <w:rFonts w:ascii="Calibri" w:hAnsi="Calibri" w:cs="Calibri"/>
          <w:sz w:val="26"/>
          <w:szCs w:val="26"/>
          <w:lang w:val="fr-CA"/>
        </w:rPr>
        <w:t>a conversion au</w:t>
      </w:r>
      <w:r w:rsidR="00966CF8" w:rsidRPr="00A801E0">
        <w:rPr>
          <w:rFonts w:ascii="Calibri" w:hAnsi="Calibri" w:cs="Calibri"/>
          <w:sz w:val="26"/>
          <w:szCs w:val="26"/>
          <w:lang w:val="fr-CA"/>
        </w:rPr>
        <w:t xml:space="preserve"> christianisme, </w:t>
      </w:r>
      <w:r w:rsidR="00EF6641" w:rsidRPr="00A801E0">
        <w:rPr>
          <w:rFonts w:ascii="Calibri" w:hAnsi="Calibri" w:cs="Calibri"/>
          <w:sz w:val="26"/>
          <w:szCs w:val="26"/>
          <w:lang w:val="fr-CA"/>
        </w:rPr>
        <w:t>l’abandon du shamanisme</w:t>
      </w:r>
      <w:r w:rsidR="008A1468" w:rsidRPr="00A801E0">
        <w:rPr>
          <w:rFonts w:ascii="Calibri" w:hAnsi="Calibri" w:cs="Calibri"/>
          <w:sz w:val="26"/>
          <w:szCs w:val="26"/>
          <w:lang w:val="fr-CA"/>
        </w:rPr>
        <w:t xml:space="preserve"> et</w:t>
      </w:r>
      <w:r w:rsidR="00EF6641" w:rsidRPr="00A801E0">
        <w:rPr>
          <w:rFonts w:ascii="Calibri" w:hAnsi="Calibri" w:cs="Calibri"/>
          <w:sz w:val="26"/>
          <w:szCs w:val="26"/>
          <w:lang w:val="fr-CA"/>
        </w:rPr>
        <w:t xml:space="preserve"> </w:t>
      </w:r>
      <w:r w:rsidR="00CE6B67" w:rsidRPr="00A801E0">
        <w:rPr>
          <w:rFonts w:ascii="Calibri" w:hAnsi="Calibri" w:cs="Calibri"/>
          <w:sz w:val="26"/>
          <w:szCs w:val="26"/>
          <w:lang w:val="fr-CA"/>
        </w:rPr>
        <w:t>l’influence d</w:t>
      </w:r>
      <w:r w:rsidR="000E4E41" w:rsidRPr="00A801E0">
        <w:rPr>
          <w:rFonts w:ascii="Calibri" w:hAnsi="Calibri" w:cs="Calibri"/>
          <w:sz w:val="26"/>
          <w:szCs w:val="26"/>
          <w:lang w:val="fr-CA"/>
        </w:rPr>
        <w:t xml:space="preserve">es </w:t>
      </w:r>
      <w:r w:rsidR="00B668DE" w:rsidRPr="00A801E0">
        <w:rPr>
          <w:rFonts w:ascii="Calibri" w:hAnsi="Calibri" w:cs="Calibri"/>
          <w:sz w:val="26"/>
          <w:szCs w:val="26"/>
          <w:lang w:val="fr-CA"/>
        </w:rPr>
        <w:t>pensionnats</w:t>
      </w:r>
      <w:r w:rsidR="000E4E41" w:rsidRPr="00A801E0">
        <w:rPr>
          <w:rFonts w:ascii="Calibri" w:hAnsi="Calibri" w:cs="Calibri"/>
          <w:sz w:val="26"/>
          <w:szCs w:val="26"/>
          <w:lang w:val="fr-CA"/>
        </w:rPr>
        <w:t xml:space="preserve"> autochtones</w:t>
      </w:r>
      <w:r w:rsidR="00BA4AC9" w:rsidRPr="00A801E0">
        <w:rPr>
          <w:rFonts w:ascii="Calibri" w:hAnsi="Calibri" w:cs="Calibri"/>
          <w:sz w:val="26"/>
          <w:szCs w:val="26"/>
          <w:lang w:val="fr-CA"/>
        </w:rPr>
        <w:t>, plusieurs connaissances ancestrales</w:t>
      </w:r>
      <w:r w:rsidR="00043251" w:rsidRPr="00A801E0">
        <w:rPr>
          <w:rFonts w:ascii="Calibri" w:hAnsi="Calibri" w:cs="Calibri"/>
          <w:sz w:val="26"/>
          <w:szCs w:val="26"/>
          <w:lang w:val="fr-CA"/>
        </w:rPr>
        <w:t>,</w:t>
      </w:r>
      <w:r w:rsidR="00BA4AC9" w:rsidRPr="00A801E0">
        <w:rPr>
          <w:rFonts w:ascii="Calibri" w:hAnsi="Calibri" w:cs="Calibri"/>
          <w:sz w:val="26"/>
          <w:szCs w:val="26"/>
          <w:lang w:val="fr-CA"/>
        </w:rPr>
        <w:t xml:space="preserve"> </w:t>
      </w:r>
      <w:r w:rsidR="00C0157A" w:rsidRPr="00A801E0">
        <w:rPr>
          <w:rFonts w:ascii="Calibri" w:hAnsi="Calibri" w:cs="Calibri"/>
          <w:sz w:val="26"/>
          <w:szCs w:val="26"/>
          <w:lang w:val="fr-CA"/>
        </w:rPr>
        <w:t>tel</w:t>
      </w:r>
      <w:r w:rsidR="00043251" w:rsidRPr="00A801E0">
        <w:rPr>
          <w:rFonts w:ascii="Calibri" w:hAnsi="Calibri" w:cs="Calibri"/>
          <w:sz w:val="26"/>
          <w:szCs w:val="26"/>
          <w:lang w:val="fr-CA"/>
        </w:rPr>
        <w:t>les</w:t>
      </w:r>
      <w:r w:rsidR="00C0157A" w:rsidRPr="00A801E0">
        <w:rPr>
          <w:rFonts w:ascii="Calibri" w:hAnsi="Calibri" w:cs="Calibri"/>
          <w:sz w:val="26"/>
          <w:szCs w:val="26"/>
          <w:lang w:val="fr-CA"/>
        </w:rPr>
        <w:t xml:space="preserve"> que le tatouage et le chant de gorge, </w:t>
      </w:r>
      <w:r w:rsidR="00BA4AC9" w:rsidRPr="00A801E0">
        <w:rPr>
          <w:rFonts w:ascii="Calibri" w:hAnsi="Calibri" w:cs="Calibri"/>
          <w:sz w:val="26"/>
          <w:szCs w:val="26"/>
          <w:lang w:val="fr-CA"/>
        </w:rPr>
        <w:t xml:space="preserve">étaient </w:t>
      </w:r>
      <w:r w:rsidR="008F7927" w:rsidRPr="00A801E0">
        <w:rPr>
          <w:rFonts w:ascii="Calibri" w:hAnsi="Calibri" w:cs="Calibri"/>
          <w:sz w:val="26"/>
          <w:szCs w:val="26"/>
          <w:lang w:val="fr-CA"/>
        </w:rPr>
        <w:t xml:space="preserve">désormais </w:t>
      </w:r>
      <w:r w:rsidR="0035143D" w:rsidRPr="00A801E0">
        <w:rPr>
          <w:rFonts w:ascii="Calibri" w:hAnsi="Calibri" w:cs="Calibri"/>
          <w:sz w:val="26"/>
          <w:szCs w:val="26"/>
          <w:lang w:val="fr-CA"/>
        </w:rPr>
        <w:t xml:space="preserve">découragées ou carrément </w:t>
      </w:r>
      <w:r w:rsidR="008F7927" w:rsidRPr="00A801E0">
        <w:rPr>
          <w:rFonts w:ascii="Calibri" w:hAnsi="Calibri" w:cs="Calibri"/>
          <w:sz w:val="26"/>
          <w:szCs w:val="26"/>
          <w:lang w:val="fr-CA"/>
        </w:rPr>
        <w:t xml:space="preserve">interdites </w:t>
      </w:r>
      <w:r w:rsidR="00725C80" w:rsidRPr="00A801E0">
        <w:rPr>
          <w:rFonts w:ascii="Calibri" w:hAnsi="Calibri" w:cs="Calibri"/>
          <w:sz w:val="26"/>
          <w:szCs w:val="26"/>
          <w:lang w:val="fr-CA"/>
        </w:rPr>
        <w:t>et</w:t>
      </w:r>
      <w:r w:rsidR="00C0157A" w:rsidRPr="00A801E0">
        <w:rPr>
          <w:rFonts w:ascii="Calibri" w:hAnsi="Calibri" w:cs="Calibri"/>
          <w:sz w:val="26"/>
          <w:szCs w:val="26"/>
          <w:lang w:val="fr-CA"/>
        </w:rPr>
        <w:t xml:space="preserve"> </w:t>
      </w:r>
      <w:r w:rsidR="00BA4AC9" w:rsidRPr="00A801E0">
        <w:rPr>
          <w:rFonts w:ascii="Calibri" w:hAnsi="Calibri" w:cs="Calibri"/>
          <w:sz w:val="26"/>
          <w:szCs w:val="26"/>
          <w:lang w:val="fr-CA"/>
        </w:rPr>
        <w:t>voué</w:t>
      </w:r>
      <w:r w:rsidR="00043251" w:rsidRPr="00A801E0">
        <w:rPr>
          <w:rFonts w:ascii="Calibri" w:hAnsi="Calibri" w:cs="Calibri"/>
          <w:sz w:val="26"/>
          <w:szCs w:val="26"/>
          <w:lang w:val="fr-CA"/>
        </w:rPr>
        <w:t>e</w:t>
      </w:r>
      <w:r w:rsidR="00BA4AC9" w:rsidRPr="00A801E0">
        <w:rPr>
          <w:rFonts w:ascii="Calibri" w:hAnsi="Calibri" w:cs="Calibri"/>
          <w:sz w:val="26"/>
          <w:szCs w:val="26"/>
          <w:lang w:val="fr-CA"/>
        </w:rPr>
        <w:t>s à tomber dans l’oubli.</w:t>
      </w:r>
    </w:p>
    <w:p w14:paraId="4C194279" w14:textId="17EC98D1" w:rsidR="002676DF" w:rsidRPr="00A801E0" w:rsidRDefault="00750A18" w:rsidP="00E70BF8">
      <w:pPr>
        <w:rPr>
          <w:rFonts w:ascii="Calibri" w:hAnsi="Calibri" w:cs="Calibri"/>
          <w:sz w:val="26"/>
          <w:szCs w:val="26"/>
          <w:lang w:val="fr-CA"/>
        </w:rPr>
      </w:pPr>
      <w:r w:rsidRPr="00A801E0">
        <w:rPr>
          <w:rFonts w:ascii="Calibri" w:hAnsi="Calibri" w:cs="Calibri"/>
          <w:sz w:val="26"/>
          <w:szCs w:val="26"/>
          <w:lang w:val="fr-CA"/>
        </w:rPr>
        <w:t>Partout à travers l’Inuit Nunangat, l</w:t>
      </w:r>
      <w:r w:rsidR="007E2A2A" w:rsidRPr="00A801E0">
        <w:rPr>
          <w:rFonts w:ascii="Calibri" w:hAnsi="Calibri" w:cs="Calibri"/>
          <w:sz w:val="26"/>
          <w:szCs w:val="26"/>
          <w:lang w:val="fr-CA"/>
        </w:rPr>
        <w:t xml:space="preserve">es artistes </w:t>
      </w:r>
      <w:r w:rsidR="002676DF" w:rsidRPr="00A801E0">
        <w:rPr>
          <w:rFonts w:ascii="Calibri" w:hAnsi="Calibri" w:cs="Calibri"/>
          <w:sz w:val="26"/>
          <w:szCs w:val="26"/>
          <w:lang w:val="fr-CA"/>
        </w:rPr>
        <w:t xml:space="preserve">inuits </w:t>
      </w:r>
      <w:r w:rsidR="004709CD" w:rsidRPr="00A801E0">
        <w:rPr>
          <w:rFonts w:ascii="Calibri" w:hAnsi="Calibri" w:cs="Calibri"/>
          <w:sz w:val="26"/>
          <w:szCs w:val="26"/>
          <w:lang w:val="fr-CA"/>
        </w:rPr>
        <w:t xml:space="preserve">ont fait preuve d’innovation et d’ingéniosité </w:t>
      </w:r>
      <w:r w:rsidR="00BA07F4" w:rsidRPr="00A801E0">
        <w:rPr>
          <w:rFonts w:ascii="Calibri" w:hAnsi="Calibri" w:cs="Calibri"/>
          <w:sz w:val="26"/>
          <w:szCs w:val="26"/>
          <w:lang w:val="fr-CA"/>
        </w:rPr>
        <w:t>en intégrant d</w:t>
      </w:r>
      <w:r w:rsidR="007E2A2A" w:rsidRPr="00A801E0">
        <w:rPr>
          <w:rFonts w:ascii="Calibri" w:hAnsi="Calibri" w:cs="Calibri"/>
          <w:sz w:val="26"/>
          <w:szCs w:val="26"/>
          <w:lang w:val="fr-CA"/>
        </w:rPr>
        <w:t xml:space="preserve">es savoirs, des </w:t>
      </w:r>
      <w:r w:rsidR="00EF3232" w:rsidRPr="00A801E0">
        <w:rPr>
          <w:rFonts w:ascii="Calibri" w:hAnsi="Calibri" w:cs="Calibri"/>
          <w:sz w:val="26"/>
          <w:szCs w:val="26"/>
          <w:lang w:val="fr-CA"/>
        </w:rPr>
        <w:t>histoires et des modes de vie dans</w:t>
      </w:r>
      <w:r w:rsidR="0007434B" w:rsidRPr="00A801E0">
        <w:rPr>
          <w:rFonts w:ascii="Calibri" w:hAnsi="Calibri" w:cs="Calibri"/>
          <w:sz w:val="26"/>
          <w:szCs w:val="26"/>
          <w:lang w:val="fr-CA"/>
        </w:rPr>
        <w:t xml:space="preserve"> leurs œuvres d'art</w:t>
      </w:r>
      <w:r w:rsidR="00BA07F4" w:rsidRPr="00A801E0">
        <w:rPr>
          <w:rFonts w:ascii="Calibri" w:hAnsi="Calibri" w:cs="Calibri"/>
          <w:sz w:val="26"/>
          <w:szCs w:val="26"/>
          <w:lang w:val="fr-CA"/>
        </w:rPr>
        <w:t>.</w:t>
      </w:r>
      <w:r w:rsidR="0007434B" w:rsidRPr="00A801E0">
        <w:rPr>
          <w:rFonts w:ascii="Calibri" w:hAnsi="Calibri" w:cs="Calibri"/>
          <w:sz w:val="26"/>
          <w:szCs w:val="26"/>
          <w:lang w:val="fr-CA"/>
        </w:rPr>
        <w:t xml:space="preserve"> </w:t>
      </w:r>
      <w:r w:rsidR="00F507DD" w:rsidRPr="00A801E0">
        <w:rPr>
          <w:rFonts w:ascii="Calibri" w:hAnsi="Calibri" w:cs="Calibri"/>
          <w:sz w:val="26"/>
          <w:szCs w:val="26"/>
          <w:lang w:val="fr-CA"/>
        </w:rPr>
        <w:t>Les estampes et les textiles imprimés sont devenu</w:t>
      </w:r>
      <w:r w:rsidR="00A225D8" w:rsidRPr="00A801E0">
        <w:rPr>
          <w:rFonts w:ascii="Calibri" w:hAnsi="Calibri" w:cs="Calibri"/>
          <w:sz w:val="26"/>
          <w:szCs w:val="26"/>
          <w:lang w:val="fr-CA"/>
        </w:rPr>
        <w:t>s</w:t>
      </w:r>
      <w:r w:rsidR="00F507DD" w:rsidRPr="00A801E0">
        <w:rPr>
          <w:rFonts w:ascii="Calibri" w:hAnsi="Calibri" w:cs="Calibri"/>
          <w:sz w:val="26"/>
          <w:szCs w:val="26"/>
          <w:lang w:val="fr-CA"/>
        </w:rPr>
        <w:t xml:space="preserve"> des registres visuel</w:t>
      </w:r>
      <w:r w:rsidR="0088443E" w:rsidRPr="00A801E0">
        <w:rPr>
          <w:rFonts w:ascii="Calibri" w:hAnsi="Calibri" w:cs="Calibri"/>
          <w:sz w:val="26"/>
          <w:szCs w:val="26"/>
          <w:lang w:val="fr-CA"/>
        </w:rPr>
        <w:t>s de la vie traditionnelle et spirituelle</w:t>
      </w:r>
      <w:r w:rsidR="00432B35" w:rsidRPr="00A801E0">
        <w:rPr>
          <w:rFonts w:ascii="Calibri" w:hAnsi="Calibri" w:cs="Calibri"/>
          <w:sz w:val="26"/>
          <w:szCs w:val="26"/>
          <w:lang w:val="fr-CA"/>
        </w:rPr>
        <w:t xml:space="preserve"> des Inuits</w:t>
      </w:r>
      <w:r w:rsidR="009C2848" w:rsidRPr="00A801E0">
        <w:rPr>
          <w:rFonts w:ascii="Calibri" w:hAnsi="Calibri" w:cs="Calibri"/>
          <w:sz w:val="26"/>
          <w:szCs w:val="26"/>
          <w:lang w:val="fr-CA"/>
        </w:rPr>
        <w:t>, les</w:t>
      </w:r>
      <w:r w:rsidR="00304E7C" w:rsidRPr="00A801E0">
        <w:rPr>
          <w:rFonts w:ascii="Calibri" w:hAnsi="Calibri" w:cs="Calibri"/>
          <w:sz w:val="26"/>
          <w:szCs w:val="26"/>
          <w:lang w:val="fr-CA"/>
        </w:rPr>
        <w:t xml:space="preserve"> sauvegardant ainsi pour les générations futures. </w:t>
      </w:r>
    </w:p>
    <w:p w14:paraId="01298E12" w14:textId="4A4DC9DE" w:rsidR="00273BA2" w:rsidRPr="00A801E0" w:rsidRDefault="004F1451" w:rsidP="00E70BF8">
      <w:pPr>
        <w:rPr>
          <w:rFonts w:ascii="Calibri" w:hAnsi="Calibri" w:cs="Calibri"/>
          <w:sz w:val="26"/>
          <w:szCs w:val="26"/>
          <w:lang w:val="fr-CA"/>
        </w:rPr>
      </w:pPr>
      <w:r>
        <w:rPr>
          <w:rFonts w:ascii="Calibri" w:hAnsi="Calibri" w:cs="Calibri"/>
          <w:noProof/>
          <w:sz w:val="26"/>
          <w:szCs w:val="26"/>
          <w:lang w:val="fr-CA"/>
        </w:rPr>
        <w:drawing>
          <wp:anchor distT="0" distB="0" distL="114300" distR="114300" simplePos="0" relativeHeight="251700224" behindDoc="0" locked="0" layoutInCell="1" allowOverlap="1" wp14:anchorId="11694D3F" wp14:editId="3EE367A1">
            <wp:simplePos x="0" y="0"/>
            <wp:positionH relativeFrom="column">
              <wp:posOffset>-218716</wp:posOffset>
            </wp:positionH>
            <wp:positionV relativeFrom="paragraph">
              <wp:posOffset>96437</wp:posOffset>
            </wp:positionV>
            <wp:extent cx="4323080" cy="3430270"/>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16">
                      <a:extLst>
                        <a:ext uri="{28A0092B-C50C-407E-A947-70E740481C1C}">
                          <a14:useLocalDpi xmlns:a14="http://schemas.microsoft.com/office/drawing/2010/main" val="0"/>
                        </a:ext>
                      </a:extLst>
                    </a:blip>
                    <a:stretch>
                      <a:fillRect/>
                    </a:stretch>
                  </pic:blipFill>
                  <pic:spPr>
                    <a:xfrm>
                      <a:off x="0" y="0"/>
                      <a:ext cx="4323080" cy="3430270"/>
                    </a:xfrm>
                    <a:prstGeom prst="rect">
                      <a:avLst/>
                    </a:prstGeom>
                  </pic:spPr>
                </pic:pic>
              </a:graphicData>
            </a:graphic>
            <wp14:sizeRelH relativeFrom="margin">
              <wp14:pctWidth>0</wp14:pctWidth>
            </wp14:sizeRelH>
            <wp14:sizeRelV relativeFrom="margin">
              <wp14:pctHeight>0</wp14:pctHeight>
            </wp14:sizeRelV>
          </wp:anchor>
        </w:drawing>
      </w:r>
      <w:r w:rsidR="008A1FDF" w:rsidRPr="00A801E0">
        <w:rPr>
          <w:rFonts w:ascii="Calibri" w:hAnsi="Calibri" w:cs="Calibri"/>
          <w:sz w:val="26"/>
          <w:szCs w:val="26"/>
          <w:lang w:val="fr-CA"/>
        </w:rPr>
        <w:t xml:space="preserve">Ces </w:t>
      </w:r>
      <w:r w:rsidR="00175B3E" w:rsidRPr="00A801E0">
        <w:rPr>
          <w:rFonts w:ascii="Calibri" w:hAnsi="Calibri" w:cs="Calibri"/>
          <w:sz w:val="26"/>
          <w:szCs w:val="26"/>
          <w:lang w:val="fr-CA"/>
        </w:rPr>
        <w:t xml:space="preserve">tissus imprimés peuvent à nouveau être admirés </w:t>
      </w:r>
      <w:r w:rsidR="00432B35" w:rsidRPr="00A801E0">
        <w:rPr>
          <w:rFonts w:ascii="Calibri" w:hAnsi="Calibri" w:cs="Calibri"/>
          <w:sz w:val="26"/>
          <w:szCs w:val="26"/>
          <w:lang w:val="fr-CA"/>
        </w:rPr>
        <w:t>grâce</w:t>
      </w:r>
      <w:r w:rsidR="00175B3E" w:rsidRPr="00A801E0">
        <w:rPr>
          <w:rFonts w:ascii="Calibri" w:hAnsi="Calibri" w:cs="Calibri"/>
          <w:sz w:val="26"/>
          <w:szCs w:val="26"/>
          <w:lang w:val="fr-CA"/>
        </w:rPr>
        <w:t xml:space="preserve"> à un partenariat entre le </w:t>
      </w:r>
      <w:r w:rsidR="002238F6" w:rsidRPr="00A801E0">
        <w:rPr>
          <w:rFonts w:ascii="Calibri" w:hAnsi="Calibri" w:cs="Calibri"/>
          <w:sz w:val="26"/>
          <w:szCs w:val="26"/>
          <w:lang w:val="fr-CA"/>
        </w:rPr>
        <w:t>WBEC et le Musée des textiles du Canada</w:t>
      </w:r>
      <w:r w:rsidR="00175B3E" w:rsidRPr="00A801E0">
        <w:rPr>
          <w:rFonts w:ascii="Calibri" w:hAnsi="Calibri" w:cs="Calibri"/>
          <w:sz w:val="26"/>
          <w:szCs w:val="26"/>
          <w:lang w:val="fr-CA"/>
        </w:rPr>
        <w:t xml:space="preserve">. </w:t>
      </w:r>
    </w:p>
    <w:p w14:paraId="445C75CF" w14:textId="5620FB19" w:rsidR="00273BA2" w:rsidRPr="00A801E0" w:rsidRDefault="00501CB5" w:rsidP="00E70BF8">
      <w:pPr>
        <w:rPr>
          <w:rFonts w:ascii="Calibri" w:hAnsi="Calibri" w:cs="Calibri"/>
          <w:sz w:val="26"/>
          <w:szCs w:val="26"/>
          <w:lang w:val="fr-CA"/>
        </w:rPr>
      </w:pPr>
      <w:r w:rsidRPr="00A801E0">
        <w:rPr>
          <w:rFonts w:ascii="Calibri" w:hAnsi="Calibri" w:cs="Calibri"/>
          <w:sz w:val="26"/>
          <w:szCs w:val="26"/>
          <w:lang w:val="fr-CA"/>
        </w:rPr>
        <w:t xml:space="preserve">Vous pouvez maintenant explorer ces tissus et les histoires qu’ils racontent </w:t>
      </w:r>
      <w:r w:rsidR="003E15B6" w:rsidRPr="00A801E0">
        <w:rPr>
          <w:rFonts w:ascii="Calibri" w:hAnsi="Calibri" w:cs="Calibri"/>
          <w:sz w:val="26"/>
          <w:szCs w:val="26"/>
          <w:lang w:val="fr-CA"/>
        </w:rPr>
        <w:t>grâce</w:t>
      </w:r>
      <w:r w:rsidRPr="00A801E0">
        <w:rPr>
          <w:rFonts w:ascii="Calibri" w:hAnsi="Calibri" w:cs="Calibri"/>
          <w:sz w:val="26"/>
          <w:szCs w:val="26"/>
          <w:lang w:val="fr-CA"/>
        </w:rPr>
        <w:t xml:space="preserve"> </w:t>
      </w:r>
      <w:r w:rsidR="00EB42E5" w:rsidRPr="00A801E0">
        <w:rPr>
          <w:rFonts w:ascii="Calibri" w:hAnsi="Calibri" w:cs="Calibri"/>
          <w:sz w:val="26"/>
          <w:szCs w:val="26"/>
          <w:lang w:val="fr-CA"/>
        </w:rPr>
        <w:t xml:space="preserve">à l’application interactive disponible sur le site web du Musée des textiles du Canada. </w:t>
      </w:r>
      <w:hyperlink r:id="rId17" w:history="1">
        <w:r w:rsidR="0047509D" w:rsidRPr="00A801E0">
          <w:rPr>
            <w:rStyle w:val="Hyperlink"/>
            <w:rFonts w:ascii="Calibri" w:hAnsi="Calibri" w:cs="Calibri"/>
            <w:sz w:val="26"/>
            <w:szCs w:val="26"/>
            <w:lang w:val="fr-CA"/>
          </w:rPr>
          <w:t>https://tmc-exhibition-pwa.netlify.app/</w:t>
        </w:r>
      </w:hyperlink>
    </w:p>
    <w:p w14:paraId="685D7823" w14:textId="77777777" w:rsidR="004F1451" w:rsidRDefault="004F1451" w:rsidP="00E70BF8">
      <w:pPr>
        <w:rPr>
          <w:rFonts w:ascii="Calibri" w:hAnsi="Calibri" w:cs="Calibri"/>
          <w:sz w:val="26"/>
          <w:szCs w:val="26"/>
          <w:lang w:val="fr-CA"/>
        </w:rPr>
      </w:pPr>
    </w:p>
    <w:p w14:paraId="6F3DECEE" w14:textId="613D36CB" w:rsidR="003D5AE3" w:rsidRPr="00A801E0" w:rsidRDefault="0057643D" w:rsidP="00E70BF8">
      <w:pPr>
        <w:rPr>
          <w:rFonts w:ascii="Calibri" w:hAnsi="Calibri" w:cs="Calibri"/>
          <w:sz w:val="26"/>
          <w:szCs w:val="26"/>
          <w:lang w:val="fr-CA"/>
        </w:rPr>
      </w:pPr>
      <w:r w:rsidRPr="00A801E0">
        <w:rPr>
          <w:rFonts w:ascii="Calibri" w:hAnsi="Calibri" w:cs="Calibri"/>
          <w:sz w:val="26"/>
          <w:szCs w:val="26"/>
          <w:lang w:val="fr-CA"/>
        </w:rPr>
        <w:t xml:space="preserve">De gauche à droite : </w:t>
      </w:r>
      <w:proofErr w:type="spellStart"/>
      <w:r w:rsidRPr="00A801E0">
        <w:rPr>
          <w:rFonts w:ascii="Calibri" w:hAnsi="Calibri" w:cs="Calibri"/>
          <w:sz w:val="26"/>
          <w:szCs w:val="26"/>
          <w:lang w:val="fr-CA"/>
        </w:rPr>
        <w:t>Osuitok</w:t>
      </w:r>
      <w:proofErr w:type="spellEnd"/>
      <w:r w:rsidRPr="00A801E0">
        <w:rPr>
          <w:rFonts w:ascii="Calibri" w:hAnsi="Calibri" w:cs="Calibri"/>
          <w:sz w:val="26"/>
          <w:szCs w:val="26"/>
          <w:lang w:val="fr-CA"/>
        </w:rPr>
        <w:t xml:space="preserve"> </w:t>
      </w:r>
      <w:proofErr w:type="spellStart"/>
      <w:r w:rsidRPr="00A801E0">
        <w:rPr>
          <w:rFonts w:ascii="Calibri" w:hAnsi="Calibri" w:cs="Calibri"/>
          <w:sz w:val="26"/>
          <w:szCs w:val="26"/>
          <w:lang w:val="fr-CA"/>
        </w:rPr>
        <w:t>Ipeelee</w:t>
      </w:r>
      <w:proofErr w:type="spellEnd"/>
      <w:r w:rsidRPr="00A801E0">
        <w:rPr>
          <w:rFonts w:ascii="Calibri" w:hAnsi="Calibri" w:cs="Calibri"/>
          <w:sz w:val="26"/>
          <w:szCs w:val="26"/>
          <w:lang w:val="fr-CA"/>
        </w:rPr>
        <w:t xml:space="preserve">, James Houston, </w:t>
      </w:r>
      <w:proofErr w:type="spellStart"/>
      <w:r w:rsidRPr="00A801E0">
        <w:rPr>
          <w:rFonts w:ascii="Calibri" w:hAnsi="Calibri" w:cs="Calibri"/>
          <w:sz w:val="26"/>
          <w:szCs w:val="26"/>
          <w:lang w:val="fr-CA"/>
        </w:rPr>
        <w:t>Kananginak</w:t>
      </w:r>
      <w:proofErr w:type="spellEnd"/>
      <w:r w:rsidRPr="00A801E0">
        <w:rPr>
          <w:rFonts w:ascii="Calibri" w:hAnsi="Calibri" w:cs="Calibri"/>
          <w:sz w:val="26"/>
          <w:szCs w:val="26"/>
          <w:lang w:val="fr-CA"/>
        </w:rPr>
        <w:t xml:space="preserve"> </w:t>
      </w:r>
      <w:proofErr w:type="spellStart"/>
      <w:r w:rsidRPr="00A801E0">
        <w:rPr>
          <w:rFonts w:ascii="Calibri" w:hAnsi="Calibri" w:cs="Calibri"/>
          <w:sz w:val="26"/>
          <w:szCs w:val="26"/>
          <w:lang w:val="fr-CA"/>
        </w:rPr>
        <w:t>Pootoogook</w:t>
      </w:r>
      <w:proofErr w:type="spellEnd"/>
      <w:r w:rsidRPr="00A801E0">
        <w:rPr>
          <w:rFonts w:ascii="Calibri" w:hAnsi="Calibri" w:cs="Calibri"/>
          <w:sz w:val="26"/>
          <w:szCs w:val="26"/>
          <w:lang w:val="fr-CA"/>
        </w:rPr>
        <w:t xml:space="preserve">, </w:t>
      </w:r>
      <w:proofErr w:type="spellStart"/>
      <w:r w:rsidRPr="00A801E0">
        <w:rPr>
          <w:rFonts w:ascii="Calibri" w:hAnsi="Calibri" w:cs="Calibri"/>
          <w:sz w:val="26"/>
          <w:szCs w:val="26"/>
          <w:lang w:val="fr-CA"/>
        </w:rPr>
        <w:t>Lukta</w:t>
      </w:r>
      <w:proofErr w:type="spellEnd"/>
      <w:r w:rsidRPr="00A801E0">
        <w:rPr>
          <w:rFonts w:ascii="Calibri" w:hAnsi="Calibri" w:cs="Calibri"/>
          <w:sz w:val="26"/>
          <w:szCs w:val="26"/>
          <w:lang w:val="fr-CA"/>
        </w:rPr>
        <w:t xml:space="preserve"> </w:t>
      </w:r>
      <w:proofErr w:type="spellStart"/>
      <w:r w:rsidRPr="00A801E0">
        <w:rPr>
          <w:rFonts w:ascii="Calibri" w:hAnsi="Calibri" w:cs="Calibri"/>
          <w:sz w:val="26"/>
          <w:szCs w:val="26"/>
          <w:lang w:val="fr-CA"/>
        </w:rPr>
        <w:t>Qiatsuk</w:t>
      </w:r>
      <w:proofErr w:type="spellEnd"/>
      <w:r w:rsidR="004F1451">
        <w:rPr>
          <w:rFonts w:ascii="Calibri" w:hAnsi="Calibri" w:cs="Calibri"/>
          <w:sz w:val="26"/>
          <w:szCs w:val="26"/>
          <w:lang w:val="fr-CA"/>
        </w:rPr>
        <w:t xml:space="preserve"> </w:t>
      </w:r>
      <w:r w:rsidRPr="00A801E0">
        <w:rPr>
          <w:rFonts w:ascii="Calibri" w:hAnsi="Calibri" w:cs="Calibri"/>
          <w:sz w:val="26"/>
          <w:szCs w:val="26"/>
          <w:lang w:val="fr-CA"/>
        </w:rPr>
        <w:t>/</w:t>
      </w:r>
      <w:r w:rsidR="004F1451">
        <w:rPr>
          <w:rFonts w:ascii="Calibri" w:hAnsi="Calibri" w:cs="Calibri"/>
          <w:sz w:val="26"/>
          <w:szCs w:val="26"/>
          <w:lang w:val="fr-CA"/>
        </w:rPr>
        <w:t xml:space="preserve"> </w:t>
      </w:r>
      <w:r w:rsidRPr="00A801E0">
        <w:rPr>
          <w:rFonts w:ascii="Calibri" w:hAnsi="Calibri" w:cs="Calibri"/>
          <w:sz w:val="26"/>
          <w:szCs w:val="26"/>
          <w:lang w:val="fr-CA"/>
        </w:rPr>
        <w:t>Printemps 1959</w:t>
      </w:r>
      <w:r w:rsidR="004F1451">
        <w:rPr>
          <w:rFonts w:ascii="Calibri" w:hAnsi="Calibri" w:cs="Calibri"/>
          <w:sz w:val="26"/>
          <w:szCs w:val="26"/>
          <w:lang w:val="fr-CA"/>
        </w:rPr>
        <w:t xml:space="preserve"> </w:t>
      </w:r>
      <w:r w:rsidRPr="00A801E0">
        <w:rPr>
          <w:rFonts w:ascii="Calibri" w:hAnsi="Calibri" w:cs="Calibri"/>
          <w:sz w:val="26"/>
          <w:szCs w:val="26"/>
          <w:lang w:val="fr-CA"/>
        </w:rPr>
        <w:t>/</w:t>
      </w:r>
      <w:r w:rsidR="004F1451">
        <w:rPr>
          <w:rFonts w:ascii="Calibri" w:hAnsi="Calibri" w:cs="Calibri"/>
          <w:sz w:val="26"/>
          <w:szCs w:val="26"/>
          <w:lang w:val="fr-CA"/>
        </w:rPr>
        <w:t xml:space="preserve"> </w:t>
      </w:r>
      <w:r w:rsidRPr="00A801E0">
        <w:rPr>
          <w:rFonts w:ascii="Calibri" w:hAnsi="Calibri" w:cs="Calibri"/>
          <w:sz w:val="26"/>
          <w:szCs w:val="26"/>
          <w:lang w:val="fr-CA"/>
        </w:rPr>
        <w:t>Bibliothèque et Archives Canada</w:t>
      </w:r>
      <w:r w:rsidR="004F1451">
        <w:rPr>
          <w:rFonts w:ascii="Calibri" w:hAnsi="Calibri" w:cs="Calibri"/>
          <w:sz w:val="26"/>
          <w:szCs w:val="26"/>
          <w:lang w:val="fr-CA"/>
        </w:rPr>
        <w:t xml:space="preserve"> </w:t>
      </w:r>
      <w:r w:rsidRPr="00A801E0">
        <w:rPr>
          <w:rFonts w:ascii="Calibri" w:hAnsi="Calibri" w:cs="Calibri"/>
          <w:sz w:val="26"/>
          <w:szCs w:val="26"/>
          <w:lang w:val="fr-CA"/>
        </w:rPr>
        <w:t>/</w:t>
      </w:r>
      <w:r w:rsidR="004F1451">
        <w:rPr>
          <w:rFonts w:ascii="Calibri" w:hAnsi="Calibri" w:cs="Calibri"/>
          <w:sz w:val="26"/>
          <w:szCs w:val="26"/>
          <w:lang w:val="fr-CA"/>
        </w:rPr>
        <w:t xml:space="preserve"> </w:t>
      </w:r>
      <w:r w:rsidRPr="00A801E0">
        <w:rPr>
          <w:rFonts w:ascii="Calibri" w:hAnsi="Calibri" w:cs="Calibri"/>
          <w:sz w:val="26"/>
          <w:szCs w:val="26"/>
          <w:lang w:val="fr-CA"/>
        </w:rPr>
        <w:t>e006609566</w:t>
      </w:r>
    </w:p>
    <w:p w14:paraId="1FAEE99E" w14:textId="06A0B85F" w:rsidR="004A7FFC" w:rsidRPr="00A801E0" w:rsidRDefault="004A7FFC" w:rsidP="00E70BF8">
      <w:pPr>
        <w:rPr>
          <w:rFonts w:ascii="Calibri" w:hAnsi="Calibri" w:cs="Calibri"/>
          <w:sz w:val="26"/>
          <w:szCs w:val="26"/>
          <w:lang w:val="fr-CA"/>
        </w:rPr>
      </w:pPr>
    </w:p>
    <w:p w14:paraId="1B2074EE" w14:textId="203C4E07" w:rsidR="00E04143" w:rsidRDefault="004F1451">
      <w:pPr>
        <w:rPr>
          <w:rFonts w:ascii="Calibri" w:eastAsia="Times New Roman" w:hAnsi="Calibri" w:cs="Calibri"/>
          <w:color w:val="222222"/>
          <w:sz w:val="26"/>
          <w:szCs w:val="26"/>
          <w:lang w:val="fr-CA" w:eastAsia="en-CA"/>
        </w:rPr>
      </w:pPr>
      <w:r w:rsidRPr="00A801E0">
        <w:rPr>
          <w:rFonts w:ascii="Calibri" w:hAnsi="Calibri" w:cs="Calibri"/>
          <w:noProof/>
          <w:sz w:val="26"/>
          <w:szCs w:val="26"/>
          <w:lang w:val="fr-CA"/>
        </w:rPr>
        <w:lastRenderedPageBreak/>
        <w:drawing>
          <wp:anchor distT="0" distB="0" distL="114300" distR="114300" simplePos="0" relativeHeight="251702272" behindDoc="1" locked="0" layoutInCell="1" allowOverlap="1" wp14:anchorId="14742026" wp14:editId="2EA16CAE">
            <wp:simplePos x="0" y="0"/>
            <wp:positionH relativeFrom="column">
              <wp:posOffset>-925195</wp:posOffset>
            </wp:positionH>
            <wp:positionV relativeFrom="paragraph">
              <wp:posOffset>-47211</wp:posOffset>
            </wp:positionV>
            <wp:extent cx="7811766" cy="9173817"/>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7">
                      <a:extLst>
                        <a:ext uri="{28A0092B-C50C-407E-A947-70E740481C1C}">
                          <a14:useLocalDpi xmlns:a14="http://schemas.microsoft.com/office/drawing/2010/main" val="0"/>
                        </a:ext>
                      </a:extLst>
                    </a:blip>
                    <a:stretch>
                      <a:fillRect/>
                    </a:stretch>
                  </pic:blipFill>
                  <pic:spPr>
                    <a:xfrm>
                      <a:off x="0" y="0"/>
                      <a:ext cx="7811766" cy="9173817"/>
                    </a:xfrm>
                    <a:prstGeom prst="rect">
                      <a:avLst/>
                    </a:prstGeom>
                  </pic:spPr>
                </pic:pic>
              </a:graphicData>
            </a:graphic>
            <wp14:sizeRelH relativeFrom="margin">
              <wp14:pctWidth>0</wp14:pctWidth>
            </wp14:sizeRelH>
            <wp14:sizeRelV relativeFrom="margin">
              <wp14:pctHeight>0</wp14:pctHeight>
            </wp14:sizeRelV>
          </wp:anchor>
        </w:drawing>
      </w:r>
    </w:p>
    <w:p w14:paraId="0C72911B" w14:textId="36EF9538" w:rsidR="004F1451" w:rsidRDefault="004F1451">
      <w:pPr>
        <w:rPr>
          <w:rFonts w:ascii="Calibri" w:eastAsia="Times New Roman" w:hAnsi="Calibri" w:cs="Calibri"/>
          <w:color w:val="222222"/>
          <w:sz w:val="26"/>
          <w:szCs w:val="26"/>
          <w:lang w:val="fr-CA" w:eastAsia="en-CA"/>
        </w:rPr>
      </w:pPr>
    </w:p>
    <w:p w14:paraId="08B49828" w14:textId="133DF5D9" w:rsidR="004F1451" w:rsidRDefault="004F1451">
      <w:pPr>
        <w:rPr>
          <w:rFonts w:ascii="Calibri" w:eastAsia="Times New Roman" w:hAnsi="Calibri" w:cs="Calibri"/>
          <w:color w:val="222222"/>
          <w:sz w:val="26"/>
          <w:szCs w:val="26"/>
          <w:lang w:val="fr-CA" w:eastAsia="en-CA"/>
        </w:rPr>
      </w:pPr>
    </w:p>
    <w:p w14:paraId="4B0D4BF7" w14:textId="58281D2B" w:rsidR="004F1451" w:rsidRDefault="004F1451">
      <w:pPr>
        <w:rPr>
          <w:rFonts w:ascii="Calibri" w:eastAsia="Times New Roman" w:hAnsi="Calibri" w:cs="Calibri"/>
          <w:color w:val="222222"/>
          <w:sz w:val="26"/>
          <w:szCs w:val="26"/>
          <w:lang w:val="fr-CA" w:eastAsia="en-CA"/>
        </w:rPr>
      </w:pPr>
    </w:p>
    <w:p w14:paraId="15F3DDAE" w14:textId="478C14A2" w:rsidR="004F1451" w:rsidRDefault="004F1451">
      <w:pPr>
        <w:rPr>
          <w:rFonts w:ascii="Calibri" w:eastAsia="Times New Roman" w:hAnsi="Calibri" w:cs="Calibri"/>
          <w:color w:val="222222"/>
          <w:sz w:val="26"/>
          <w:szCs w:val="26"/>
          <w:lang w:val="fr-CA" w:eastAsia="en-CA"/>
        </w:rPr>
      </w:pPr>
    </w:p>
    <w:p w14:paraId="64005C12" w14:textId="77777777" w:rsidR="004F1451" w:rsidRPr="00A801E0" w:rsidRDefault="004F1451">
      <w:pPr>
        <w:rPr>
          <w:rFonts w:ascii="Calibri" w:eastAsia="Times New Roman" w:hAnsi="Calibri" w:cs="Calibri"/>
          <w:color w:val="222222"/>
          <w:sz w:val="26"/>
          <w:szCs w:val="26"/>
          <w:lang w:val="fr-CA" w:eastAsia="en-CA"/>
        </w:rPr>
      </w:pPr>
    </w:p>
    <w:p w14:paraId="1A2BA84E" w14:textId="1F310F34" w:rsidR="004F1451" w:rsidRDefault="00136249" w:rsidP="00D461AA">
      <w:pPr>
        <w:rPr>
          <w:rFonts w:ascii="Calibri" w:eastAsia="Times New Roman" w:hAnsi="Calibri" w:cs="Calibri"/>
          <w:color w:val="222222"/>
          <w:sz w:val="26"/>
          <w:szCs w:val="26"/>
          <w:lang w:val="fr-CA" w:eastAsia="en-CA"/>
        </w:rPr>
      </w:pPr>
      <w:r>
        <w:rPr>
          <w:rFonts w:ascii="Calibri" w:eastAsia="Times New Roman" w:hAnsi="Calibri" w:cs="Calibri"/>
          <w:noProof/>
          <w:color w:val="222222"/>
          <w:sz w:val="26"/>
          <w:szCs w:val="26"/>
          <w:lang w:val="fr-CA" w:eastAsia="en-CA"/>
        </w:rPr>
        <w:drawing>
          <wp:anchor distT="0" distB="0" distL="114300" distR="114300" simplePos="0" relativeHeight="251703296" behindDoc="1" locked="0" layoutInCell="1" allowOverlap="1" wp14:anchorId="51001EA7" wp14:editId="3B8B0759">
            <wp:simplePos x="0" y="0"/>
            <wp:positionH relativeFrom="column">
              <wp:posOffset>0</wp:posOffset>
            </wp:positionH>
            <wp:positionV relativeFrom="paragraph">
              <wp:posOffset>180975</wp:posOffset>
            </wp:positionV>
            <wp:extent cx="5943681" cy="3297600"/>
            <wp:effectExtent l="0" t="0" r="0" b="444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8">
                      <a:extLst>
                        <a:ext uri="{28A0092B-C50C-407E-A947-70E740481C1C}">
                          <a14:useLocalDpi xmlns:a14="http://schemas.microsoft.com/office/drawing/2010/main" val="0"/>
                        </a:ext>
                      </a:extLst>
                    </a:blip>
                    <a:stretch>
                      <a:fillRect/>
                    </a:stretch>
                  </pic:blipFill>
                  <pic:spPr>
                    <a:xfrm>
                      <a:off x="0" y="0"/>
                      <a:ext cx="5943681" cy="3297600"/>
                    </a:xfrm>
                    <a:prstGeom prst="rect">
                      <a:avLst/>
                    </a:prstGeom>
                  </pic:spPr>
                </pic:pic>
              </a:graphicData>
            </a:graphic>
            <wp14:sizeRelV relativeFrom="margin">
              <wp14:pctHeight>0</wp14:pctHeight>
            </wp14:sizeRelV>
          </wp:anchor>
        </w:drawing>
      </w:r>
    </w:p>
    <w:p w14:paraId="34D76766" w14:textId="4C530B83" w:rsidR="004F1451" w:rsidRDefault="004F1451" w:rsidP="00D461AA">
      <w:pPr>
        <w:rPr>
          <w:rFonts w:ascii="Calibri" w:eastAsia="Times New Roman" w:hAnsi="Calibri" w:cs="Calibri"/>
          <w:color w:val="222222"/>
          <w:sz w:val="26"/>
          <w:szCs w:val="26"/>
          <w:lang w:val="fr-CA" w:eastAsia="en-CA"/>
        </w:rPr>
      </w:pPr>
    </w:p>
    <w:p w14:paraId="7ACD07D5" w14:textId="35BC9872" w:rsidR="004F1451" w:rsidRDefault="004F1451" w:rsidP="00D461AA">
      <w:pPr>
        <w:rPr>
          <w:rFonts w:ascii="Calibri" w:eastAsia="Times New Roman" w:hAnsi="Calibri" w:cs="Calibri"/>
          <w:color w:val="222222"/>
          <w:sz w:val="26"/>
          <w:szCs w:val="26"/>
          <w:lang w:val="fr-CA" w:eastAsia="en-CA"/>
        </w:rPr>
      </w:pPr>
    </w:p>
    <w:p w14:paraId="24AD6436" w14:textId="77777777" w:rsidR="004F1451" w:rsidRDefault="004F1451" w:rsidP="00D461AA">
      <w:pPr>
        <w:rPr>
          <w:rFonts w:ascii="Calibri" w:eastAsia="Times New Roman" w:hAnsi="Calibri" w:cs="Calibri"/>
          <w:color w:val="222222"/>
          <w:sz w:val="26"/>
          <w:szCs w:val="26"/>
          <w:lang w:val="fr-CA" w:eastAsia="en-CA"/>
        </w:rPr>
      </w:pPr>
    </w:p>
    <w:p w14:paraId="72DD0BB5" w14:textId="77777777" w:rsidR="004F1451" w:rsidRDefault="004F1451" w:rsidP="00D461AA">
      <w:pPr>
        <w:rPr>
          <w:rFonts w:ascii="Calibri" w:eastAsia="Times New Roman" w:hAnsi="Calibri" w:cs="Calibri"/>
          <w:color w:val="222222"/>
          <w:sz w:val="26"/>
          <w:szCs w:val="26"/>
          <w:lang w:val="fr-CA" w:eastAsia="en-CA"/>
        </w:rPr>
      </w:pPr>
    </w:p>
    <w:p w14:paraId="00B2A9DC" w14:textId="77777777" w:rsidR="004F1451" w:rsidRDefault="004F1451" w:rsidP="00D461AA">
      <w:pPr>
        <w:rPr>
          <w:rFonts w:ascii="Calibri" w:eastAsia="Times New Roman" w:hAnsi="Calibri" w:cs="Calibri"/>
          <w:color w:val="222222"/>
          <w:sz w:val="26"/>
          <w:szCs w:val="26"/>
          <w:lang w:val="fr-CA" w:eastAsia="en-CA"/>
        </w:rPr>
      </w:pPr>
    </w:p>
    <w:p w14:paraId="4AFE97CA" w14:textId="77777777" w:rsidR="004F1451" w:rsidRDefault="004F1451" w:rsidP="00D461AA">
      <w:pPr>
        <w:rPr>
          <w:rFonts w:ascii="Calibri" w:eastAsia="Times New Roman" w:hAnsi="Calibri" w:cs="Calibri"/>
          <w:color w:val="222222"/>
          <w:sz w:val="26"/>
          <w:szCs w:val="26"/>
          <w:lang w:val="fr-CA" w:eastAsia="en-CA"/>
        </w:rPr>
      </w:pPr>
    </w:p>
    <w:p w14:paraId="61826553" w14:textId="77777777" w:rsidR="004F1451" w:rsidRDefault="004F1451" w:rsidP="00D461AA">
      <w:pPr>
        <w:rPr>
          <w:rFonts w:ascii="Calibri" w:eastAsia="Times New Roman" w:hAnsi="Calibri" w:cs="Calibri"/>
          <w:color w:val="222222"/>
          <w:sz w:val="26"/>
          <w:szCs w:val="26"/>
          <w:lang w:val="fr-CA" w:eastAsia="en-CA"/>
        </w:rPr>
      </w:pPr>
    </w:p>
    <w:p w14:paraId="65DC94E8" w14:textId="77777777" w:rsidR="004F1451" w:rsidRDefault="004F1451" w:rsidP="00D461AA">
      <w:pPr>
        <w:rPr>
          <w:rFonts w:ascii="Calibri" w:eastAsia="Times New Roman" w:hAnsi="Calibri" w:cs="Calibri"/>
          <w:color w:val="222222"/>
          <w:sz w:val="26"/>
          <w:szCs w:val="26"/>
          <w:lang w:val="fr-CA" w:eastAsia="en-CA"/>
        </w:rPr>
      </w:pPr>
    </w:p>
    <w:p w14:paraId="659B9501" w14:textId="77777777" w:rsidR="00136249" w:rsidRDefault="00136249" w:rsidP="004F1451">
      <w:pPr>
        <w:jc w:val="center"/>
        <w:rPr>
          <w:rFonts w:ascii="Calibri" w:eastAsia="Times New Roman" w:hAnsi="Calibri" w:cs="Calibri"/>
          <w:color w:val="222222"/>
          <w:sz w:val="26"/>
          <w:szCs w:val="26"/>
          <w:lang w:val="fr-CA" w:eastAsia="en-CA"/>
        </w:rPr>
      </w:pPr>
    </w:p>
    <w:p w14:paraId="2F327451" w14:textId="77777777" w:rsidR="00136249" w:rsidRDefault="00136249" w:rsidP="004F1451">
      <w:pPr>
        <w:jc w:val="center"/>
        <w:rPr>
          <w:rFonts w:ascii="Calibri" w:eastAsia="Times New Roman" w:hAnsi="Calibri" w:cs="Calibri"/>
          <w:color w:val="222222"/>
          <w:sz w:val="26"/>
          <w:szCs w:val="26"/>
          <w:lang w:val="fr-CA" w:eastAsia="en-CA"/>
        </w:rPr>
      </w:pPr>
    </w:p>
    <w:p w14:paraId="0344BC04" w14:textId="77777777" w:rsidR="00136249" w:rsidRDefault="00136249" w:rsidP="004F1451">
      <w:pPr>
        <w:jc w:val="center"/>
        <w:rPr>
          <w:rFonts w:ascii="Calibri" w:eastAsia="Times New Roman" w:hAnsi="Calibri" w:cs="Calibri"/>
          <w:color w:val="222222"/>
          <w:sz w:val="26"/>
          <w:szCs w:val="26"/>
          <w:lang w:val="fr-CA" w:eastAsia="en-CA"/>
        </w:rPr>
      </w:pPr>
    </w:p>
    <w:p w14:paraId="69FDCADE" w14:textId="046F7DDC" w:rsidR="00136249" w:rsidRDefault="00D461AA" w:rsidP="00136249">
      <w:pPr>
        <w:jc w:val="center"/>
        <w:rPr>
          <w:rFonts w:ascii="Calibri" w:eastAsia="Times New Roman" w:hAnsi="Calibri" w:cs="Calibri"/>
          <w:color w:val="222222"/>
          <w:sz w:val="26"/>
          <w:szCs w:val="26"/>
          <w:lang w:val="fr-CA" w:eastAsia="en-CA"/>
        </w:rPr>
      </w:pPr>
      <w:r w:rsidRPr="00A801E0">
        <w:rPr>
          <w:rFonts w:ascii="Calibri" w:eastAsia="Times New Roman" w:hAnsi="Calibri" w:cs="Calibri"/>
          <w:color w:val="222222"/>
          <w:sz w:val="26"/>
          <w:szCs w:val="26"/>
          <w:lang w:val="fr-CA" w:eastAsia="en-CA"/>
        </w:rPr>
        <w:t xml:space="preserve">Photo d'installation des textiles imprimés du Studio </w:t>
      </w:r>
      <w:proofErr w:type="spellStart"/>
      <w:r w:rsidRPr="00A801E0">
        <w:rPr>
          <w:rFonts w:ascii="Calibri" w:eastAsia="Times New Roman" w:hAnsi="Calibri" w:cs="Calibri"/>
          <w:color w:val="222222"/>
          <w:sz w:val="26"/>
          <w:szCs w:val="26"/>
          <w:lang w:val="fr-CA" w:eastAsia="en-CA"/>
        </w:rPr>
        <w:t>Kinngait.</w:t>
      </w:r>
      <w:proofErr w:type="spellEnd"/>
      <w:r w:rsidR="00136249">
        <w:rPr>
          <w:rFonts w:ascii="Calibri" w:eastAsia="Times New Roman" w:hAnsi="Calibri" w:cs="Calibri"/>
          <w:color w:val="222222"/>
          <w:sz w:val="26"/>
          <w:szCs w:val="26"/>
          <w:lang w:val="fr-CA" w:eastAsia="en-CA"/>
        </w:rPr>
        <w:br/>
      </w:r>
      <w:r w:rsidRPr="00A801E0">
        <w:rPr>
          <w:rFonts w:ascii="Calibri" w:eastAsia="Times New Roman" w:hAnsi="Calibri" w:cs="Calibri"/>
          <w:color w:val="222222"/>
          <w:sz w:val="26"/>
          <w:szCs w:val="26"/>
          <w:lang w:val="fr-CA" w:eastAsia="en-CA"/>
        </w:rPr>
        <w:t xml:space="preserve">Photo par Darren </w:t>
      </w:r>
      <w:proofErr w:type="spellStart"/>
      <w:r w:rsidRPr="00A801E0">
        <w:rPr>
          <w:rFonts w:ascii="Calibri" w:eastAsia="Times New Roman" w:hAnsi="Calibri" w:cs="Calibri"/>
          <w:color w:val="222222"/>
          <w:sz w:val="26"/>
          <w:szCs w:val="26"/>
          <w:lang w:val="fr-CA" w:eastAsia="en-CA"/>
        </w:rPr>
        <w:t>Rigo</w:t>
      </w:r>
      <w:proofErr w:type="spellEnd"/>
      <w:r w:rsidR="00136249">
        <w:rPr>
          <w:rFonts w:ascii="Calibri" w:eastAsia="Times New Roman" w:hAnsi="Calibri" w:cs="Calibri"/>
          <w:color w:val="222222"/>
          <w:sz w:val="26"/>
          <w:szCs w:val="26"/>
          <w:lang w:val="fr-CA" w:eastAsia="en-CA"/>
        </w:rPr>
        <w:br/>
      </w:r>
      <w:r w:rsidRPr="00A801E0">
        <w:rPr>
          <w:rFonts w:ascii="Calibri" w:eastAsia="Times New Roman" w:hAnsi="Calibri" w:cs="Calibri"/>
          <w:color w:val="222222"/>
          <w:sz w:val="26"/>
          <w:szCs w:val="26"/>
          <w:lang w:val="fr-CA" w:eastAsia="en-CA"/>
        </w:rPr>
        <w:t xml:space="preserve">Avec l'aimable autorisation du </w:t>
      </w:r>
      <w:r w:rsidR="007529DA" w:rsidRPr="00A801E0">
        <w:rPr>
          <w:rFonts w:ascii="Calibri" w:eastAsia="Times New Roman" w:hAnsi="Calibri" w:cs="Calibri"/>
          <w:color w:val="222222"/>
          <w:sz w:val="26"/>
          <w:szCs w:val="26"/>
          <w:lang w:val="fr-CA" w:eastAsia="en-CA"/>
        </w:rPr>
        <w:t>Musée des t</w:t>
      </w:r>
      <w:r w:rsidRPr="00A801E0">
        <w:rPr>
          <w:rFonts w:ascii="Calibri" w:eastAsia="Times New Roman" w:hAnsi="Calibri" w:cs="Calibri"/>
          <w:color w:val="222222"/>
          <w:sz w:val="26"/>
          <w:szCs w:val="26"/>
          <w:lang w:val="fr-CA" w:eastAsia="en-CA"/>
        </w:rPr>
        <w:t>extile</w:t>
      </w:r>
      <w:r w:rsidR="007529DA" w:rsidRPr="00A801E0">
        <w:rPr>
          <w:rFonts w:ascii="Calibri" w:eastAsia="Times New Roman" w:hAnsi="Calibri" w:cs="Calibri"/>
          <w:color w:val="222222"/>
          <w:sz w:val="26"/>
          <w:szCs w:val="26"/>
          <w:lang w:val="fr-CA" w:eastAsia="en-CA"/>
        </w:rPr>
        <w:t>s</w:t>
      </w:r>
      <w:r w:rsidRPr="00A801E0">
        <w:rPr>
          <w:rFonts w:ascii="Calibri" w:eastAsia="Times New Roman" w:hAnsi="Calibri" w:cs="Calibri"/>
          <w:color w:val="222222"/>
          <w:sz w:val="26"/>
          <w:szCs w:val="26"/>
          <w:lang w:val="fr-CA" w:eastAsia="en-CA"/>
        </w:rPr>
        <w:t xml:space="preserve"> </w:t>
      </w:r>
      <w:r w:rsidR="007529DA" w:rsidRPr="00A801E0">
        <w:rPr>
          <w:rFonts w:ascii="Calibri" w:eastAsia="Times New Roman" w:hAnsi="Calibri" w:cs="Calibri"/>
          <w:color w:val="222222"/>
          <w:sz w:val="26"/>
          <w:szCs w:val="26"/>
          <w:lang w:val="fr-CA" w:eastAsia="en-CA"/>
        </w:rPr>
        <w:t>du</w:t>
      </w:r>
      <w:r w:rsidRPr="00A801E0">
        <w:rPr>
          <w:rFonts w:ascii="Calibri" w:eastAsia="Times New Roman" w:hAnsi="Calibri" w:cs="Calibri"/>
          <w:color w:val="222222"/>
          <w:sz w:val="26"/>
          <w:szCs w:val="26"/>
          <w:lang w:val="fr-CA" w:eastAsia="en-CA"/>
        </w:rPr>
        <w:t xml:space="preserve"> Canada</w:t>
      </w:r>
    </w:p>
    <w:p w14:paraId="443C12D3" w14:textId="3F2027C3" w:rsidR="00136249" w:rsidRDefault="00136249">
      <w:pPr>
        <w:rPr>
          <w:rFonts w:ascii="Calibri" w:eastAsia="Times New Roman" w:hAnsi="Calibri" w:cs="Calibri"/>
          <w:color w:val="222222"/>
          <w:sz w:val="26"/>
          <w:szCs w:val="26"/>
          <w:lang w:val="fr-CA" w:eastAsia="en-CA"/>
        </w:rPr>
      </w:pPr>
      <w:r>
        <w:rPr>
          <w:rFonts w:ascii="Calibri" w:eastAsia="Times New Roman" w:hAnsi="Calibri" w:cs="Calibri"/>
          <w:color w:val="222222"/>
          <w:sz w:val="26"/>
          <w:szCs w:val="26"/>
          <w:lang w:val="fr-CA" w:eastAsia="en-CA"/>
        </w:rPr>
        <w:br w:type="page"/>
      </w:r>
    </w:p>
    <w:p w14:paraId="4FA24B9D" w14:textId="5ECD5438" w:rsidR="00136249" w:rsidRDefault="00136249">
      <w:pPr>
        <w:rPr>
          <w:rFonts w:ascii="Calibri" w:eastAsia="Times New Roman" w:hAnsi="Calibri" w:cs="Calibri"/>
          <w:color w:val="222222"/>
          <w:sz w:val="26"/>
          <w:szCs w:val="26"/>
          <w:lang w:val="fr-CA" w:eastAsia="en-CA"/>
        </w:rPr>
      </w:pPr>
      <w:r w:rsidRPr="00136249">
        <w:rPr>
          <w:rFonts w:ascii="Calibri" w:hAnsi="Calibri" w:cs="Calibri"/>
          <w:noProof/>
          <w:sz w:val="26"/>
          <w:szCs w:val="26"/>
          <w:lang w:val="fr-CA"/>
        </w:rPr>
        <w:lastRenderedPageBreak/>
        <w:drawing>
          <wp:anchor distT="0" distB="0" distL="114300" distR="114300" simplePos="0" relativeHeight="251705344" behindDoc="1" locked="0" layoutInCell="1" allowOverlap="1" wp14:anchorId="20A2E45B" wp14:editId="78F2377E">
            <wp:simplePos x="0" y="0"/>
            <wp:positionH relativeFrom="column">
              <wp:posOffset>-944438</wp:posOffset>
            </wp:positionH>
            <wp:positionV relativeFrom="paragraph">
              <wp:posOffset>-67779</wp:posOffset>
            </wp:positionV>
            <wp:extent cx="7811766" cy="9173817"/>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7">
                      <a:extLst>
                        <a:ext uri="{28A0092B-C50C-407E-A947-70E740481C1C}">
                          <a14:useLocalDpi xmlns:a14="http://schemas.microsoft.com/office/drawing/2010/main" val="0"/>
                        </a:ext>
                      </a:extLst>
                    </a:blip>
                    <a:stretch>
                      <a:fillRect/>
                    </a:stretch>
                  </pic:blipFill>
                  <pic:spPr>
                    <a:xfrm>
                      <a:off x="0" y="0"/>
                      <a:ext cx="7811766" cy="9173817"/>
                    </a:xfrm>
                    <a:prstGeom prst="rect">
                      <a:avLst/>
                    </a:prstGeom>
                  </pic:spPr>
                </pic:pic>
              </a:graphicData>
            </a:graphic>
            <wp14:sizeRelH relativeFrom="margin">
              <wp14:pctWidth>0</wp14:pctWidth>
            </wp14:sizeRelH>
            <wp14:sizeRelV relativeFrom="margin">
              <wp14:pctHeight>0</wp14:pctHeight>
            </wp14:sizeRelV>
          </wp:anchor>
        </w:drawing>
      </w:r>
    </w:p>
    <w:p w14:paraId="706B73B0" w14:textId="487A8B7F" w:rsidR="00136249" w:rsidRDefault="00136249">
      <w:pPr>
        <w:rPr>
          <w:rFonts w:ascii="Calibri" w:eastAsia="Times New Roman" w:hAnsi="Calibri" w:cs="Calibri"/>
          <w:color w:val="222222"/>
          <w:sz w:val="26"/>
          <w:szCs w:val="26"/>
          <w:lang w:val="fr-CA" w:eastAsia="en-CA"/>
        </w:rPr>
      </w:pPr>
    </w:p>
    <w:p w14:paraId="07E8BCF5" w14:textId="76E8109E" w:rsidR="00136249" w:rsidRDefault="00136249" w:rsidP="00136249">
      <w:pPr>
        <w:jc w:val="center"/>
        <w:rPr>
          <w:rFonts w:ascii="Calibri" w:eastAsia="Times New Roman" w:hAnsi="Calibri" w:cs="Calibri"/>
          <w:b/>
          <w:bCs/>
          <w:i/>
          <w:iCs/>
          <w:color w:val="222222"/>
          <w:sz w:val="48"/>
          <w:szCs w:val="48"/>
          <w:lang w:val="fr-CA" w:eastAsia="en-CA"/>
        </w:rPr>
      </w:pPr>
      <w:r w:rsidRPr="009215D7">
        <w:rPr>
          <w:rFonts w:ascii="Calibri" w:hAnsi="Calibri" w:cs="Calibri"/>
          <w:b/>
          <w:bCs/>
          <w:color w:val="7991B9"/>
          <w:sz w:val="36"/>
          <w:szCs w:val="36"/>
          <w:lang w:val="fr-CA"/>
        </w:rPr>
        <w:t>LE SAVAIS-TU</w:t>
      </w:r>
      <w:r w:rsidRPr="00136249">
        <w:rPr>
          <w:rFonts w:ascii="Calibri" w:eastAsia="Times New Roman" w:hAnsi="Calibri" w:cs="Calibri"/>
          <w:color w:val="222222"/>
          <w:sz w:val="26"/>
          <w:szCs w:val="26"/>
          <w:lang w:val="fr-CA" w:eastAsia="en-CA"/>
        </w:rPr>
        <w:t xml:space="preserve"> </w:t>
      </w:r>
      <w:r>
        <w:rPr>
          <w:rFonts w:ascii="Calibri" w:eastAsia="Times New Roman" w:hAnsi="Calibri" w:cs="Calibri"/>
          <w:color w:val="222222"/>
          <w:sz w:val="26"/>
          <w:szCs w:val="26"/>
          <w:lang w:val="fr-CA" w:eastAsia="en-CA"/>
        </w:rPr>
        <w:br/>
      </w:r>
      <w:r w:rsidRPr="00136249">
        <w:rPr>
          <w:rFonts w:ascii="Calibri" w:eastAsia="Times New Roman" w:hAnsi="Calibri" w:cs="Calibri"/>
          <w:b/>
          <w:bCs/>
          <w:i/>
          <w:iCs/>
          <w:color w:val="222222"/>
          <w:sz w:val="48"/>
          <w:szCs w:val="48"/>
          <w:lang w:val="fr-CA" w:eastAsia="en-CA"/>
        </w:rPr>
        <w:t>L'importance des médias sociaux pour</w:t>
      </w:r>
      <w:r>
        <w:rPr>
          <w:rFonts w:ascii="Calibri" w:eastAsia="Times New Roman" w:hAnsi="Calibri" w:cs="Calibri"/>
          <w:b/>
          <w:bCs/>
          <w:i/>
          <w:iCs/>
          <w:color w:val="222222"/>
          <w:sz w:val="48"/>
          <w:szCs w:val="48"/>
          <w:lang w:val="fr-CA" w:eastAsia="en-CA"/>
        </w:rPr>
        <w:br/>
      </w:r>
      <w:r w:rsidRPr="00136249">
        <w:rPr>
          <w:rFonts w:ascii="Calibri" w:eastAsia="Times New Roman" w:hAnsi="Calibri" w:cs="Calibri"/>
          <w:b/>
          <w:bCs/>
          <w:i/>
          <w:iCs/>
          <w:color w:val="222222"/>
          <w:sz w:val="48"/>
          <w:szCs w:val="48"/>
          <w:lang w:val="fr-CA" w:eastAsia="en-CA"/>
        </w:rPr>
        <w:t>les artistes Inuits.</w:t>
      </w:r>
    </w:p>
    <w:p w14:paraId="0E22AFE2" w14:textId="77777777" w:rsidR="00136249" w:rsidRPr="00136249" w:rsidRDefault="00136249" w:rsidP="00136249">
      <w:pPr>
        <w:rPr>
          <w:rFonts w:ascii="Calibri" w:eastAsia="Times New Roman" w:hAnsi="Calibri" w:cs="Calibri"/>
          <w:color w:val="222222"/>
          <w:sz w:val="12"/>
          <w:szCs w:val="12"/>
          <w:lang w:val="fr-CA" w:eastAsia="en-CA"/>
        </w:rPr>
      </w:pPr>
    </w:p>
    <w:p w14:paraId="0E4D000C" w14:textId="577A6933" w:rsidR="00136249" w:rsidRPr="00A801E0" w:rsidRDefault="00136249" w:rsidP="00136249">
      <w:pPr>
        <w:rPr>
          <w:rFonts w:ascii="Calibri" w:eastAsia="Times New Roman" w:hAnsi="Calibri" w:cs="Calibri"/>
          <w:color w:val="222222"/>
          <w:sz w:val="26"/>
          <w:szCs w:val="26"/>
          <w:lang w:val="fr-CA" w:eastAsia="en-CA"/>
        </w:rPr>
      </w:pPr>
      <w:r w:rsidRPr="00A801E0">
        <w:rPr>
          <w:rFonts w:ascii="Calibri" w:eastAsia="Times New Roman" w:hAnsi="Calibri" w:cs="Calibri"/>
          <w:color w:val="222222"/>
          <w:sz w:val="26"/>
          <w:szCs w:val="26"/>
          <w:lang w:val="fr-CA" w:eastAsia="en-CA"/>
        </w:rPr>
        <w:t xml:space="preserve">« Je pense que les créations artistiques et la culture des Premières Nations et des Inuits sont vraiment en hausse et je crois que c'est dû en grande partie aux médias sociaux. Avec les médias sociaux, les gens ont le pouvoir de raconter leur propre histoire, alors que par le passé, nous n'étions pas vraiment dans cette position, à l'exception d'un ou deux artistes. » Voici les propos de </w:t>
      </w:r>
      <w:proofErr w:type="spellStart"/>
      <w:r w:rsidRPr="00A801E0">
        <w:rPr>
          <w:rFonts w:ascii="Calibri" w:eastAsia="Times New Roman" w:hAnsi="Calibri" w:cs="Calibri"/>
          <w:color w:val="222222"/>
          <w:sz w:val="26"/>
          <w:szCs w:val="26"/>
          <w:lang w:val="fr-CA" w:eastAsia="en-CA"/>
        </w:rPr>
        <w:t>Nooks</w:t>
      </w:r>
      <w:proofErr w:type="spellEnd"/>
      <w:r w:rsidRPr="00A801E0">
        <w:rPr>
          <w:rFonts w:ascii="Calibri" w:eastAsia="Times New Roman" w:hAnsi="Calibri" w:cs="Calibri"/>
          <w:color w:val="222222"/>
          <w:sz w:val="26"/>
          <w:szCs w:val="26"/>
          <w:lang w:val="fr-CA" w:eastAsia="en-CA"/>
        </w:rPr>
        <w:t xml:space="preserve"> </w:t>
      </w:r>
      <w:proofErr w:type="spellStart"/>
      <w:r w:rsidRPr="00A801E0">
        <w:rPr>
          <w:rFonts w:ascii="Calibri" w:eastAsia="Times New Roman" w:hAnsi="Calibri" w:cs="Calibri"/>
          <w:color w:val="222222"/>
          <w:sz w:val="26"/>
          <w:szCs w:val="26"/>
          <w:lang w:val="fr-CA" w:eastAsia="en-CA"/>
        </w:rPr>
        <w:t>Lindell</w:t>
      </w:r>
      <w:proofErr w:type="spellEnd"/>
      <w:r w:rsidRPr="00A801E0">
        <w:rPr>
          <w:rFonts w:ascii="Calibri" w:eastAsia="Times New Roman" w:hAnsi="Calibri" w:cs="Calibri"/>
          <w:color w:val="222222"/>
          <w:sz w:val="26"/>
          <w:szCs w:val="26"/>
          <w:lang w:val="fr-CA" w:eastAsia="en-CA"/>
        </w:rPr>
        <w:t xml:space="preserve"> lors d’un entretien avec Roxane </w:t>
      </w:r>
      <w:proofErr w:type="spellStart"/>
      <w:r w:rsidRPr="00A801E0">
        <w:rPr>
          <w:rFonts w:ascii="Calibri" w:eastAsia="Times New Roman" w:hAnsi="Calibri" w:cs="Calibri"/>
          <w:color w:val="222222"/>
          <w:sz w:val="26"/>
          <w:szCs w:val="26"/>
          <w:lang w:val="fr-CA" w:eastAsia="en-CA"/>
        </w:rPr>
        <w:t>Shaughnessy</w:t>
      </w:r>
      <w:proofErr w:type="spellEnd"/>
      <w:r w:rsidRPr="00A801E0">
        <w:rPr>
          <w:rFonts w:ascii="Calibri" w:eastAsia="Times New Roman" w:hAnsi="Calibri" w:cs="Calibri"/>
          <w:color w:val="222222"/>
          <w:sz w:val="26"/>
          <w:szCs w:val="26"/>
          <w:lang w:val="fr-CA" w:eastAsia="en-CA"/>
        </w:rPr>
        <w:t xml:space="preserve"> et Alexandria Holm du Musée des textiles du Canada. </w:t>
      </w:r>
      <w:hyperlink r:id="rId19" w:history="1">
        <w:proofErr w:type="spellStart"/>
        <w:r w:rsidRPr="00A801E0">
          <w:rPr>
            <w:rStyle w:val="Hyperlink"/>
            <w:rFonts w:ascii="Calibri" w:hAnsi="Calibri" w:cs="Calibri"/>
            <w:sz w:val="26"/>
            <w:szCs w:val="26"/>
            <w:lang w:val="fr-CA"/>
          </w:rPr>
          <w:t>Hinaani</w:t>
        </w:r>
        <w:proofErr w:type="spellEnd"/>
        <w:r w:rsidRPr="00A801E0">
          <w:rPr>
            <w:rStyle w:val="Hyperlink"/>
            <w:rFonts w:ascii="Calibri" w:hAnsi="Calibri" w:cs="Calibri"/>
            <w:sz w:val="26"/>
            <w:szCs w:val="26"/>
            <w:lang w:val="fr-CA"/>
          </w:rPr>
          <w:t xml:space="preserve"> Design (@hinaani.design) </w:t>
        </w:r>
      </w:hyperlink>
    </w:p>
    <w:p w14:paraId="3B077CD7" w14:textId="77777777" w:rsidR="00136249" w:rsidRPr="00A801E0" w:rsidRDefault="00136249" w:rsidP="00136249">
      <w:pPr>
        <w:rPr>
          <w:rFonts w:ascii="Calibri" w:eastAsia="Times New Roman" w:hAnsi="Calibri" w:cs="Calibri"/>
          <w:color w:val="222222"/>
          <w:sz w:val="26"/>
          <w:szCs w:val="26"/>
          <w:lang w:val="fr-CA" w:eastAsia="en-CA"/>
        </w:rPr>
      </w:pPr>
      <w:r w:rsidRPr="00A801E0">
        <w:rPr>
          <w:rFonts w:ascii="Calibri" w:eastAsia="Times New Roman" w:hAnsi="Calibri" w:cs="Calibri"/>
          <w:color w:val="222222"/>
          <w:sz w:val="26"/>
          <w:szCs w:val="26"/>
          <w:lang w:val="fr-CA" w:eastAsia="en-CA"/>
        </w:rPr>
        <w:t xml:space="preserve">Aujourd'hui, grâce aux média sociaux, les arts et les cultures ont un nouveau mode de transmission. Les connaissances traditionnelles, transmises de génération en génération et de bouche à oreille, ont maintenant une nouvelle voix. Par l’entremise des médias sociaux, de jeunes influenceurs inuits font revivre leur culture avec fierté, audace et courage afin de montrer que, malgré tous les obstacles, les Inuits sont toujours là. </w:t>
      </w:r>
    </w:p>
    <w:p w14:paraId="294D0B97" w14:textId="77777777" w:rsidR="00136249" w:rsidRPr="00A801E0" w:rsidRDefault="00136249" w:rsidP="00136249">
      <w:pPr>
        <w:rPr>
          <w:rFonts w:ascii="Calibri" w:eastAsia="Times New Roman" w:hAnsi="Calibri" w:cs="Calibri"/>
          <w:color w:val="222222"/>
          <w:sz w:val="26"/>
          <w:szCs w:val="26"/>
          <w:lang w:val="fr-CA" w:eastAsia="en-CA"/>
        </w:rPr>
      </w:pPr>
      <w:r w:rsidRPr="00A801E0">
        <w:rPr>
          <w:rFonts w:ascii="Calibri" w:eastAsia="Times New Roman" w:hAnsi="Calibri" w:cs="Calibri"/>
          <w:color w:val="222222"/>
          <w:sz w:val="26"/>
          <w:szCs w:val="26"/>
          <w:lang w:val="fr-CA" w:eastAsia="en-CA"/>
        </w:rPr>
        <w:t xml:space="preserve">Avant la venue des Internet et des réseaux sociaux, les gens regardaient uniquement la télévision. Les Inuits avaient très peu de visibilité à la télévision. Ils étaient rarement représentés dans les médias conventionnels. Lorsqu’ils étaient représentés, c’était habituellement de façon stéréotypée. C’était d’ailleurs le cas pour toutes les communautés autochtones du Canada et des États-Unis. De plus, dans les magasins de grande surface, il était impossible d’acheter des produits qui les représentaient culturellement. Ce manque de visibilité, combiné à une dévalorisation de la culture traditionnelle, a apporté un sentiment de honte.     </w:t>
      </w:r>
    </w:p>
    <w:p w14:paraId="0F9131F9" w14:textId="77777777" w:rsidR="00136249" w:rsidRPr="00A801E0" w:rsidRDefault="00136249" w:rsidP="00136249">
      <w:pPr>
        <w:rPr>
          <w:rFonts w:ascii="Calibri" w:eastAsia="Times New Roman" w:hAnsi="Calibri" w:cs="Calibri"/>
          <w:color w:val="222222"/>
          <w:sz w:val="26"/>
          <w:szCs w:val="26"/>
          <w:lang w:val="fr-CA" w:eastAsia="en-CA"/>
        </w:rPr>
      </w:pPr>
      <w:r w:rsidRPr="00A801E0">
        <w:rPr>
          <w:rFonts w:ascii="Calibri" w:eastAsia="Times New Roman" w:hAnsi="Calibri" w:cs="Calibri"/>
          <w:color w:val="222222"/>
          <w:sz w:val="26"/>
          <w:szCs w:val="26"/>
          <w:lang w:val="fr-CA" w:eastAsia="en-CA"/>
        </w:rPr>
        <w:t>Aujourd’hui, il y a un désir croissant chez les jeunes de montrer et de porter leur culture. Avec les internet, tout est facilement disponible à un clic de souris. On retrouve</w:t>
      </w:r>
      <w:r>
        <w:rPr>
          <w:rFonts w:ascii="Calibri" w:eastAsia="Times New Roman" w:hAnsi="Calibri" w:cs="Calibri"/>
          <w:color w:val="222222"/>
          <w:sz w:val="26"/>
          <w:szCs w:val="26"/>
          <w:lang w:val="fr-CA" w:eastAsia="en-CA"/>
        </w:rPr>
        <w:t xml:space="preserve"> </w:t>
      </w:r>
      <w:r w:rsidRPr="00A801E0">
        <w:rPr>
          <w:rFonts w:ascii="Calibri" w:eastAsia="Times New Roman" w:hAnsi="Calibri" w:cs="Calibri"/>
          <w:color w:val="222222"/>
          <w:sz w:val="26"/>
          <w:szCs w:val="26"/>
          <w:lang w:val="fr-CA" w:eastAsia="en-CA"/>
        </w:rPr>
        <w:t>aujourd’hui des pantalons à motifs d’écriture syllabique inuite, des chandails et casquettes INUK, des bijoux en peau de phoque, des poupées en habillement</w:t>
      </w:r>
      <w:r>
        <w:rPr>
          <w:rFonts w:ascii="Calibri" w:eastAsia="Times New Roman" w:hAnsi="Calibri" w:cs="Calibri"/>
          <w:color w:val="222222"/>
          <w:sz w:val="26"/>
          <w:szCs w:val="26"/>
          <w:lang w:val="fr-CA" w:eastAsia="en-CA"/>
        </w:rPr>
        <w:t xml:space="preserve"> </w:t>
      </w:r>
      <w:r w:rsidRPr="00A801E0">
        <w:rPr>
          <w:rFonts w:ascii="Calibri" w:eastAsia="Times New Roman" w:hAnsi="Calibri" w:cs="Calibri"/>
          <w:color w:val="222222"/>
          <w:sz w:val="26"/>
          <w:szCs w:val="26"/>
          <w:lang w:val="fr-CA" w:eastAsia="en-CA"/>
        </w:rPr>
        <w:t xml:space="preserve">traditionnel, ainsi que bon nombre d’autres articles de mode avec des référents culturels inuits. </w:t>
      </w:r>
    </w:p>
    <w:p w14:paraId="423AD3F7" w14:textId="042264CE" w:rsidR="00136249" w:rsidRDefault="00136249" w:rsidP="00136249">
      <w:pPr>
        <w:rPr>
          <w:rFonts w:ascii="Calibri" w:eastAsia="Times New Roman" w:hAnsi="Calibri" w:cs="Calibri"/>
          <w:color w:val="222222"/>
          <w:sz w:val="26"/>
          <w:szCs w:val="26"/>
          <w:lang w:val="fr-CA" w:eastAsia="en-CA"/>
        </w:rPr>
      </w:pPr>
      <w:r>
        <w:rPr>
          <w:rFonts w:ascii="Calibri" w:eastAsia="Times New Roman" w:hAnsi="Calibri" w:cs="Calibri"/>
          <w:color w:val="222222"/>
          <w:sz w:val="26"/>
          <w:szCs w:val="26"/>
          <w:lang w:val="fr-CA" w:eastAsia="en-CA"/>
        </w:rPr>
        <w:lastRenderedPageBreak/>
        <w:t xml:space="preserve"> </w:t>
      </w:r>
      <w:r w:rsidRPr="00A801E0">
        <w:rPr>
          <w:rFonts w:ascii="Calibri" w:eastAsia="Times New Roman" w:hAnsi="Calibri" w:cs="Calibri"/>
          <w:color w:val="222222"/>
          <w:sz w:val="26"/>
          <w:szCs w:val="26"/>
          <w:lang w:val="fr-CA" w:eastAsia="en-CA"/>
        </w:rPr>
        <w:t xml:space="preserve"> </w:t>
      </w:r>
      <w:r w:rsidRPr="00136249">
        <w:rPr>
          <w:rFonts w:ascii="Calibri" w:hAnsi="Calibri" w:cs="Calibri"/>
          <w:noProof/>
          <w:sz w:val="26"/>
          <w:szCs w:val="26"/>
          <w:lang w:val="fr-CA"/>
        </w:rPr>
        <w:drawing>
          <wp:anchor distT="0" distB="0" distL="114300" distR="114300" simplePos="0" relativeHeight="251707392" behindDoc="1" locked="0" layoutInCell="1" allowOverlap="1" wp14:anchorId="3D688E0E" wp14:editId="3FFF7253">
            <wp:simplePos x="0" y="0"/>
            <wp:positionH relativeFrom="column">
              <wp:posOffset>-925802</wp:posOffset>
            </wp:positionH>
            <wp:positionV relativeFrom="paragraph">
              <wp:posOffset>-67862</wp:posOffset>
            </wp:positionV>
            <wp:extent cx="7811766" cy="9173817"/>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7">
                      <a:extLst>
                        <a:ext uri="{28A0092B-C50C-407E-A947-70E740481C1C}">
                          <a14:useLocalDpi xmlns:a14="http://schemas.microsoft.com/office/drawing/2010/main" val="0"/>
                        </a:ext>
                      </a:extLst>
                    </a:blip>
                    <a:stretch>
                      <a:fillRect/>
                    </a:stretch>
                  </pic:blipFill>
                  <pic:spPr>
                    <a:xfrm>
                      <a:off x="0" y="0"/>
                      <a:ext cx="7811766" cy="9173817"/>
                    </a:xfrm>
                    <a:prstGeom prst="rect">
                      <a:avLst/>
                    </a:prstGeom>
                  </pic:spPr>
                </pic:pic>
              </a:graphicData>
            </a:graphic>
            <wp14:sizeRelH relativeFrom="margin">
              <wp14:pctWidth>0</wp14:pctWidth>
            </wp14:sizeRelH>
            <wp14:sizeRelV relativeFrom="margin">
              <wp14:pctHeight>0</wp14:pctHeight>
            </wp14:sizeRelV>
          </wp:anchor>
        </w:drawing>
      </w:r>
    </w:p>
    <w:p w14:paraId="42811FA6" w14:textId="3E0DC022" w:rsidR="00136249" w:rsidRDefault="00136249" w:rsidP="00136249">
      <w:pPr>
        <w:rPr>
          <w:rFonts w:ascii="Calibri" w:eastAsia="Times New Roman" w:hAnsi="Calibri" w:cs="Calibri"/>
          <w:color w:val="222222"/>
          <w:sz w:val="26"/>
          <w:szCs w:val="26"/>
          <w:lang w:val="fr-CA" w:eastAsia="en-CA"/>
        </w:rPr>
      </w:pPr>
    </w:p>
    <w:p w14:paraId="08AA05E3" w14:textId="77777777" w:rsidR="00136249" w:rsidRPr="00A801E0" w:rsidRDefault="00136249" w:rsidP="00136249">
      <w:pPr>
        <w:rPr>
          <w:rFonts w:ascii="Calibri" w:eastAsia="Times New Roman" w:hAnsi="Calibri" w:cs="Calibri"/>
          <w:color w:val="222222"/>
          <w:sz w:val="26"/>
          <w:szCs w:val="26"/>
          <w:lang w:val="fr-CA" w:eastAsia="en-CA"/>
        </w:rPr>
      </w:pPr>
      <w:r w:rsidRPr="00A801E0">
        <w:rPr>
          <w:rFonts w:ascii="Calibri" w:eastAsia="Times New Roman" w:hAnsi="Calibri" w:cs="Calibri"/>
          <w:color w:val="222222"/>
          <w:sz w:val="26"/>
          <w:szCs w:val="26"/>
          <w:lang w:val="fr-CA" w:eastAsia="en-CA"/>
        </w:rPr>
        <w:t xml:space="preserve">« Avec les médias sociaux et l'arrivée de jeunes créateurs branchés, c'est la formule parfaite pour le succès de la marque, des vêtements et de la mode pour les designers inuits ... En tant qu’autochtone, nous sommes en grand besoin de ce sentiment de fierté. Pendant de nombreuses années, nous avons eu beaucoup de honte. La honte de notre langue, de notre culture et de nos façons de faire. Je pense qu'il est temps de sortir de cette mentalité de défaite. Il est temps d’être fière de nos racines. » Propos de l’artiste </w:t>
      </w:r>
      <w:proofErr w:type="spellStart"/>
      <w:r w:rsidRPr="00A801E0">
        <w:rPr>
          <w:rFonts w:ascii="Calibri" w:eastAsia="Times New Roman" w:hAnsi="Calibri" w:cs="Calibri"/>
          <w:color w:val="222222"/>
          <w:sz w:val="26"/>
          <w:szCs w:val="26"/>
          <w:lang w:val="fr-CA" w:eastAsia="en-CA"/>
        </w:rPr>
        <w:t>Tarralik</w:t>
      </w:r>
      <w:proofErr w:type="spellEnd"/>
      <w:r w:rsidRPr="00A801E0">
        <w:rPr>
          <w:rFonts w:ascii="Calibri" w:eastAsia="Times New Roman" w:hAnsi="Calibri" w:cs="Calibri"/>
          <w:color w:val="222222"/>
          <w:sz w:val="26"/>
          <w:szCs w:val="26"/>
          <w:lang w:val="fr-CA" w:eastAsia="en-CA"/>
        </w:rPr>
        <w:t xml:space="preserve"> Duffy recueillis lors d’un entretien au mois de juillet 2019, avec Roxane </w:t>
      </w:r>
      <w:proofErr w:type="spellStart"/>
      <w:r w:rsidRPr="00A801E0">
        <w:rPr>
          <w:rFonts w:ascii="Calibri" w:eastAsia="Times New Roman" w:hAnsi="Calibri" w:cs="Calibri"/>
          <w:color w:val="222222"/>
          <w:sz w:val="26"/>
          <w:szCs w:val="26"/>
          <w:lang w:val="fr-CA" w:eastAsia="en-CA"/>
        </w:rPr>
        <w:t>Shaughnessy</w:t>
      </w:r>
      <w:proofErr w:type="spellEnd"/>
      <w:r w:rsidRPr="00A801E0">
        <w:rPr>
          <w:rFonts w:ascii="Calibri" w:eastAsia="Times New Roman" w:hAnsi="Calibri" w:cs="Calibri"/>
          <w:color w:val="222222"/>
          <w:sz w:val="26"/>
          <w:szCs w:val="26"/>
          <w:lang w:val="fr-CA" w:eastAsia="en-CA"/>
        </w:rPr>
        <w:t xml:space="preserve">, la curatrice de l’exposition de Textiles imprimées du Studio </w:t>
      </w:r>
      <w:proofErr w:type="spellStart"/>
      <w:r w:rsidRPr="00A801E0">
        <w:rPr>
          <w:rFonts w:ascii="Calibri" w:eastAsia="Times New Roman" w:hAnsi="Calibri" w:cs="Calibri"/>
          <w:color w:val="222222"/>
          <w:sz w:val="26"/>
          <w:szCs w:val="26"/>
          <w:lang w:val="fr-CA" w:eastAsia="en-CA"/>
        </w:rPr>
        <w:t>Kinngait</w:t>
      </w:r>
      <w:proofErr w:type="spellEnd"/>
      <w:r w:rsidRPr="00A801E0">
        <w:rPr>
          <w:rFonts w:ascii="Calibri" w:eastAsia="Times New Roman" w:hAnsi="Calibri" w:cs="Calibri"/>
          <w:color w:val="222222"/>
          <w:sz w:val="26"/>
          <w:szCs w:val="26"/>
          <w:lang w:val="fr-CA" w:eastAsia="en-CA"/>
        </w:rPr>
        <w:t xml:space="preserve">.   </w:t>
      </w:r>
    </w:p>
    <w:p w14:paraId="53C81BF3" w14:textId="2E2E769A" w:rsidR="00136249" w:rsidRDefault="00136249" w:rsidP="00136249">
      <w:pPr>
        <w:rPr>
          <w:rFonts w:ascii="Calibri" w:eastAsia="Times New Roman" w:hAnsi="Calibri" w:cs="Calibri"/>
          <w:color w:val="222222"/>
          <w:sz w:val="26"/>
          <w:szCs w:val="26"/>
          <w:lang w:val="fr-CA" w:eastAsia="en-CA"/>
        </w:rPr>
      </w:pPr>
    </w:p>
    <w:sectPr w:rsidR="00136249">
      <w:headerReference w:type="default" r:id="rId2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4111E6" w14:textId="77777777" w:rsidR="00FC3C6B" w:rsidRDefault="00FC3C6B" w:rsidP="00EF3B44">
      <w:pPr>
        <w:spacing w:after="0" w:line="240" w:lineRule="auto"/>
      </w:pPr>
      <w:r>
        <w:separator/>
      </w:r>
    </w:p>
  </w:endnote>
  <w:endnote w:type="continuationSeparator" w:id="0">
    <w:p w14:paraId="773FC8F5" w14:textId="77777777" w:rsidR="00FC3C6B" w:rsidRDefault="00FC3C6B" w:rsidP="00EF3B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4CAC2D" w14:textId="77777777" w:rsidR="00FC3C6B" w:rsidRDefault="00FC3C6B" w:rsidP="00EF3B44">
      <w:pPr>
        <w:spacing w:after="0" w:line="240" w:lineRule="auto"/>
      </w:pPr>
      <w:r>
        <w:separator/>
      </w:r>
    </w:p>
  </w:footnote>
  <w:footnote w:type="continuationSeparator" w:id="0">
    <w:p w14:paraId="135C24DB" w14:textId="77777777" w:rsidR="00FC3C6B" w:rsidRDefault="00FC3C6B" w:rsidP="00EF3B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5D901" w14:textId="6BBEC60F" w:rsidR="009F4385" w:rsidRDefault="00A801E0" w:rsidP="00A801E0">
    <w:pPr>
      <w:pStyle w:val="Header"/>
      <w:tabs>
        <w:tab w:val="clear" w:pos="9360"/>
      </w:tabs>
      <w:ind w:right="-846"/>
      <w:jc w:val="right"/>
    </w:pPr>
    <w:r>
      <w:rPr>
        <w:rFonts w:ascii="Book Antiqua" w:hAnsi="Book Antiqua"/>
        <w:b/>
        <w:noProof/>
        <w:sz w:val="40"/>
        <w:szCs w:val="40"/>
      </w:rPr>
      <mc:AlternateContent>
        <mc:Choice Requires="wps">
          <w:drawing>
            <wp:anchor distT="0" distB="0" distL="114300" distR="114300" simplePos="0" relativeHeight="251660288" behindDoc="0" locked="0" layoutInCell="1" allowOverlap="1" wp14:anchorId="340B57F8" wp14:editId="3F01D837">
              <wp:simplePos x="0" y="0"/>
              <wp:positionH relativeFrom="column">
                <wp:posOffset>4460240</wp:posOffset>
              </wp:positionH>
              <wp:positionV relativeFrom="paragraph">
                <wp:posOffset>-349471</wp:posOffset>
              </wp:positionV>
              <wp:extent cx="2125925" cy="387626"/>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125925" cy="387626"/>
                      </a:xfrm>
                      <a:prstGeom prst="rect">
                        <a:avLst/>
                      </a:prstGeom>
                      <a:noFill/>
                      <a:ln w="6350">
                        <a:noFill/>
                      </a:ln>
                    </wps:spPr>
                    <wps:txbx>
                      <w:txbxContent>
                        <w:p w14:paraId="0986E2EE" w14:textId="4696E26D" w:rsidR="009F4385" w:rsidRPr="009F4385" w:rsidRDefault="009F4385" w:rsidP="009F4385">
                          <w:pPr>
                            <w:jc w:val="right"/>
                            <w:rPr>
                              <w:b/>
                              <w:bCs/>
                              <w:color w:val="FFFFFF" w:themeColor="background1"/>
                              <w:sz w:val="40"/>
                              <w:szCs w:val="40"/>
                              <w:lang w:val="en-US"/>
                            </w:rPr>
                          </w:pPr>
                          <w:r w:rsidRPr="009F4385">
                            <w:rPr>
                              <w:b/>
                              <w:bCs/>
                              <w:color w:val="FFFFFF" w:themeColor="background1"/>
                              <w:sz w:val="40"/>
                              <w:szCs w:val="40"/>
                              <w:lang w:val="en-US"/>
                            </w:rPr>
                            <w:t>LE SAVAIS -TU</w:t>
                          </w:r>
                          <w:r w:rsidRPr="009F4385">
                            <w:rPr>
                              <w:b/>
                              <w:bCs/>
                              <w:color w:val="FFFFFF" w:themeColor="background1"/>
                              <w:sz w:val="40"/>
                              <w:szCs w:val="40"/>
                              <w:lang w:val="en-US"/>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0B57F8" id="_x0000_t202" coordsize="21600,21600" o:spt="202" path="m,l,21600r21600,l21600,xe">
              <v:stroke joinstyle="miter"/>
              <v:path gradientshapeok="t" o:connecttype="rect"/>
            </v:shapetype>
            <v:shape id="Text Box 13" o:spid="_x0000_s1027" type="#_x0000_t202" style="position:absolute;left:0;text-align:left;margin-left:351.2pt;margin-top:-27.5pt;width:167.4pt;height:3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" filled="f" stroked="f" strokeweight=".5pt">
              <v:textbox>
                <w:txbxContent>
                  <w:p w14:paraId="0986E2EE" w14:textId="4696E26D" w:rsidR="009F4385" w:rsidRPr="009F4385" w:rsidRDefault="009F4385" w:rsidP="009F4385">
                    <w:pPr>
                      <w:jc w:val="right"/>
                      <w:rPr>
                        <w:b/>
                        <w:bCs/>
                        <w:color w:val="FFFFFF" w:themeColor="background1"/>
                        <w:sz w:val="40"/>
                        <w:szCs w:val="40"/>
                        <w:lang w:val="en-US"/>
                      </w:rPr>
                    </w:pPr>
                    <w:r w:rsidRPr="009F4385">
                      <w:rPr>
                        <w:b/>
                        <w:bCs/>
                        <w:color w:val="FFFFFF" w:themeColor="background1"/>
                        <w:sz w:val="40"/>
                        <w:szCs w:val="40"/>
                        <w:lang w:val="en-US"/>
                      </w:rPr>
                      <w:t>LE SAVAIS -TU</w:t>
                    </w:r>
                    <w:r w:rsidRPr="009F4385">
                      <w:rPr>
                        <w:b/>
                        <w:bCs/>
                        <w:color w:val="FFFFFF" w:themeColor="background1"/>
                        <w:sz w:val="40"/>
                        <w:szCs w:val="40"/>
                        <w:lang w:val="en-US"/>
                      </w:rPr>
                      <w:br/>
                    </w:r>
                  </w:p>
                </w:txbxContent>
              </v:textbox>
            </v:shape>
          </w:pict>
        </mc:Fallback>
      </mc:AlternateContent>
    </w:r>
    <w:r>
      <w:rPr>
        <w:color w:val="FFFFFF" w:themeColor="background1"/>
      </w:rPr>
      <w:t xml:space="preserve"> </w:t>
    </w:r>
    <w:r w:rsidRPr="00A801E0">
      <w:rPr>
        <w:color w:val="FFFFFF" w:themeColor="background1"/>
      </w:rPr>
      <w:t xml:space="preserve">Le studio </w:t>
    </w:r>
    <w:proofErr w:type="spellStart"/>
    <w:r w:rsidRPr="00A801E0">
      <w:rPr>
        <w:color w:val="FFFFFF" w:themeColor="background1"/>
      </w:rPr>
      <w:t>d'impression</w:t>
    </w:r>
    <w:proofErr w:type="spellEnd"/>
    <w:r w:rsidRPr="00A801E0">
      <w:rPr>
        <w:color w:val="FFFFFF" w:themeColor="background1"/>
      </w:rPr>
      <w:t xml:space="preserve"> </w:t>
    </w:r>
    <w:proofErr w:type="spellStart"/>
    <w:r w:rsidRPr="00A801E0">
      <w:rPr>
        <w:color w:val="FFFFFF" w:themeColor="background1"/>
      </w:rPr>
      <w:t>kinngait</w:t>
    </w:r>
    <w:proofErr w:type="spellEnd"/>
    <w:r w:rsidRPr="00A801E0">
      <w:t xml:space="preserve"> </w:t>
    </w:r>
    <w:r w:rsidR="009F4385">
      <w:rPr>
        <w:rFonts w:ascii="Book Antiqua" w:hAnsi="Book Antiqua"/>
        <w:b/>
        <w:noProof/>
        <w:sz w:val="40"/>
        <w:szCs w:val="40"/>
      </w:rPr>
      <w:drawing>
        <wp:anchor distT="0" distB="0" distL="114300" distR="114300" simplePos="0" relativeHeight="251659264" behindDoc="1" locked="0" layoutInCell="1" allowOverlap="1" wp14:anchorId="101E7D41" wp14:editId="7143193A">
          <wp:simplePos x="0" y="0"/>
          <wp:positionH relativeFrom="column">
            <wp:posOffset>-944217</wp:posOffset>
          </wp:positionH>
          <wp:positionV relativeFrom="paragraph">
            <wp:posOffset>-447896</wp:posOffset>
          </wp:positionV>
          <wp:extent cx="7830000" cy="846000"/>
          <wp:effectExtent l="0" t="0" r="0" b="508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830000" cy="846000"/>
                  </a:xfrm>
                  <a:prstGeom prst="rect">
                    <a:avLst/>
                  </a:prstGeom>
                </pic:spPr>
              </pic:pic>
            </a:graphicData>
          </a:graphic>
          <wp14:sizeRelH relativeFrom="margin">
            <wp14:pctWidth>0</wp14:pctWidth>
          </wp14:sizeRelH>
          <wp14:sizeRelV relativeFrom="margin">
            <wp14:pctHeight>0</wp14:pctHeight>
          </wp14:sizeRelV>
        </wp:anchor>
      </w:drawing>
    </w:r>
  </w:p>
  <w:p w14:paraId="77767213" w14:textId="7C84AC4B" w:rsidR="009F4385" w:rsidRDefault="009F438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1369"/>
    <w:rsid w:val="00001137"/>
    <w:rsid w:val="00010F93"/>
    <w:rsid w:val="00012147"/>
    <w:rsid w:val="00014FB1"/>
    <w:rsid w:val="00030AF3"/>
    <w:rsid w:val="000356A7"/>
    <w:rsid w:val="00042FAB"/>
    <w:rsid w:val="00043251"/>
    <w:rsid w:val="0004456F"/>
    <w:rsid w:val="00056843"/>
    <w:rsid w:val="00057699"/>
    <w:rsid w:val="00064AA4"/>
    <w:rsid w:val="00071103"/>
    <w:rsid w:val="0007434B"/>
    <w:rsid w:val="000807D0"/>
    <w:rsid w:val="0008624F"/>
    <w:rsid w:val="000A2FF6"/>
    <w:rsid w:val="000B506F"/>
    <w:rsid w:val="000C7B0F"/>
    <w:rsid w:val="000D618F"/>
    <w:rsid w:val="000E017C"/>
    <w:rsid w:val="000E4E41"/>
    <w:rsid w:val="000F36CC"/>
    <w:rsid w:val="0010230C"/>
    <w:rsid w:val="00136249"/>
    <w:rsid w:val="001367A3"/>
    <w:rsid w:val="00143EFC"/>
    <w:rsid w:val="0015043D"/>
    <w:rsid w:val="00154445"/>
    <w:rsid w:val="00175B3E"/>
    <w:rsid w:val="001838B1"/>
    <w:rsid w:val="001918FC"/>
    <w:rsid w:val="001920EF"/>
    <w:rsid w:val="001A46DF"/>
    <w:rsid w:val="001A76BE"/>
    <w:rsid w:val="001C0D82"/>
    <w:rsid w:val="001D4441"/>
    <w:rsid w:val="001D5A7E"/>
    <w:rsid w:val="001E0BCC"/>
    <w:rsid w:val="001E7300"/>
    <w:rsid w:val="001E73F8"/>
    <w:rsid w:val="001E742D"/>
    <w:rsid w:val="001F5CDB"/>
    <w:rsid w:val="00216060"/>
    <w:rsid w:val="00220708"/>
    <w:rsid w:val="002227F7"/>
    <w:rsid w:val="00222F6C"/>
    <w:rsid w:val="002238F6"/>
    <w:rsid w:val="002240EF"/>
    <w:rsid w:val="00230E40"/>
    <w:rsid w:val="00234DF7"/>
    <w:rsid w:val="00235618"/>
    <w:rsid w:val="002420D9"/>
    <w:rsid w:val="00252C75"/>
    <w:rsid w:val="0026447F"/>
    <w:rsid w:val="002676DF"/>
    <w:rsid w:val="002716C3"/>
    <w:rsid w:val="00273111"/>
    <w:rsid w:val="00273BA2"/>
    <w:rsid w:val="0027673F"/>
    <w:rsid w:val="00283493"/>
    <w:rsid w:val="00283EFF"/>
    <w:rsid w:val="00293855"/>
    <w:rsid w:val="002A079F"/>
    <w:rsid w:val="002A6BDE"/>
    <w:rsid w:val="002A7548"/>
    <w:rsid w:val="002A7E3A"/>
    <w:rsid w:val="002C0C13"/>
    <w:rsid w:val="002D0FA5"/>
    <w:rsid w:val="002D3FD6"/>
    <w:rsid w:val="002D7978"/>
    <w:rsid w:val="002F35A6"/>
    <w:rsid w:val="002F6DE8"/>
    <w:rsid w:val="002F7969"/>
    <w:rsid w:val="0030204F"/>
    <w:rsid w:val="00304E7C"/>
    <w:rsid w:val="00334F54"/>
    <w:rsid w:val="003417A8"/>
    <w:rsid w:val="00342566"/>
    <w:rsid w:val="00342AFA"/>
    <w:rsid w:val="003467C6"/>
    <w:rsid w:val="00347B42"/>
    <w:rsid w:val="00347EFC"/>
    <w:rsid w:val="003503C6"/>
    <w:rsid w:val="0035143D"/>
    <w:rsid w:val="00357F65"/>
    <w:rsid w:val="0036206B"/>
    <w:rsid w:val="00363C16"/>
    <w:rsid w:val="0036453D"/>
    <w:rsid w:val="003A0511"/>
    <w:rsid w:val="003B049D"/>
    <w:rsid w:val="003B1AEF"/>
    <w:rsid w:val="003C4B6E"/>
    <w:rsid w:val="003D5AE3"/>
    <w:rsid w:val="003E129D"/>
    <w:rsid w:val="003E15B6"/>
    <w:rsid w:val="003F71D6"/>
    <w:rsid w:val="00402A4E"/>
    <w:rsid w:val="004233E5"/>
    <w:rsid w:val="0042414A"/>
    <w:rsid w:val="00432B35"/>
    <w:rsid w:val="00440F88"/>
    <w:rsid w:val="004465D7"/>
    <w:rsid w:val="00447F17"/>
    <w:rsid w:val="00447F95"/>
    <w:rsid w:val="00451906"/>
    <w:rsid w:val="00452C63"/>
    <w:rsid w:val="004709CD"/>
    <w:rsid w:val="00474C3C"/>
    <w:rsid w:val="0047509D"/>
    <w:rsid w:val="004832E2"/>
    <w:rsid w:val="00492BD4"/>
    <w:rsid w:val="004935B3"/>
    <w:rsid w:val="004A48BE"/>
    <w:rsid w:val="004A6245"/>
    <w:rsid w:val="004A6FE3"/>
    <w:rsid w:val="004A7FFC"/>
    <w:rsid w:val="004B5DBC"/>
    <w:rsid w:val="004B5F50"/>
    <w:rsid w:val="004D0985"/>
    <w:rsid w:val="004D7571"/>
    <w:rsid w:val="004E4411"/>
    <w:rsid w:val="004F1451"/>
    <w:rsid w:val="004F5C34"/>
    <w:rsid w:val="004F6E9E"/>
    <w:rsid w:val="00501CB5"/>
    <w:rsid w:val="00525996"/>
    <w:rsid w:val="00532EC6"/>
    <w:rsid w:val="00554CAD"/>
    <w:rsid w:val="00562CA9"/>
    <w:rsid w:val="005663EB"/>
    <w:rsid w:val="00571A6C"/>
    <w:rsid w:val="0057643D"/>
    <w:rsid w:val="00577173"/>
    <w:rsid w:val="0058342B"/>
    <w:rsid w:val="00585FCF"/>
    <w:rsid w:val="00592497"/>
    <w:rsid w:val="005A6404"/>
    <w:rsid w:val="005B0395"/>
    <w:rsid w:val="005B2B59"/>
    <w:rsid w:val="005B6267"/>
    <w:rsid w:val="005E30DD"/>
    <w:rsid w:val="005E36F0"/>
    <w:rsid w:val="005F66C1"/>
    <w:rsid w:val="006008BE"/>
    <w:rsid w:val="006061FA"/>
    <w:rsid w:val="0061528E"/>
    <w:rsid w:val="00620915"/>
    <w:rsid w:val="006272F9"/>
    <w:rsid w:val="0062761E"/>
    <w:rsid w:val="00632083"/>
    <w:rsid w:val="0064210A"/>
    <w:rsid w:val="006466B8"/>
    <w:rsid w:val="00647F02"/>
    <w:rsid w:val="0066589A"/>
    <w:rsid w:val="0066675E"/>
    <w:rsid w:val="00667654"/>
    <w:rsid w:val="006B22C8"/>
    <w:rsid w:val="006B266F"/>
    <w:rsid w:val="006B69F6"/>
    <w:rsid w:val="006C22A5"/>
    <w:rsid w:val="006C2FC7"/>
    <w:rsid w:val="0070670C"/>
    <w:rsid w:val="00711E59"/>
    <w:rsid w:val="00716A63"/>
    <w:rsid w:val="00724427"/>
    <w:rsid w:val="00725C71"/>
    <w:rsid w:val="00725C80"/>
    <w:rsid w:val="0072622C"/>
    <w:rsid w:val="0074370C"/>
    <w:rsid w:val="00750A18"/>
    <w:rsid w:val="00752567"/>
    <w:rsid w:val="007529DA"/>
    <w:rsid w:val="00754AA7"/>
    <w:rsid w:val="0075650F"/>
    <w:rsid w:val="007678C0"/>
    <w:rsid w:val="00773773"/>
    <w:rsid w:val="007800D0"/>
    <w:rsid w:val="007872DA"/>
    <w:rsid w:val="007A7B0D"/>
    <w:rsid w:val="007B546A"/>
    <w:rsid w:val="007C59B8"/>
    <w:rsid w:val="007D36BD"/>
    <w:rsid w:val="007D40FE"/>
    <w:rsid w:val="007D4E4A"/>
    <w:rsid w:val="007E2A2A"/>
    <w:rsid w:val="007E5298"/>
    <w:rsid w:val="0080279F"/>
    <w:rsid w:val="00810875"/>
    <w:rsid w:val="00811C2C"/>
    <w:rsid w:val="008146EB"/>
    <w:rsid w:val="00821FF8"/>
    <w:rsid w:val="00825E27"/>
    <w:rsid w:val="00832E7A"/>
    <w:rsid w:val="00837CC3"/>
    <w:rsid w:val="00857C54"/>
    <w:rsid w:val="00861369"/>
    <w:rsid w:val="00867423"/>
    <w:rsid w:val="0088443E"/>
    <w:rsid w:val="00893083"/>
    <w:rsid w:val="00893DDF"/>
    <w:rsid w:val="00894A35"/>
    <w:rsid w:val="00897F90"/>
    <w:rsid w:val="008A0596"/>
    <w:rsid w:val="008A05ED"/>
    <w:rsid w:val="008A1468"/>
    <w:rsid w:val="008A1FDF"/>
    <w:rsid w:val="008A7445"/>
    <w:rsid w:val="008B1F50"/>
    <w:rsid w:val="008B74A9"/>
    <w:rsid w:val="008C7048"/>
    <w:rsid w:val="008D04F8"/>
    <w:rsid w:val="008D665E"/>
    <w:rsid w:val="008E7946"/>
    <w:rsid w:val="008F7927"/>
    <w:rsid w:val="009120F5"/>
    <w:rsid w:val="00916E85"/>
    <w:rsid w:val="009203AF"/>
    <w:rsid w:val="009215D7"/>
    <w:rsid w:val="00936230"/>
    <w:rsid w:val="00937EC4"/>
    <w:rsid w:val="009404B7"/>
    <w:rsid w:val="009442C9"/>
    <w:rsid w:val="0095210E"/>
    <w:rsid w:val="009541E9"/>
    <w:rsid w:val="00966CF8"/>
    <w:rsid w:val="00970474"/>
    <w:rsid w:val="009714A9"/>
    <w:rsid w:val="00980DAA"/>
    <w:rsid w:val="0098276D"/>
    <w:rsid w:val="0098537B"/>
    <w:rsid w:val="00990EF6"/>
    <w:rsid w:val="00993A98"/>
    <w:rsid w:val="00995327"/>
    <w:rsid w:val="009A34F3"/>
    <w:rsid w:val="009C2848"/>
    <w:rsid w:val="009C4361"/>
    <w:rsid w:val="009D48E9"/>
    <w:rsid w:val="009E3F20"/>
    <w:rsid w:val="009E4D88"/>
    <w:rsid w:val="009F4385"/>
    <w:rsid w:val="009F7898"/>
    <w:rsid w:val="00A1649E"/>
    <w:rsid w:val="00A21509"/>
    <w:rsid w:val="00A225D8"/>
    <w:rsid w:val="00A25765"/>
    <w:rsid w:val="00A704B0"/>
    <w:rsid w:val="00A733E6"/>
    <w:rsid w:val="00A75683"/>
    <w:rsid w:val="00A7798A"/>
    <w:rsid w:val="00A801E0"/>
    <w:rsid w:val="00A840AE"/>
    <w:rsid w:val="00A85D11"/>
    <w:rsid w:val="00A8727C"/>
    <w:rsid w:val="00A9635F"/>
    <w:rsid w:val="00AA4F98"/>
    <w:rsid w:val="00AA7EBE"/>
    <w:rsid w:val="00AB076D"/>
    <w:rsid w:val="00AC59EE"/>
    <w:rsid w:val="00AC5BD7"/>
    <w:rsid w:val="00AD3DCE"/>
    <w:rsid w:val="00AD6826"/>
    <w:rsid w:val="00AD6838"/>
    <w:rsid w:val="00AE335C"/>
    <w:rsid w:val="00AE33F1"/>
    <w:rsid w:val="00B025E7"/>
    <w:rsid w:val="00B073CF"/>
    <w:rsid w:val="00B16545"/>
    <w:rsid w:val="00B17E60"/>
    <w:rsid w:val="00B21878"/>
    <w:rsid w:val="00B43FF1"/>
    <w:rsid w:val="00B514BC"/>
    <w:rsid w:val="00B54385"/>
    <w:rsid w:val="00B54556"/>
    <w:rsid w:val="00B617ED"/>
    <w:rsid w:val="00B620C1"/>
    <w:rsid w:val="00B6285F"/>
    <w:rsid w:val="00B668DE"/>
    <w:rsid w:val="00B818DD"/>
    <w:rsid w:val="00B85916"/>
    <w:rsid w:val="00B92598"/>
    <w:rsid w:val="00BA07F4"/>
    <w:rsid w:val="00BA0D86"/>
    <w:rsid w:val="00BA1641"/>
    <w:rsid w:val="00BA4AC9"/>
    <w:rsid w:val="00BB1E04"/>
    <w:rsid w:val="00BB3FAD"/>
    <w:rsid w:val="00BB5945"/>
    <w:rsid w:val="00BC0372"/>
    <w:rsid w:val="00BC09E3"/>
    <w:rsid w:val="00BC492A"/>
    <w:rsid w:val="00BC5437"/>
    <w:rsid w:val="00BC5680"/>
    <w:rsid w:val="00BC5BA7"/>
    <w:rsid w:val="00BD15BC"/>
    <w:rsid w:val="00BD40F1"/>
    <w:rsid w:val="00BD56B6"/>
    <w:rsid w:val="00BF4EFD"/>
    <w:rsid w:val="00BF567E"/>
    <w:rsid w:val="00BF726B"/>
    <w:rsid w:val="00C0157A"/>
    <w:rsid w:val="00C03D97"/>
    <w:rsid w:val="00C057F9"/>
    <w:rsid w:val="00C12E63"/>
    <w:rsid w:val="00C14537"/>
    <w:rsid w:val="00C50037"/>
    <w:rsid w:val="00C52F34"/>
    <w:rsid w:val="00C5708F"/>
    <w:rsid w:val="00C570B3"/>
    <w:rsid w:val="00C62241"/>
    <w:rsid w:val="00C743C4"/>
    <w:rsid w:val="00C74EC3"/>
    <w:rsid w:val="00C76025"/>
    <w:rsid w:val="00CA022F"/>
    <w:rsid w:val="00CA0C63"/>
    <w:rsid w:val="00CA30AD"/>
    <w:rsid w:val="00CA4074"/>
    <w:rsid w:val="00CC3806"/>
    <w:rsid w:val="00CD641D"/>
    <w:rsid w:val="00CE5683"/>
    <w:rsid w:val="00CE5DF0"/>
    <w:rsid w:val="00CE62BC"/>
    <w:rsid w:val="00CE6B67"/>
    <w:rsid w:val="00CF15A6"/>
    <w:rsid w:val="00CF2787"/>
    <w:rsid w:val="00CF3589"/>
    <w:rsid w:val="00D043C5"/>
    <w:rsid w:val="00D04662"/>
    <w:rsid w:val="00D24C78"/>
    <w:rsid w:val="00D37FD1"/>
    <w:rsid w:val="00D41C8C"/>
    <w:rsid w:val="00D461AA"/>
    <w:rsid w:val="00D63424"/>
    <w:rsid w:val="00D73FA1"/>
    <w:rsid w:val="00D90E1D"/>
    <w:rsid w:val="00D95464"/>
    <w:rsid w:val="00DA169C"/>
    <w:rsid w:val="00DB7F0B"/>
    <w:rsid w:val="00DC0E45"/>
    <w:rsid w:val="00DC4340"/>
    <w:rsid w:val="00DC4E6B"/>
    <w:rsid w:val="00DC4FBE"/>
    <w:rsid w:val="00E04143"/>
    <w:rsid w:val="00E076CC"/>
    <w:rsid w:val="00E13C1C"/>
    <w:rsid w:val="00E27980"/>
    <w:rsid w:val="00E315BB"/>
    <w:rsid w:val="00E532DA"/>
    <w:rsid w:val="00E6388C"/>
    <w:rsid w:val="00E70BF8"/>
    <w:rsid w:val="00E86047"/>
    <w:rsid w:val="00E86DE3"/>
    <w:rsid w:val="00E90315"/>
    <w:rsid w:val="00E9286E"/>
    <w:rsid w:val="00EA5CC9"/>
    <w:rsid w:val="00EA7265"/>
    <w:rsid w:val="00EA74E9"/>
    <w:rsid w:val="00EB1712"/>
    <w:rsid w:val="00EB42E5"/>
    <w:rsid w:val="00EB7F98"/>
    <w:rsid w:val="00EC302B"/>
    <w:rsid w:val="00EC32F9"/>
    <w:rsid w:val="00EC6911"/>
    <w:rsid w:val="00EC6ADA"/>
    <w:rsid w:val="00ED13AF"/>
    <w:rsid w:val="00ED6F6F"/>
    <w:rsid w:val="00EE3253"/>
    <w:rsid w:val="00EF3232"/>
    <w:rsid w:val="00EF3B44"/>
    <w:rsid w:val="00EF3D4E"/>
    <w:rsid w:val="00EF6641"/>
    <w:rsid w:val="00F003F8"/>
    <w:rsid w:val="00F20829"/>
    <w:rsid w:val="00F25074"/>
    <w:rsid w:val="00F252E2"/>
    <w:rsid w:val="00F32013"/>
    <w:rsid w:val="00F42F5E"/>
    <w:rsid w:val="00F507DD"/>
    <w:rsid w:val="00F5657C"/>
    <w:rsid w:val="00F61EB2"/>
    <w:rsid w:val="00F67194"/>
    <w:rsid w:val="00F72A01"/>
    <w:rsid w:val="00F97AD7"/>
    <w:rsid w:val="00FA03A7"/>
    <w:rsid w:val="00FA798A"/>
    <w:rsid w:val="00FB2AA8"/>
    <w:rsid w:val="00FB7605"/>
    <w:rsid w:val="00FC0371"/>
    <w:rsid w:val="00FC103C"/>
    <w:rsid w:val="00FC3C6B"/>
    <w:rsid w:val="00FC65C4"/>
    <w:rsid w:val="00FC7300"/>
    <w:rsid w:val="00FE018F"/>
    <w:rsid w:val="00FE69E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F45DCC"/>
  <w15:chartTrackingRefBased/>
  <w15:docId w15:val="{7768B554-5A9F-4AB2-B2DF-C85088000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3B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3B44"/>
  </w:style>
  <w:style w:type="paragraph" w:styleId="Footer">
    <w:name w:val="footer"/>
    <w:basedOn w:val="Normal"/>
    <w:link w:val="FooterChar"/>
    <w:uiPriority w:val="99"/>
    <w:unhideWhenUsed/>
    <w:rsid w:val="00EF3B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3B44"/>
  </w:style>
  <w:style w:type="paragraph" w:styleId="NormalWeb">
    <w:name w:val="Normal (Web)"/>
    <w:basedOn w:val="Normal"/>
    <w:uiPriority w:val="99"/>
    <w:semiHidden/>
    <w:unhideWhenUsed/>
    <w:rsid w:val="003F71D6"/>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Hyperlink">
    <w:name w:val="Hyperlink"/>
    <w:basedOn w:val="DefaultParagraphFont"/>
    <w:uiPriority w:val="99"/>
    <w:unhideWhenUsed/>
    <w:rsid w:val="0047509D"/>
    <w:rPr>
      <w:color w:val="0563C1" w:themeColor="hyperlink"/>
      <w:u w:val="single"/>
    </w:rPr>
  </w:style>
  <w:style w:type="character" w:styleId="UnresolvedMention">
    <w:name w:val="Unresolved Mention"/>
    <w:basedOn w:val="DefaultParagraphFont"/>
    <w:uiPriority w:val="99"/>
    <w:semiHidden/>
    <w:unhideWhenUsed/>
    <w:rsid w:val="0047509D"/>
    <w:rPr>
      <w:color w:val="605E5C"/>
      <w:shd w:val="clear" w:color="auto" w:fill="E1DFDD"/>
    </w:rPr>
  </w:style>
  <w:style w:type="character" w:styleId="FollowedHyperlink">
    <w:name w:val="FollowedHyperlink"/>
    <w:basedOn w:val="DefaultParagraphFont"/>
    <w:uiPriority w:val="99"/>
    <w:semiHidden/>
    <w:unhideWhenUsed/>
    <w:rsid w:val="0013624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6224787">
      <w:bodyDiv w:val="1"/>
      <w:marLeft w:val="0"/>
      <w:marRight w:val="0"/>
      <w:marTop w:val="0"/>
      <w:marBottom w:val="0"/>
      <w:divBdr>
        <w:top w:val="none" w:sz="0" w:space="0" w:color="auto"/>
        <w:left w:val="none" w:sz="0" w:space="0" w:color="auto"/>
        <w:bottom w:val="none" w:sz="0" w:space="0" w:color="auto"/>
        <w:right w:val="none" w:sz="0" w:space="0" w:color="auto"/>
      </w:divBdr>
    </w:div>
    <w:div w:id="393704326">
      <w:bodyDiv w:val="1"/>
      <w:marLeft w:val="0"/>
      <w:marRight w:val="0"/>
      <w:marTop w:val="0"/>
      <w:marBottom w:val="0"/>
      <w:divBdr>
        <w:top w:val="none" w:sz="0" w:space="0" w:color="auto"/>
        <w:left w:val="none" w:sz="0" w:space="0" w:color="auto"/>
        <w:bottom w:val="none" w:sz="0" w:space="0" w:color="auto"/>
        <w:right w:val="none" w:sz="0" w:space="0" w:color="auto"/>
      </w:divBdr>
      <w:divsChild>
        <w:div w:id="948708105">
          <w:marLeft w:val="0"/>
          <w:marRight w:val="0"/>
          <w:marTop w:val="0"/>
          <w:marBottom w:val="0"/>
          <w:divBdr>
            <w:top w:val="none" w:sz="0" w:space="0" w:color="auto"/>
            <w:left w:val="none" w:sz="0" w:space="0" w:color="auto"/>
            <w:bottom w:val="none" w:sz="0" w:space="0" w:color="auto"/>
            <w:right w:val="none" w:sz="0" w:space="0" w:color="auto"/>
          </w:divBdr>
        </w:div>
        <w:div w:id="513498580">
          <w:marLeft w:val="0"/>
          <w:marRight w:val="0"/>
          <w:marTop w:val="0"/>
          <w:marBottom w:val="0"/>
          <w:divBdr>
            <w:top w:val="none" w:sz="0" w:space="0" w:color="auto"/>
            <w:left w:val="none" w:sz="0" w:space="0" w:color="auto"/>
            <w:bottom w:val="none" w:sz="0" w:space="0" w:color="auto"/>
            <w:right w:val="none" w:sz="0" w:space="0" w:color="auto"/>
          </w:divBdr>
        </w:div>
        <w:div w:id="722362421">
          <w:marLeft w:val="0"/>
          <w:marRight w:val="0"/>
          <w:marTop w:val="0"/>
          <w:marBottom w:val="0"/>
          <w:divBdr>
            <w:top w:val="none" w:sz="0" w:space="0" w:color="auto"/>
            <w:left w:val="none" w:sz="0" w:space="0" w:color="auto"/>
            <w:bottom w:val="none" w:sz="0" w:space="0" w:color="auto"/>
            <w:right w:val="none" w:sz="0" w:space="0" w:color="auto"/>
          </w:divBdr>
        </w:div>
        <w:div w:id="1893073494">
          <w:marLeft w:val="0"/>
          <w:marRight w:val="0"/>
          <w:marTop w:val="0"/>
          <w:marBottom w:val="0"/>
          <w:divBdr>
            <w:top w:val="none" w:sz="0" w:space="0" w:color="auto"/>
            <w:left w:val="none" w:sz="0" w:space="0" w:color="auto"/>
            <w:bottom w:val="none" w:sz="0" w:space="0" w:color="auto"/>
            <w:right w:val="none" w:sz="0" w:space="0" w:color="auto"/>
          </w:divBdr>
        </w:div>
      </w:divsChild>
    </w:div>
    <w:div w:id="579753167">
      <w:bodyDiv w:val="1"/>
      <w:marLeft w:val="0"/>
      <w:marRight w:val="0"/>
      <w:marTop w:val="0"/>
      <w:marBottom w:val="0"/>
      <w:divBdr>
        <w:top w:val="none" w:sz="0" w:space="0" w:color="auto"/>
        <w:left w:val="none" w:sz="0" w:space="0" w:color="auto"/>
        <w:bottom w:val="none" w:sz="0" w:space="0" w:color="auto"/>
        <w:right w:val="none" w:sz="0" w:space="0" w:color="auto"/>
      </w:divBdr>
    </w:div>
    <w:div w:id="1318073893">
      <w:bodyDiv w:val="1"/>
      <w:marLeft w:val="0"/>
      <w:marRight w:val="0"/>
      <w:marTop w:val="0"/>
      <w:marBottom w:val="0"/>
      <w:divBdr>
        <w:top w:val="none" w:sz="0" w:space="0" w:color="auto"/>
        <w:left w:val="none" w:sz="0" w:space="0" w:color="auto"/>
        <w:bottom w:val="none" w:sz="0" w:space="0" w:color="auto"/>
        <w:right w:val="none" w:sz="0" w:space="0" w:color="auto"/>
      </w:divBdr>
    </w:div>
    <w:div w:id="1628701941">
      <w:bodyDiv w:val="1"/>
      <w:marLeft w:val="0"/>
      <w:marRight w:val="0"/>
      <w:marTop w:val="0"/>
      <w:marBottom w:val="0"/>
      <w:divBdr>
        <w:top w:val="none" w:sz="0" w:space="0" w:color="auto"/>
        <w:left w:val="none" w:sz="0" w:space="0" w:color="auto"/>
        <w:bottom w:val="none" w:sz="0" w:space="0" w:color="auto"/>
        <w:right w:val="none" w:sz="0" w:space="0" w:color="auto"/>
      </w:divBdr>
    </w:div>
    <w:div w:id="2054576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tmc-exhibition-pwa.netlify.app/"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yperlink" Target="https://www.instagram.com/hinaani.design/"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807BDA-2075-498D-B31A-6D6D2E829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15</Pages>
  <Words>2253</Words>
  <Characters>12848</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Ojos Azules</dc:creator>
  <cp:keywords/>
  <dc:description/>
  <cp:lastModifiedBy>Microsoft Office User</cp:lastModifiedBy>
  <cp:revision>17</cp:revision>
  <dcterms:created xsi:type="dcterms:W3CDTF">2022-05-22T21:08:00Z</dcterms:created>
  <dcterms:modified xsi:type="dcterms:W3CDTF">2022-06-26T20:32:00Z</dcterms:modified>
</cp:coreProperties>
</file>