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44E2AE7" w:rsidR="00B81756" w:rsidRDefault="008548D8" w:rsidP="00B81756">
      <w:r w:rsidRPr="00BE0962">
        <w:rPr>
          <w:noProof/>
          <w:lang w:val="fr-CA" w:eastAsia="fr-CA"/>
        </w:rPr>
        <mc:AlternateContent>
          <mc:Choice Requires="wps">
            <w:drawing>
              <wp:anchor distT="0" distB="0" distL="114300" distR="114300" simplePos="0" relativeHeight="252583424" behindDoc="0" locked="0" layoutInCell="1" allowOverlap="1" wp14:anchorId="313DB086" wp14:editId="58A4C6FC">
                <wp:simplePos x="0" y="0"/>
                <wp:positionH relativeFrom="page">
                  <wp:posOffset>7735078</wp:posOffset>
                </wp:positionH>
                <wp:positionV relativeFrom="paragraph">
                  <wp:posOffset>1091008</wp:posOffset>
                </wp:positionV>
                <wp:extent cx="233886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38860" cy="4207510"/>
                        </a:xfrm>
                        <a:prstGeom prst="rect">
                          <a:avLst/>
                        </a:prstGeom>
                        <a:noFill/>
                        <a:ln w="6350">
                          <a:noFill/>
                        </a:ln>
                      </wps:spPr>
                      <wps:txbx>
                        <w:txbxContent>
                          <w:p w14:paraId="7863E14A" w14:textId="4A425870" w:rsidR="008548D8" w:rsidRPr="00954423" w:rsidRDefault="00F20040" w:rsidP="008548D8">
                            <w:pPr>
                              <w:rPr>
                                <w:rFonts w:eastAsia="Times New Roman" w:cstheme="minorHAnsi"/>
                                <w:sz w:val="22"/>
                                <w:szCs w:val="22"/>
                                <w:lang w:val="fr-CA"/>
                              </w:rPr>
                            </w:pPr>
                            <w:r>
                              <w:rPr>
                                <w:rFonts w:cstheme="minorHAnsi"/>
                                <w:sz w:val="22"/>
                                <w:szCs w:val="22"/>
                              </w:rPr>
                              <w:t>Elle, il ou iel</w:t>
                            </w:r>
                            <w:r w:rsidR="008548D8" w:rsidRPr="00954423">
                              <w:rPr>
                                <w:rFonts w:cstheme="minorHAnsi"/>
                                <w:sz w:val="22"/>
                                <w:szCs w:val="22"/>
                              </w:rPr>
                              <w:t xml:space="preserve"> expérimente la hauteur </w:t>
                            </w:r>
                            <w:r w:rsidR="00954423">
                              <w:rPr>
                                <w:rFonts w:cstheme="minorHAnsi"/>
                                <w:sz w:val="22"/>
                                <w:szCs w:val="22"/>
                              </w:rPr>
                              <w:br/>
                            </w:r>
                            <w:r w:rsidR="008548D8" w:rsidRPr="00954423">
                              <w:rPr>
                                <w:rFonts w:cstheme="minorHAnsi"/>
                                <w:sz w:val="22"/>
                                <w:szCs w:val="22"/>
                              </w:rPr>
                              <w:t xml:space="preserve">en clé de sol, la durée en rythme </w:t>
                            </w:r>
                            <w:r w:rsidR="00954423">
                              <w:rPr>
                                <w:rFonts w:cstheme="minorHAnsi"/>
                                <w:sz w:val="22"/>
                                <w:szCs w:val="22"/>
                              </w:rPr>
                              <w:br/>
                            </w:r>
                            <w:r w:rsidR="008548D8" w:rsidRPr="00954423">
                              <w:rPr>
                                <w:rFonts w:cstheme="minorHAnsi"/>
                                <w:sz w:val="22"/>
                                <w:szCs w:val="22"/>
                              </w:rPr>
                              <w:t xml:space="preserve">à 4 temps à la mesure, l’intensité </w:t>
                            </w:r>
                            <w:r w:rsidR="00954423">
                              <w:rPr>
                                <w:rFonts w:cstheme="minorHAnsi"/>
                                <w:sz w:val="22"/>
                                <w:szCs w:val="22"/>
                              </w:rPr>
                              <w:br/>
                            </w:r>
                            <w:r w:rsidR="008548D8" w:rsidRPr="00954423">
                              <w:rPr>
                                <w:rFonts w:cstheme="minorHAnsi"/>
                                <w:sz w:val="22"/>
                                <w:szCs w:val="22"/>
                              </w:rPr>
                              <w:t xml:space="preserve">de nuances douces à fortes et les timbres dans la composition vocale </w:t>
                            </w:r>
                            <w:r w:rsidR="00954423">
                              <w:rPr>
                                <w:rFonts w:cstheme="minorHAnsi"/>
                                <w:sz w:val="22"/>
                                <w:szCs w:val="22"/>
                              </w:rPr>
                              <w:br/>
                            </w:r>
                            <w:r w:rsidR="008548D8" w:rsidRPr="00954423">
                              <w:rPr>
                                <w:rFonts w:cstheme="minorHAnsi"/>
                                <w:sz w:val="22"/>
                                <w:szCs w:val="22"/>
                              </w:rPr>
                              <w:t>et instrumentale. L’élève travaille des phrases mélodiques et</w:t>
                            </w:r>
                            <w:r w:rsidR="00954423">
                              <w:rPr>
                                <w:rFonts w:cstheme="minorHAnsi"/>
                                <w:sz w:val="22"/>
                                <w:szCs w:val="22"/>
                              </w:rPr>
                              <w:t xml:space="preserve"> </w:t>
                            </w:r>
                            <w:r w:rsidR="008548D8" w:rsidRPr="00954423">
                              <w:rPr>
                                <w:rFonts w:cstheme="minorHAnsi"/>
                                <w:sz w:val="22"/>
                                <w:szCs w:val="22"/>
                              </w:rPr>
                              <w:t xml:space="preserve">rythmiques avec un logiciel de composition </w:t>
                            </w:r>
                            <w:r w:rsidR="00954423">
                              <w:rPr>
                                <w:rFonts w:cstheme="minorHAnsi"/>
                                <w:sz w:val="22"/>
                                <w:szCs w:val="22"/>
                              </w:rPr>
                              <w:br/>
                            </w:r>
                            <w:r w:rsidR="008548D8" w:rsidRPr="00954423">
                              <w:rPr>
                                <w:rFonts w:cstheme="minorHAnsi"/>
                                <w:sz w:val="22"/>
                                <w:szCs w:val="22"/>
                              </w:rPr>
                              <w:t xml:space="preserve">(voir : </w:t>
                            </w:r>
                            <w:hyperlink r:id="rId8" w:history="1">
                              <w:r w:rsidR="008548D8" w:rsidRPr="00954423">
                                <w:rPr>
                                  <w:rStyle w:val="Hyperlink"/>
                                  <w:rFonts w:cstheme="minorHAnsi"/>
                                  <w:b/>
                                  <w:bCs/>
                                  <w:color w:val="C25920"/>
                                  <w:sz w:val="22"/>
                                  <w:szCs w:val="22"/>
                                  <w:u w:val="none"/>
                                </w:rPr>
                                <w:t>MABELPRO_VF2_Logiciel</w:t>
                              </w:r>
                            </w:hyperlink>
                            <w:r w:rsidR="008548D8" w:rsidRPr="00954423">
                              <w:rPr>
                                <w:rFonts w:cstheme="minorHAnsi"/>
                                <w:sz w:val="22"/>
                                <w:szCs w:val="22"/>
                              </w:rPr>
                              <w:t xml:space="preserve">). </w:t>
                            </w:r>
                            <w:r w:rsidR="008548D8" w:rsidRPr="00954423">
                              <w:rPr>
                                <w:rFonts w:cstheme="minorHAnsi"/>
                                <w:sz w:val="22"/>
                                <w:szCs w:val="22"/>
                              </w:rPr>
                              <w:br/>
                            </w:r>
                            <w:r>
                              <w:rPr>
                                <w:rFonts w:cstheme="minorHAnsi"/>
                                <w:sz w:val="22"/>
                                <w:szCs w:val="22"/>
                              </w:rPr>
                              <w:t>Elle, il ou iel</w:t>
                            </w:r>
                            <w:r w:rsidR="008548D8" w:rsidRPr="00954423">
                              <w:rPr>
                                <w:rFonts w:cstheme="minorHAnsi"/>
                                <w:sz w:val="22"/>
                                <w:szCs w:val="22"/>
                              </w:rPr>
                              <w:t xml:space="preserve"> utilise différents registres de la voix (p. ex., grave, moyen, aigu) pendant que l’élève répète sa chanson et fait jouer différents instruments à percussion afin d’improviser deux phrases musicales et composer une phrase </w:t>
                            </w:r>
                            <w:r>
                              <w:rPr>
                                <w:rFonts w:cstheme="minorHAnsi"/>
                                <w:sz w:val="22"/>
                                <w:szCs w:val="22"/>
                              </w:rPr>
                              <w:br/>
                            </w:r>
                            <w:r w:rsidR="008548D8" w:rsidRPr="00954423">
                              <w:rPr>
                                <w:rFonts w:cstheme="minorHAnsi"/>
                                <w:sz w:val="22"/>
                                <w:szCs w:val="22"/>
                              </w:rPr>
                              <w:t>de 8 mesures de 4 temps.</w:t>
                            </w:r>
                          </w:p>
                          <w:p w14:paraId="40A62353" w14:textId="36686D0C" w:rsidR="00B81756" w:rsidRPr="00954423" w:rsidRDefault="00B81756" w:rsidP="003D3D45">
                            <w:pPr>
                              <w:pStyle w:val="BodyText"/>
                              <w:spacing w:before="0" w:after="120"/>
                              <w:contextualSpacing/>
                              <w:rPr>
                                <w:rFonts w:eastAsia="Times New Roman"/>
                                <w:b/>
                                <w:sz w:val="22"/>
                                <w:szCs w:val="2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84.1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uS1GAIAAC0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" filled="f" stroked="f" strokeweight=".5pt">
                <v:textbox>
                  <w:txbxContent>
                    <w:p w14:paraId="7863E14A" w14:textId="4A425870" w:rsidR="008548D8" w:rsidRPr="00954423" w:rsidRDefault="00F20040" w:rsidP="008548D8">
                      <w:pPr>
                        <w:rPr>
                          <w:rFonts w:eastAsia="Times New Roman" w:cstheme="minorHAnsi"/>
                          <w:sz w:val="22"/>
                          <w:szCs w:val="22"/>
                          <w:lang w:val="fr-CA"/>
                        </w:rPr>
                      </w:pPr>
                      <w:r>
                        <w:rPr>
                          <w:rFonts w:cstheme="minorHAnsi"/>
                          <w:sz w:val="22"/>
                          <w:szCs w:val="22"/>
                        </w:rPr>
                        <w:t>Elle, il ou iel</w:t>
                      </w:r>
                      <w:r w:rsidR="008548D8" w:rsidRPr="00954423">
                        <w:rPr>
                          <w:rFonts w:cstheme="minorHAnsi"/>
                          <w:sz w:val="22"/>
                          <w:szCs w:val="22"/>
                        </w:rPr>
                        <w:t xml:space="preserve"> expérimente la hauteur </w:t>
                      </w:r>
                      <w:r w:rsidR="00954423">
                        <w:rPr>
                          <w:rFonts w:cstheme="minorHAnsi"/>
                          <w:sz w:val="22"/>
                          <w:szCs w:val="22"/>
                        </w:rPr>
                        <w:br/>
                      </w:r>
                      <w:r w:rsidR="008548D8" w:rsidRPr="00954423">
                        <w:rPr>
                          <w:rFonts w:cstheme="minorHAnsi"/>
                          <w:sz w:val="22"/>
                          <w:szCs w:val="22"/>
                        </w:rPr>
                        <w:t xml:space="preserve">en clé de sol, la durée en rythme </w:t>
                      </w:r>
                      <w:r w:rsidR="00954423">
                        <w:rPr>
                          <w:rFonts w:cstheme="minorHAnsi"/>
                          <w:sz w:val="22"/>
                          <w:szCs w:val="22"/>
                        </w:rPr>
                        <w:br/>
                      </w:r>
                      <w:r w:rsidR="008548D8" w:rsidRPr="00954423">
                        <w:rPr>
                          <w:rFonts w:cstheme="minorHAnsi"/>
                          <w:sz w:val="22"/>
                          <w:szCs w:val="22"/>
                        </w:rPr>
                        <w:t xml:space="preserve">à 4 temps à la mesure, l’intensité </w:t>
                      </w:r>
                      <w:r w:rsidR="00954423">
                        <w:rPr>
                          <w:rFonts w:cstheme="minorHAnsi"/>
                          <w:sz w:val="22"/>
                          <w:szCs w:val="22"/>
                        </w:rPr>
                        <w:br/>
                      </w:r>
                      <w:r w:rsidR="008548D8" w:rsidRPr="00954423">
                        <w:rPr>
                          <w:rFonts w:cstheme="minorHAnsi"/>
                          <w:sz w:val="22"/>
                          <w:szCs w:val="22"/>
                        </w:rPr>
                        <w:t xml:space="preserve">de nuances douces à fortes et les timbres dans la composition vocale </w:t>
                      </w:r>
                      <w:r w:rsidR="00954423">
                        <w:rPr>
                          <w:rFonts w:cstheme="minorHAnsi"/>
                          <w:sz w:val="22"/>
                          <w:szCs w:val="22"/>
                        </w:rPr>
                        <w:br/>
                      </w:r>
                      <w:r w:rsidR="008548D8" w:rsidRPr="00954423">
                        <w:rPr>
                          <w:rFonts w:cstheme="minorHAnsi"/>
                          <w:sz w:val="22"/>
                          <w:szCs w:val="22"/>
                        </w:rPr>
                        <w:t>et instrumentale. L’élève travaille des phrases mélodiques et</w:t>
                      </w:r>
                      <w:r w:rsidR="00954423">
                        <w:rPr>
                          <w:rFonts w:cstheme="minorHAnsi"/>
                          <w:sz w:val="22"/>
                          <w:szCs w:val="22"/>
                        </w:rPr>
                        <w:t xml:space="preserve"> </w:t>
                      </w:r>
                      <w:r w:rsidR="008548D8" w:rsidRPr="00954423">
                        <w:rPr>
                          <w:rFonts w:cstheme="minorHAnsi"/>
                          <w:sz w:val="22"/>
                          <w:szCs w:val="22"/>
                        </w:rPr>
                        <w:t xml:space="preserve">rythmiques avec un logiciel de composition </w:t>
                      </w:r>
                      <w:r w:rsidR="00954423">
                        <w:rPr>
                          <w:rFonts w:cstheme="minorHAnsi"/>
                          <w:sz w:val="22"/>
                          <w:szCs w:val="22"/>
                        </w:rPr>
                        <w:br/>
                      </w:r>
                      <w:r w:rsidR="008548D8" w:rsidRPr="00954423">
                        <w:rPr>
                          <w:rFonts w:cstheme="minorHAnsi"/>
                          <w:sz w:val="22"/>
                          <w:szCs w:val="22"/>
                        </w:rPr>
                        <w:t xml:space="preserve">(voir : </w:t>
                      </w:r>
                      <w:hyperlink r:id="rId9" w:history="1">
                        <w:r w:rsidR="008548D8" w:rsidRPr="00954423">
                          <w:rPr>
                            <w:rStyle w:val="Hyperlink"/>
                            <w:rFonts w:cstheme="minorHAnsi"/>
                            <w:b/>
                            <w:bCs/>
                            <w:color w:val="C25920"/>
                            <w:sz w:val="22"/>
                            <w:szCs w:val="22"/>
                            <w:u w:val="none"/>
                          </w:rPr>
                          <w:t>MABELPRO_VF2_Logiciel</w:t>
                        </w:r>
                      </w:hyperlink>
                      <w:r w:rsidR="008548D8" w:rsidRPr="00954423">
                        <w:rPr>
                          <w:rFonts w:cstheme="minorHAnsi"/>
                          <w:sz w:val="22"/>
                          <w:szCs w:val="22"/>
                        </w:rPr>
                        <w:t xml:space="preserve">). </w:t>
                      </w:r>
                      <w:r w:rsidR="008548D8" w:rsidRPr="00954423">
                        <w:rPr>
                          <w:rFonts w:cstheme="minorHAnsi"/>
                          <w:sz w:val="22"/>
                          <w:szCs w:val="22"/>
                        </w:rPr>
                        <w:br/>
                      </w:r>
                      <w:r>
                        <w:rPr>
                          <w:rFonts w:cstheme="minorHAnsi"/>
                          <w:sz w:val="22"/>
                          <w:szCs w:val="22"/>
                        </w:rPr>
                        <w:t>Elle, il ou iel</w:t>
                      </w:r>
                      <w:r w:rsidR="008548D8" w:rsidRPr="00954423">
                        <w:rPr>
                          <w:rFonts w:cstheme="minorHAnsi"/>
                          <w:sz w:val="22"/>
                          <w:szCs w:val="22"/>
                        </w:rPr>
                        <w:t xml:space="preserve"> utilise différents registres de la voix (p. ex., grave, moyen, aigu) pendant que l’élève répète sa chanson et fait jouer différents instruments à percussion afin d’improviser deux phrases musicales et composer une phrase </w:t>
                      </w:r>
                      <w:r>
                        <w:rPr>
                          <w:rFonts w:cstheme="minorHAnsi"/>
                          <w:sz w:val="22"/>
                          <w:szCs w:val="22"/>
                        </w:rPr>
                        <w:br/>
                      </w:r>
                      <w:r w:rsidR="008548D8" w:rsidRPr="00954423">
                        <w:rPr>
                          <w:rFonts w:cstheme="minorHAnsi"/>
                          <w:sz w:val="22"/>
                          <w:szCs w:val="22"/>
                        </w:rPr>
                        <w:t>de 8 mesures de 4 temps.</w:t>
                      </w:r>
                    </w:p>
                    <w:p w14:paraId="40A62353" w14:textId="36686D0C" w:rsidR="00B81756" w:rsidRPr="00954423" w:rsidRDefault="00B81756" w:rsidP="003D3D45">
                      <w:pPr>
                        <w:pStyle w:val="BodyText"/>
                        <w:spacing w:before="0" w:after="120"/>
                        <w:contextualSpacing/>
                        <w:rPr>
                          <w:rFonts w:eastAsia="Times New Roman"/>
                          <w:b/>
                          <w:sz w:val="22"/>
                          <w:szCs w:val="22"/>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42D5AF3D" wp14:editId="527A77CA">
                <wp:simplePos x="0" y="0"/>
                <wp:positionH relativeFrom="column">
                  <wp:posOffset>-509711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C43FE" id="Rectangle 1" o:spid="_x0000_s1026" style="position:absolute;margin-left:-40.1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xTs05AAAABMBAAAPAAAAAAAAAAAAAAAAAIBN&#13;&#10;AQBkcnMvZG93bnJldi54bWxQSwECLQAUAAYACAAAACEAqiYOvrwAAAAhAQAAGQAAAAAAAAAAAAAA&#13;&#10;AACRTgEAZHJzL19yZWxzL2Uyb0RvYy54bWwucmVsc1BLBQYAAAAABgAGAHwBAACETwEAAAA=&#13;&#10;" strokecolor="#1f4d78 [1604]" strokeweight="1pt">
                <v:fill r:id="rId11"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2FFD0C2E">
            <wp:simplePos x="0" y="0"/>
            <wp:positionH relativeFrom="column">
              <wp:posOffset>-447869</wp:posOffset>
            </wp:positionH>
            <wp:positionV relativeFrom="paragraph">
              <wp:posOffset>652469</wp:posOffset>
            </wp:positionV>
            <wp:extent cx="7590155" cy="5383763"/>
            <wp:effectExtent l="0" t="0" r="444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2901" cy="5385711"/>
                    </a:xfrm>
                    <a:prstGeom prst="rect">
                      <a:avLst/>
                    </a:prstGeom>
                  </pic:spPr>
                </pic:pic>
              </a:graphicData>
            </a:graphic>
            <wp14:sizeRelH relativeFrom="margin">
              <wp14:pctWidth>0</wp14:pctWidth>
            </wp14:sizeRelH>
            <wp14:sizeRelV relativeFrom="margin">
              <wp14:pctHeight>0</wp14:pctHeight>
            </wp14:sizeRelV>
          </wp:anchor>
        </w:drawing>
      </w:r>
      <w:r w:rsidR="00CB43C8" w:rsidRPr="00BE0962">
        <w:rPr>
          <w:noProof/>
          <w:lang w:val="fr-CA" w:eastAsia="fr-CA"/>
        </w:rPr>
        <mc:AlternateContent>
          <mc:Choice Requires="wps">
            <w:drawing>
              <wp:anchor distT="0" distB="0" distL="114300" distR="114300" simplePos="0" relativeHeight="252578304" behindDoc="0" locked="0" layoutInCell="1" allowOverlap="1" wp14:anchorId="7C511758" wp14:editId="7D11EADE">
                <wp:simplePos x="0" y="0"/>
                <wp:positionH relativeFrom="column">
                  <wp:posOffset>-163195</wp:posOffset>
                </wp:positionH>
                <wp:positionV relativeFrom="paragraph">
                  <wp:posOffset>-653221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1.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" filled="f" stroked="f" strokeweight=".5pt">
                <v:textbo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v:textbox>
              </v:shape>
            </w:pict>
          </mc:Fallback>
        </mc:AlternateContent>
      </w:r>
      <w:r w:rsidR="00CB43C8" w:rsidRPr="000B2B9E">
        <w:rPr>
          <w:noProof/>
          <w:lang w:val="fr-CA" w:eastAsia="fr-CA"/>
        </w:rPr>
        <mc:AlternateContent>
          <mc:Choice Requires="wps">
            <w:drawing>
              <wp:anchor distT="0" distB="0" distL="114300" distR="114300" simplePos="0" relativeHeight="253765120" behindDoc="0" locked="0" layoutInCell="1" allowOverlap="1" wp14:anchorId="685A4159" wp14:editId="65B43803">
                <wp:simplePos x="0" y="0"/>
                <wp:positionH relativeFrom="column">
                  <wp:posOffset>7261860</wp:posOffset>
                </wp:positionH>
                <wp:positionV relativeFrom="paragraph">
                  <wp:posOffset>-459105</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21328E0A" w14:textId="24790BC1" w:rsidR="00CB43C8" w:rsidRPr="006C5E72" w:rsidRDefault="00CB43C8" w:rsidP="00CB43C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8548D8">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4159" id="Text Box 34" o:spid="_x0000_s1028" type="#_x0000_t202" style="position:absolute;margin-left:571.8pt;margin-top:-36.15pt;width:174.85pt;height:81.3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VmM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" filled="f" stroked="f" strokeweight=".5pt">
                <v:textbox>
                  <w:txbxContent>
                    <w:p w14:paraId="21328E0A" w14:textId="24790BC1" w:rsidR="00CB43C8" w:rsidRPr="006C5E72" w:rsidRDefault="00CB43C8" w:rsidP="00CB43C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8548D8">
                        <w:rPr>
                          <w:rFonts w:ascii="Calibri" w:hAnsi="Calibri"/>
                          <w:color w:val="ED7D31" w:themeColor="accent2"/>
                          <w:sz w:val="144"/>
                          <w:szCs w:val="144"/>
                        </w:rPr>
                        <w:t>2</w:t>
                      </w:r>
                    </w:p>
                  </w:txbxContent>
                </v:textbox>
              </v:shape>
            </w:pict>
          </mc:Fallback>
        </mc:AlternateContent>
      </w:r>
      <w:r w:rsidR="00CB43C8" w:rsidRPr="000B2B9E">
        <w:rPr>
          <w:noProof/>
          <w:lang w:val="fr-CA" w:eastAsia="fr-CA"/>
        </w:rPr>
        <mc:AlternateContent>
          <mc:Choice Requires="wps">
            <w:drawing>
              <wp:anchor distT="0" distB="0" distL="114300" distR="114300" simplePos="0" relativeHeight="253766144" behindDoc="0" locked="0" layoutInCell="1" allowOverlap="1" wp14:anchorId="6B620B2C" wp14:editId="00A21960">
                <wp:simplePos x="0" y="0"/>
                <wp:positionH relativeFrom="column">
                  <wp:posOffset>7258050</wp:posOffset>
                </wp:positionH>
                <wp:positionV relativeFrom="paragraph">
                  <wp:posOffset>-581025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2B7FE8CE" w14:textId="64CE5414" w:rsidR="00CB43C8" w:rsidRDefault="00CB43C8" w:rsidP="00CB43C8">
                            <w:r w:rsidRPr="00526544">
                              <w:rPr>
                                <w:rFonts w:cstheme="minorHAnsi"/>
                                <w:b/>
                                <w:bCs/>
                                <w:color w:val="ED7D31" w:themeColor="accent2"/>
                                <w:sz w:val="20"/>
                                <w:szCs w:val="20"/>
                              </w:rPr>
                              <w:t>CONTINUUM HISTORIQUE :</w:t>
                            </w:r>
                            <w:r>
                              <w:rPr>
                                <w:rFonts w:cstheme="minorHAnsi"/>
                                <w:b/>
                                <w:bCs/>
                                <w:color w:val="ED7D31" w:themeColor="accent2"/>
                                <w:sz w:val="20"/>
                                <w:szCs w:val="20"/>
                              </w:rPr>
                              <w:br/>
                              <w:t>AMU 8.2</w:t>
                            </w:r>
                          </w:p>
                          <w:p w14:paraId="6512F223" w14:textId="77777777" w:rsidR="00CB43C8" w:rsidRDefault="00CB43C8" w:rsidP="00CB4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0B2C" id="Text Box 35" o:spid="_x0000_s1029" type="#_x0000_t202" style="position:absolute;margin-left:571.5pt;margin-top:-45.75pt;width:157pt;height:38.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" filled="f" stroked="f" strokeweight=".5pt">
                <v:textbox>
                  <w:txbxContent>
                    <w:p w14:paraId="2B7FE8CE" w14:textId="64CE5414" w:rsidR="00CB43C8" w:rsidRDefault="00CB43C8" w:rsidP="00CB43C8">
                      <w:r w:rsidRPr="00526544">
                        <w:rPr>
                          <w:rFonts w:cstheme="minorHAnsi"/>
                          <w:b/>
                          <w:bCs/>
                          <w:color w:val="ED7D31" w:themeColor="accent2"/>
                          <w:sz w:val="20"/>
                          <w:szCs w:val="20"/>
                        </w:rPr>
                        <w:t>CONTINUUM HISTORIQUE :</w:t>
                      </w:r>
                      <w:r>
                        <w:rPr>
                          <w:rFonts w:cstheme="minorHAnsi"/>
                          <w:b/>
                          <w:bCs/>
                          <w:color w:val="ED7D31" w:themeColor="accent2"/>
                          <w:sz w:val="20"/>
                          <w:szCs w:val="20"/>
                        </w:rPr>
                        <w:br/>
                        <w:t>AMU 8.2</w:t>
                      </w:r>
                    </w:p>
                    <w:p w14:paraId="6512F223" w14:textId="77777777" w:rsidR="00CB43C8" w:rsidRDefault="00CB43C8" w:rsidP="00CB43C8"/>
                  </w:txbxContent>
                </v:textbox>
              </v:shape>
            </w:pict>
          </mc:Fallback>
        </mc:AlternateContent>
      </w:r>
      <w:r w:rsidR="00CB43C8" w:rsidRPr="00FD14F4">
        <w:rPr>
          <w:noProof/>
        </w:rPr>
        <mc:AlternateContent>
          <mc:Choice Requires="wps">
            <w:drawing>
              <wp:anchor distT="0" distB="0" distL="114300" distR="114300" simplePos="0" relativeHeight="253767168" behindDoc="0" locked="0" layoutInCell="1" allowOverlap="1" wp14:anchorId="404F0499" wp14:editId="6C9B3266">
                <wp:simplePos x="0" y="0"/>
                <wp:positionH relativeFrom="column">
                  <wp:posOffset>-158115</wp:posOffset>
                </wp:positionH>
                <wp:positionV relativeFrom="paragraph">
                  <wp:posOffset>-204937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22E0179C" w14:textId="350DBF9F" w:rsidR="00CB43C8" w:rsidRPr="00DC3F23" w:rsidRDefault="008548D8" w:rsidP="00CB43C8">
                            <w:pPr>
                              <w:rPr>
                                <w:rFonts w:cstheme="minorHAnsi"/>
                                <w:b/>
                                <w:bCs/>
                                <w:color w:val="FFFFFF" w:themeColor="background1"/>
                                <w:sz w:val="72"/>
                                <w:szCs w:val="72"/>
                                <w:lang w:val="fr-CA"/>
                              </w:rPr>
                            </w:pPr>
                            <w:r w:rsidRPr="008548D8">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0499" id="Text Box 30" o:spid="_x0000_s1030" type="#_x0000_t202" style="position:absolute;margin-left:-12.45pt;margin-top:-16.15pt;width:490.75pt;height:48.4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" filled="f" stroked="f" strokeweight=".5pt">
                <v:textbox>
                  <w:txbxContent>
                    <w:p w14:paraId="22E0179C" w14:textId="350DBF9F" w:rsidR="00CB43C8" w:rsidRPr="00DC3F23" w:rsidRDefault="008548D8" w:rsidP="00CB43C8">
                      <w:pPr>
                        <w:rPr>
                          <w:rFonts w:cstheme="minorHAnsi"/>
                          <w:b/>
                          <w:bCs/>
                          <w:color w:val="FFFFFF" w:themeColor="background1"/>
                          <w:sz w:val="72"/>
                          <w:szCs w:val="72"/>
                          <w:lang w:val="fr-CA"/>
                        </w:rPr>
                      </w:pPr>
                      <w:r w:rsidRPr="008548D8">
                        <w:rPr>
                          <w:rFonts w:cstheme="minorHAnsi"/>
                          <w:color w:val="FFFFFF" w:themeColor="background1"/>
                          <w:sz w:val="52"/>
                          <w:szCs w:val="52"/>
                          <w:lang w:val="fr-CA"/>
                        </w:rPr>
                        <w:t>Expérimentation / Manipulation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1374B46">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42131"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CB699C9" w14:textId="77777777" w:rsidR="00F9596B" w:rsidRPr="000B2B9E" w:rsidRDefault="00F9596B" w:rsidP="00F9596B">
      <w:pPr>
        <w:rPr>
          <w:lang w:val="fr-FR"/>
        </w:rPr>
      </w:pPr>
      <w:r w:rsidRPr="00200DE1">
        <w:rPr>
          <w:noProof/>
          <w:lang w:val="fr-CA" w:eastAsia="fr-CA"/>
        </w:rPr>
        <w:lastRenderedPageBreak/>
        <mc:AlternateContent>
          <mc:Choice Requires="wps">
            <w:drawing>
              <wp:anchor distT="0" distB="0" distL="114300" distR="114300" simplePos="0" relativeHeight="253776384" behindDoc="1" locked="0" layoutInCell="1" allowOverlap="1" wp14:anchorId="618226F2" wp14:editId="591CFB56">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A6C29A0" w14:textId="77777777" w:rsidR="00F9596B" w:rsidRPr="00711CB6" w:rsidRDefault="00F9596B" w:rsidP="00F9596B">
                            <w:pPr>
                              <w:pStyle w:val="BodyExtraSmallNormal"/>
                              <w:rPr>
                                <w:rFonts w:ascii="Calibri" w:hAnsi="Calibri"/>
                                <w:b/>
                                <w:bCs/>
                                <w:sz w:val="28"/>
                                <w:szCs w:val="28"/>
                              </w:rPr>
                            </w:pPr>
                            <w:r w:rsidRPr="00711CB6">
                              <w:rPr>
                                <w:rFonts w:ascii="Calibri" w:hAnsi="Calibri"/>
                                <w:b/>
                                <w:bCs/>
                                <w:sz w:val="28"/>
                                <w:szCs w:val="28"/>
                              </w:rPr>
                              <w:t>ATTENTES ET</w:t>
                            </w:r>
                          </w:p>
                          <w:p w14:paraId="7285979F" w14:textId="77777777" w:rsidR="00F9596B" w:rsidRPr="00711CB6" w:rsidRDefault="00F9596B" w:rsidP="00F9596B">
                            <w:pPr>
                              <w:pStyle w:val="BodyExtraSmallNormal"/>
                              <w:rPr>
                                <w:rFonts w:ascii="Calibri" w:hAnsi="Calibri"/>
                                <w:b/>
                                <w:bCs/>
                                <w:sz w:val="28"/>
                                <w:szCs w:val="28"/>
                              </w:rPr>
                            </w:pPr>
                            <w:r w:rsidRPr="00711CB6">
                              <w:rPr>
                                <w:rFonts w:ascii="Calibri" w:hAnsi="Calibri"/>
                                <w:b/>
                                <w:bCs/>
                                <w:sz w:val="28"/>
                                <w:szCs w:val="28"/>
                              </w:rPr>
                              <w:t xml:space="preserve">CONTENUS </w:t>
                            </w:r>
                          </w:p>
                          <w:p w14:paraId="0A169DF3" w14:textId="77777777" w:rsidR="00F9596B" w:rsidRPr="00711CB6" w:rsidRDefault="00F9596B" w:rsidP="00F9596B">
                            <w:pPr>
                              <w:pStyle w:val="BodyExtraSmallNormal"/>
                              <w:rPr>
                                <w:rFonts w:ascii="Calibri" w:hAnsi="Calibri"/>
                                <w:b/>
                                <w:bCs/>
                                <w:sz w:val="28"/>
                                <w:szCs w:val="28"/>
                              </w:rPr>
                            </w:pPr>
                            <w:r w:rsidRPr="00711CB6">
                              <w:rPr>
                                <w:rFonts w:ascii="Calibri" w:hAnsi="Calibri"/>
                                <w:b/>
                                <w:bCs/>
                                <w:sz w:val="28"/>
                                <w:szCs w:val="28"/>
                              </w:rPr>
                              <w:t>D’APPRENTISSAGE</w:t>
                            </w:r>
                          </w:p>
                          <w:p w14:paraId="20B62CE6" w14:textId="77777777" w:rsidR="00F9596B" w:rsidRPr="00711CB6" w:rsidRDefault="00F9596B" w:rsidP="00F9596B">
                            <w:pPr>
                              <w:pStyle w:val="BodyExtraSmallNormal"/>
                              <w:rPr>
                                <w:rFonts w:ascii="Calibri" w:hAnsi="Calibri"/>
                                <w:b/>
                                <w:bCs/>
                                <w:sz w:val="28"/>
                                <w:szCs w:val="28"/>
                              </w:rPr>
                            </w:pPr>
                          </w:p>
                          <w:p w14:paraId="07E5412F" w14:textId="77777777" w:rsidR="00F9596B" w:rsidRPr="00CF18E0" w:rsidRDefault="00F9596B" w:rsidP="00F9596B">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01026273" w14:textId="77777777" w:rsidR="00F9596B" w:rsidRPr="00711CB6" w:rsidRDefault="00F9596B" w:rsidP="00F9596B">
                            <w:pPr>
                              <w:pStyle w:val="BodyExtraSmallNormal"/>
                              <w:rPr>
                                <w:rFonts w:ascii="Calibri" w:hAnsi="Calibri"/>
                                <w:b/>
                                <w:bCs/>
                                <w:sz w:val="28"/>
                                <w:szCs w:val="28"/>
                              </w:rPr>
                            </w:pPr>
                          </w:p>
                          <w:p w14:paraId="538775FF" w14:textId="77777777" w:rsidR="00F9596B" w:rsidRPr="00711CB6" w:rsidRDefault="00F9596B" w:rsidP="00F9596B">
                            <w:pPr>
                              <w:pStyle w:val="BodyExtraSmallNormal"/>
                              <w:rPr>
                                <w:rFonts w:ascii="Calibri" w:hAnsi="Calibri" w:cstheme="minorHAnsi"/>
                                <w:b/>
                                <w:bCs/>
                                <w:sz w:val="28"/>
                                <w:szCs w:val="28"/>
                              </w:rPr>
                            </w:pPr>
                          </w:p>
                          <w:p w14:paraId="0EC69587" w14:textId="77777777" w:rsidR="00F9596B" w:rsidRPr="00711CB6" w:rsidRDefault="00F9596B" w:rsidP="00F9596B">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26F2" id="Text Box 53" o:spid="_x0000_s1032" type="#_x0000_t202" style="position:absolute;margin-left:579.15pt;margin-top:4.35pt;width:162.1pt;height:131.1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A6C29A0" w14:textId="77777777" w:rsidR="00F9596B" w:rsidRPr="00711CB6" w:rsidRDefault="00F9596B" w:rsidP="00F9596B">
                      <w:pPr>
                        <w:pStyle w:val="BodyExtraSmallNormal"/>
                        <w:rPr>
                          <w:rFonts w:ascii="Calibri" w:hAnsi="Calibri"/>
                          <w:b/>
                          <w:bCs/>
                          <w:sz w:val="28"/>
                          <w:szCs w:val="28"/>
                        </w:rPr>
                      </w:pPr>
                      <w:r w:rsidRPr="00711CB6">
                        <w:rPr>
                          <w:rFonts w:ascii="Calibri" w:hAnsi="Calibri"/>
                          <w:b/>
                          <w:bCs/>
                          <w:sz w:val="28"/>
                          <w:szCs w:val="28"/>
                        </w:rPr>
                        <w:t>ATTENTES ET</w:t>
                      </w:r>
                    </w:p>
                    <w:p w14:paraId="7285979F" w14:textId="77777777" w:rsidR="00F9596B" w:rsidRPr="00711CB6" w:rsidRDefault="00F9596B" w:rsidP="00F9596B">
                      <w:pPr>
                        <w:pStyle w:val="BodyExtraSmallNormal"/>
                        <w:rPr>
                          <w:rFonts w:ascii="Calibri" w:hAnsi="Calibri"/>
                          <w:b/>
                          <w:bCs/>
                          <w:sz w:val="28"/>
                          <w:szCs w:val="28"/>
                        </w:rPr>
                      </w:pPr>
                      <w:r w:rsidRPr="00711CB6">
                        <w:rPr>
                          <w:rFonts w:ascii="Calibri" w:hAnsi="Calibri"/>
                          <w:b/>
                          <w:bCs/>
                          <w:sz w:val="28"/>
                          <w:szCs w:val="28"/>
                        </w:rPr>
                        <w:t xml:space="preserve">CONTENUS </w:t>
                      </w:r>
                    </w:p>
                    <w:p w14:paraId="0A169DF3" w14:textId="77777777" w:rsidR="00F9596B" w:rsidRPr="00711CB6" w:rsidRDefault="00F9596B" w:rsidP="00F9596B">
                      <w:pPr>
                        <w:pStyle w:val="BodyExtraSmallNormal"/>
                        <w:rPr>
                          <w:rFonts w:ascii="Calibri" w:hAnsi="Calibri"/>
                          <w:b/>
                          <w:bCs/>
                          <w:sz w:val="28"/>
                          <w:szCs w:val="28"/>
                        </w:rPr>
                      </w:pPr>
                      <w:r w:rsidRPr="00711CB6">
                        <w:rPr>
                          <w:rFonts w:ascii="Calibri" w:hAnsi="Calibri"/>
                          <w:b/>
                          <w:bCs/>
                          <w:sz w:val="28"/>
                          <w:szCs w:val="28"/>
                        </w:rPr>
                        <w:t>D’APPRENTISSAGE</w:t>
                      </w:r>
                    </w:p>
                    <w:p w14:paraId="20B62CE6" w14:textId="77777777" w:rsidR="00F9596B" w:rsidRPr="00711CB6" w:rsidRDefault="00F9596B" w:rsidP="00F9596B">
                      <w:pPr>
                        <w:pStyle w:val="BodyExtraSmallNormal"/>
                        <w:rPr>
                          <w:rFonts w:ascii="Calibri" w:hAnsi="Calibri"/>
                          <w:b/>
                          <w:bCs/>
                          <w:sz w:val="28"/>
                          <w:szCs w:val="28"/>
                        </w:rPr>
                      </w:pPr>
                    </w:p>
                    <w:p w14:paraId="07E5412F" w14:textId="77777777" w:rsidR="00F9596B" w:rsidRPr="00CF18E0" w:rsidRDefault="00F9596B" w:rsidP="00F9596B">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01026273" w14:textId="77777777" w:rsidR="00F9596B" w:rsidRPr="00711CB6" w:rsidRDefault="00F9596B" w:rsidP="00F9596B">
                      <w:pPr>
                        <w:pStyle w:val="BodyExtraSmallNormal"/>
                        <w:rPr>
                          <w:rFonts w:ascii="Calibri" w:hAnsi="Calibri"/>
                          <w:b/>
                          <w:bCs/>
                          <w:sz w:val="28"/>
                          <w:szCs w:val="28"/>
                        </w:rPr>
                      </w:pPr>
                    </w:p>
                    <w:p w14:paraId="538775FF" w14:textId="77777777" w:rsidR="00F9596B" w:rsidRPr="00711CB6" w:rsidRDefault="00F9596B" w:rsidP="00F9596B">
                      <w:pPr>
                        <w:pStyle w:val="BodyExtraSmallNormal"/>
                        <w:rPr>
                          <w:rFonts w:ascii="Calibri" w:hAnsi="Calibri" w:cstheme="minorHAnsi"/>
                          <w:b/>
                          <w:bCs/>
                          <w:sz w:val="28"/>
                          <w:szCs w:val="28"/>
                        </w:rPr>
                      </w:pPr>
                    </w:p>
                    <w:p w14:paraId="0EC69587" w14:textId="77777777" w:rsidR="00F9596B" w:rsidRPr="00711CB6" w:rsidRDefault="00F9596B" w:rsidP="00F9596B">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47E301E3" wp14:editId="6ACC2DAA">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30B78" w14:textId="77777777" w:rsidR="00F9596B" w:rsidRPr="00EE18A1" w:rsidRDefault="00F9596B" w:rsidP="00F9596B">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01E3" id="Rectangle 93" o:spid="_x0000_s1033" style="position:absolute;margin-left:560.4pt;margin-top:-12.6pt;width:195pt;height:487.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3630B78" w14:textId="77777777" w:rsidR="00F9596B" w:rsidRPr="00EE18A1" w:rsidRDefault="00F9596B" w:rsidP="00F9596B">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75360" behindDoc="0" locked="0" layoutInCell="1" allowOverlap="1" wp14:anchorId="3600C88C" wp14:editId="571A6B04">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5C92B" id="Straight Connector 32" o:spid="_x0000_s1026" style="position:absolute;flip:y;z-index:253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4365EE1" w14:textId="77777777" w:rsidR="00F9596B" w:rsidRDefault="00F9596B" w:rsidP="00F9596B">
      <w:pPr>
        <w:rPr>
          <w:rFonts w:ascii="Arial" w:hAnsi="Arial" w:cs="Arial"/>
          <w:color w:val="000000" w:themeColor="text1"/>
          <w:lang w:val="fr-CA"/>
        </w:rPr>
      </w:pPr>
      <w:r w:rsidRPr="00200DE1">
        <w:rPr>
          <w:noProof/>
          <w:lang w:val="fr-CA" w:eastAsia="fr-CA"/>
        </w:rPr>
        <w:drawing>
          <wp:anchor distT="0" distB="0" distL="114300" distR="114300" simplePos="0" relativeHeight="253777408" behindDoc="1" locked="0" layoutInCell="1" allowOverlap="1" wp14:anchorId="2B884F39" wp14:editId="2753FE39">
            <wp:simplePos x="0" y="0"/>
            <wp:positionH relativeFrom="column">
              <wp:posOffset>16069</wp:posOffset>
            </wp:positionH>
            <wp:positionV relativeFrom="paragraph">
              <wp:posOffset>62606</wp:posOffset>
            </wp:positionV>
            <wp:extent cx="1614704" cy="1247043"/>
            <wp:effectExtent l="25400" t="25400" r="87630" b="86995"/>
            <wp:wrapNone/>
            <wp:docPr id="29" name="Image 2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E2B3AE" w14:textId="77777777" w:rsidR="00F9596B" w:rsidRDefault="00F9596B" w:rsidP="00F9596B">
      <w:pPr>
        <w:ind w:left="-851"/>
        <w:rPr>
          <w:rFonts w:ascii="Arial" w:hAnsi="Arial" w:cs="Arial"/>
          <w:color w:val="000000" w:themeColor="text1"/>
          <w:lang w:val="fr-CA"/>
        </w:rPr>
      </w:pPr>
      <w:r>
        <w:rPr>
          <w:rFonts w:ascii="Arial" w:hAnsi="Arial" w:cs="Arial"/>
          <w:color w:val="000000" w:themeColor="text1"/>
          <w:lang w:val="fr-CA"/>
        </w:rPr>
        <w:t xml:space="preserve">   </w:t>
      </w:r>
    </w:p>
    <w:p w14:paraId="4814012A" w14:textId="77777777" w:rsidR="00F9596B" w:rsidRDefault="00F9596B" w:rsidP="00F9596B">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86624" behindDoc="1" locked="0" layoutInCell="1" allowOverlap="1" wp14:anchorId="5C4C933E" wp14:editId="00B996C1">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39BBF9F9" w14:textId="77777777" w:rsidR="00F9596B" w:rsidRPr="00E37B5C" w:rsidRDefault="00F9596B" w:rsidP="00F9596B">
                            <w:pPr>
                              <w:rPr>
                                <w:rFonts w:ascii="Calibri" w:hAnsi="Calibri" w:cs="Calibri"/>
                                <w:color w:val="000000" w:themeColor="text1"/>
                                <w:lang w:val="fr-CA"/>
                              </w:rPr>
                            </w:pPr>
                            <w:r w:rsidRPr="00E37B5C">
                              <w:rPr>
                                <w:rFonts w:ascii="Calibri" w:hAnsi="Calibri" w:cs="Calibri"/>
                                <w:color w:val="000000" w:themeColor="text1"/>
                                <w:lang w:val="fr-CA"/>
                              </w:rPr>
                              <w:t>Version intégrale</w:t>
                            </w:r>
                          </w:p>
                          <w:p w14:paraId="7B719733" w14:textId="77777777" w:rsidR="00F9596B" w:rsidRPr="00E37B5C" w:rsidRDefault="00F9596B" w:rsidP="00F9596B">
                            <w:pPr>
                              <w:rPr>
                                <w:rFonts w:ascii="Calibri" w:hAnsi="Calibri" w:cs="Arial"/>
                                <w:color w:val="000000" w:themeColor="text1"/>
                                <w:sz w:val="20"/>
                                <w:szCs w:val="20"/>
                                <w:lang w:val="fr-CA"/>
                              </w:rPr>
                            </w:pPr>
                            <w:r w:rsidRPr="00E37B5C">
                              <w:rPr>
                                <w:rFonts w:ascii="Calibri" w:hAnsi="Calibri" w:cs="Calibri"/>
                                <w:color w:val="000000" w:themeColor="text1"/>
                                <w:sz w:val="32"/>
                                <w:szCs w:val="32"/>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933E" id="Text Box 2141" o:spid="_x0000_s1034" type="#_x0000_t202" href="http://www.afeao.ca/afeaoDoc/MABELPRO_VI.pdf" style="position:absolute;margin-left:168.25pt;margin-top:2.5pt;width:351.9pt;height:44.2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39BBF9F9" w14:textId="77777777" w:rsidR="00F9596B" w:rsidRPr="00E37B5C" w:rsidRDefault="00F9596B" w:rsidP="00F9596B">
                      <w:pPr>
                        <w:rPr>
                          <w:rFonts w:ascii="Calibri" w:hAnsi="Calibri" w:cs="Calibri"/>
                          <w:color w:val="000000" w:themeColor="text1"/>
                          <w:lang w:val="fr-CA"/>
                        </w:rPr>
                      </w:pPr>
                      <w:r w:rsidRPr="00E37B5C">
                        <w:rPr>
                          <w:rFonts w:ascii="Calibri" w:hAnsi="Calibri" w:cs="Calibri"/>
                          <w:color w:val="000000" w:themeColor="text1"/>
                          <w:lang w:val="fr-CA"/>
                        </w:rPr>
                        <w:t>Version intégrale</w:t>
                      </w:r>
                    </w:p>
                    <w:p w14:paraId="7B719733" w14:textId="77777777" w:rsidR="00F9596B" w:rsidRPr="00E37B5C" w:rsidRDefault="00F9596B" w:rsidP="00F9596B">
                      <w:pPr>
                        <w:rPr>
                          <w:rFonts w:ascii="Calibri" w:hAnsi="Calibri" w:cs="Arial"/>
                          <w:color w:val="000000" w:themeColor="text1"/>
                          <w:sz w:val="20"/>
                          <w:szCs w:val="20"/>
                          <w:lang w:val="fr-CA"/>
                        </w:rPr>
                      </w:pPr>
                      <w:r w:rsidRPr="00E37B5C">
                        <w:rPr>
                          <w:rFonts w:ascii="Calibri" w:hAnsi="Calibri" w:cs="Calibri"/>
                          <w:color w:val="000000" w:themeColor="text1"/>
                          <w:sz w:val="32"/>
                          <w:szCs w:val="32"/>
                          <w:lang w:val="fr-CA"/>
                        </w:rPr>
                        <w:t>MA BELLE PROVINCE</w:t>
                      </w:r>
                    </w:p>
                  </w:txbxContent>
                </v:textbox>
                <w10:wrap anchorx="page"/>
              </v:shape>
            </w:pict>
          </mc:Fallback>
        </mc:AlternateContent>
      </w:r>
      <w:r w:rsidRPr="000B2B9E">
        <w:rPr>
          <w:b/>
          <w:bCs/>
          <w:noProof/>
          <w:color w:val="ED7D31" w:themeColor="accent2"/>
          <w:lang w:val="fr-FR"/>
        </w:rPr>
        <w:t xml:space="preserve"> </w:t>
      </w:r>
    </w:p>
    <w:p w14:paraId="427D71C3" w14:textId="77777777" w:rsidR="00F9596B" w:rsidRDefault="00F9596B" w:rsidP="00F9596B">
      <w:pPr>
        <w:rPr>
          <w:sz w:val="32"/>
          <w:szCs w:val="32"/>
          <w:lang w:val="fr-FR"/>
        </w:rPr>
      </w:pPr>
      <w:r w:rsidRPr="00200DE1">
        <w:rPr>
          <w:noProof/>
          <w:lang w:val="fr-CA" w:eastAsia="fr-CA"/>
        </w:rPr>
        <w:drawing>
          <wp:anchor distT="0" distB="0" distL="114300" distR="114300" simplePos="0" relativeHeight="253778432" behindDoc="1" locked="0" layoutInCell="1" allowOverlap="1" wp14:anchorId="6AD92CCC" wp14:editId="28988147">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1504" behindDoc="1" locked="0" layoutInCell="1" allowOverlap="1" wp14:anchorId="7DA446D9" wp14:editId="223EECAB">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0480" behindDoc="1" locked="0" layoutInCell="1" allowOverlap="1" wp14:anchorId="630A1D15" wp14:editId="160A9AFA">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79456" behindDoc="1" locked="0" layoutInCell="1" allowOverlap="1" wp14:anchorId="2FE83553" wp14:editId="6527D0E4">
            <wp:simplePos x="0" y="0"/>
            <wp:positionH relativeFrom="column">
              <wp:posOffset>1751330</wp:posOffset>
            </wp:positionH>
            <wp:positionV relativeFrom="paragraph">
              <wp:posOffset>1000125</wp:posOffset>
            </wp:positionV>
            <wp:extent cx="1587500" cy="1225550"/>
            <wp:effectExtent l="25400" t="25400" r="8890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2"/>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88672" behindDoc="1" locked="0" layoutInCell="1" allowOverlap="1" wp14:anchorId="48890807" wp14:editId="4C05CCE2">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4FC2863F"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23" w:history="1">
                              <w:r w:rsidR="00F9596B" w:rsidRPr="001917FF">
                                <w:rPr>
                                  <w:rStyle w:val="Hyperlink"/>
                                  <w:rFonts w:ascii="Calibri" w:hAnsi="Calibri" w:cs="Arial"/>
                                  <w:b/>
                                  <w:color w:val="ED7D31" w:themeColor="accent2"/>
                                  <w:sz w:val="20"/>
                                  <w:szCs w:val="20"/>
                                  <w:u w:val="none"/>
                                  <w:lang w:val="fr-CA"/>
                                </w:rPr>
                                <w:t>MABELPRO_VI_Fiche</w:t>
                              </w:r>
                            </w:hyperlink>
                          </w:p>
                          <w:p w14:paraId="74A50F80"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24" w:history="1">
                              <w:r w:rsidR="00F9596B" w:rsidRPr="001917FF">
                                <w:rPr>
                                  <w:rStyle w:val="Hyperlink"/>
                                  <w:rFonts w:ascii="Calibri" w:hAnsi="Calibri" w:cs="Arial"/>
                                  <w:b/>
                                  <w:color w:val="ED7D31" w:themeColor="accent2"/>
                                  <w:sz w:val="20"/>
                                  <w:szCs w:val="20"/>
                                  <w:u w:val="none"/>
                                  <w:lang w:val="fr-CA"/>
                                </w:rPr>
                                <w:t>MABELPRO_VI_Ligne</w:t>
                              </w:r>
                            </w:hyperlink>
                          </w:p>
                          <w:p w14:paraId="7B50A1EC"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5" w:history="1">
                              <w:r w:rsidR="00F9596B" w:rsidRPr="001917FF">
                                <w:rPr>
                                  <w:rStyle w:val="Hyperlink"/>
                                  <w:rFonts w:ascii="Calibri" w:hAnsi="Calibri" w:cs="Arial"/>
                                  <w:b/>
                                  <w:color w:val="ED7D31" w:themeColor="accent2"/>
                                  <w:sz w:val="20"/>
                                  <w:szCs w:val="20"/>
                                  <w:u w:val="none"/>
                                  <w:lang w:val="fr-CA"/>
                                </w:rPr>
                                <w:t>MABELPRO_VI_Lexique</w:t>
                              </w:r>
                            </w:hyperlink>
                          </w:p>
                          <w:p w14:paraId="5F60E7D3"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6" w:history="1">
                              <w:r w:rsidR="00F9596B" w:rsidRPr="001917FF">
                                <w:rPr>
                                  <w:rStyle w:val="Hyperlink"/>
                                  <w:rFonts w:ascii="Calibri" w:hAnsi="Calibri" w:cs="Arial"/>
                                  <w:b/>
                                  <w:color w:val="ED7D31" w:themeColor="accent2"/>
                                  <w:sz w:val="20"/>
                                  <w:szCs w:val="20"/>
                                  <w:u w:val="none"/>
                                  <w:lang w:val="fr-CA"/>
                                </w:rPr>
                                <w:t>MABELPRO_VI_Preunite</w:t>
                              </w:r>
                            </w:hyperlink>
                          </w:p>
                          <w:p w14:paraId="23AA64B1"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7" w:history="1">
                              <w:r w:rsidR="00F9596B" w:rsidRPr="001917FF">
                                <w:rPr>
                                  <w:rStyle w:val="Hyperlink"/>
                                  <w:rFonts w:cstheme="minorHAnsi"/>
                                  <w:b/>
                                  <w:color w:val="ED7D31" w:themeColor="accent2"/>
                                  <w:sz w:val="20"/>
                                  <w:szCs w:val="20"/>
                                  <w:u w:val="none"/>
                                  <w:lang w:val="fr-CA"/>
                                </w:rPr>
                                <w:t>MABELPRO_VF1_Logiciel</w:t>
                              </w:r>
                            </w:hyperlink>
                          </w:p>
                          <w:p w14:paraId="5AE5A860"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28" w:history="1">
                              <w:r w:rsidR="00F9596B" w:rsidRPr="001917FF">
                                <w:rPr>
                                  <w:rStyle w:val="Hyperlink"/>
                                  <w:rFonts w:eastAsia="Book Antiqua" w:cstheme="minorHAnsi"/>
                                  <w:b/>
                                  <w:bCs/>
                                  <w:color w:val="ED7D31" w:themeColor="accent2"/>
                                  <w:sz w:val="20"/>
                                  <w:szCs w:val="20"/>
                                  <w:u w:val="none"/>
                                  <w:lang w:val="fr-CA"/>
                                </w:rPr>
                                <w:t>MABELPRO_VF1_Video1</w:t>
                              </w:r>
                            </w:hyperlink>
                          </w:p>
                          <w:p w14:paraId="37794F0E"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29" w:history="1">
                              <w:r w:rsidR="00F9596B" w:rsidRPr="001917FF">
                                <w:rPr>
                                  <w:rStyle w:val="Hyperlink"/>
                                  <w:rFonts w:cstheme="minorHAnsi"/>
                                  <w:b/>
                                  <w:bCs/>
                                  <w:color w:val="ED7D31" w:themeColor="accent2"/>
                                  <w:sz w:val="20"/>
                                  <w:szCs w:val="20"/>
                                  <w:u w:val="none"/>
                                  <w:lang w:val="fr-CA"/>
                                </w:rPr>
                                <w:t>MABELPRO_VF1_Video2</w:t>
                              </w:r>
                            </w:hyperlink>
                          </w:p>
                          <w:p w14:paraId="43DAA04E" w14:textId="77777777" w:rsidR="00F9596B" w:rsidRPr="001917FF" w:rsidRDefault="00F9596B" w:rsidP="00F9596B">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90807" id="Text Box 5" o:spid="_x0000_s1035" type="#_x0000_t202" style="position:absolute;margin-left:-2.9pt;margin-top:286.8pt;width:132pt;height:131.45pt;z-index:-249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4FC2863F"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30" w:history="1">
                        <w:r w:rsidR="00F9596B" w:rsidRPr="001917FF">
                          <w:rPr>
                            <w:rStyle w:val="Hyperlink"/>
                            <w:rFonts w:ascii="Calibri" w:hAnsi="Calibri" w:cs="Arial"/>
                            <w:b/>
                            <w:color w:val="ED7D31" w:themeColor="accent2"/>
                            <w:sz w:val="20"/>
                            <w:szCs w:val="20"/>
                            <w:u w:val="none"/>
                            <w:lang w:val="fr-CA"/>
                          </w:rPr>
                          <w:t>MABELPRO_VI_Fiche</w:t>
                        </w:r>
                      </w:hyperlink>
                    </w:p>
                    <w:p w14:paraId="74A50F80"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31" w:history="1">
                        <w:r w:rsidR="00F9596B" w:rsidRPr="001917FF">
                          <w:rPr>
                            <w:rStyle w:val="Hyperlink"/>
                            <w:rFonts w:ascii="Calibri" w:hAnsi="Calibri" w:cs="Arial"/>
                            <w:b/>
                            <w:color w:val="ED7D31" w:themeColor="accent2"/>
                            <w:sz w:val="20"/>
                            <w:szCs w:val="20"/>
                            <w:u w:val="none"/>
                            <w:lang w:val="fr-CA"/>
                          </w:rPr>
                          <w:t>MABELPRO_VI_Ligne</w:t>
                        </w:r>
                      </w:hyperlink>
                    </w:p>
                    <w:p w14:paraId="7B50A1EC"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2" w:history="1">
                        <w:r w:rsidR="00F9596B" w:rsidRPr="001917FF">
                          <w:rPr>
                            <w:rStyle w:val="Hyperlink"/>
                            <w:rFonts w:ascii="Calibri" w:hAnsi="Calibri" w:cs="Arial"/>
                            <w:b/>
                            <w:color w:val="ED7D31" w:themeColor="accent2"/>
                            <w:sz w:val="20"/>
                            <w:szCs w:val="20"/>
                            <w:u w:val="none"/>
                            <w:lang w:val="fr-CA"/>
                          </w:rPr>
                          <w:t>MABELPRO_VI_Lexique</w:t>
                        </w:r>
                      </w:hyperlink>
                    </w:p>
                    <w:p w14:paraId="5F60E7D3"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3" w:history="1">
                        <w:r w:rsidR="00F9596B" w:rsidRPr="001917FF">
                          <w:rPr>
                            <w:rStyle w:val="Hyperlink"/>
                            <w:rFonts w:ascii="Calibri" w:hAnsi="Calibri" w:cs="Arial"/>
                            <w:b/>
                            <w:color w:val="ED7D31" w:themeColor="accent2"/>
                            <w:sz w:val="20"/>
                            <w:szCs w:val="20"/>
                            <w:u w:val="none"/>
                            <w:lang w:val="fr-CA"/>
                          </w:rPr>
                          <w:t>MABELPRO_VI_Preunite</w:t>
                        </w:r>
                      </w:hyperlink>
                    </w:p>
                    <w:p w14:paraId="23AA64B1"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4" w:history="1">
                        <w:r w:rsidR="00F9596B" w:rsidRPr="001917FF">
                          <w:rPr>
                            <w:rStyle w:val="Hyperlink"/>
                            <w:rFonts w:cstheme="minorHAnsi"/>
                            <w:b/>
                            <w:color w:val="ED7D31" w:themeColor="accent2"/>
                            <w:sz w:val="20"/>
                            <w:szCs w:val="20"/>
                            <w:u w:val="none"/>
                            <w:lang w:val="fr-CA"/>
                          </w:rPr>
                          <w:t>MABELPRO_VF1_Logiciel</w:t>
                        </w:r>
                      </w:hyperlink>
                    </w:p>
                    <w:p w14:paraId="5AE5A860"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35" w:history="1">
                        <w:r w:rsidR="00F9596B" w:rsidRPr="001917FF">
                          <w:rPr>
                            <w:rStyle w:val="Hyperlink"/>
                            <w:rFonts w:eastAsia="Book Antiqua" w:cstheme="minorHAnsi"/>
                            <w:b/>
                            <w:bCs/>
                            <w:color w:val="ED7D31" w:themeColor="accent2"/>
                            <w:sz w:val="20"/>
                            <w:szCs w:val="20"/>
                            <w:u w:val="none"/>
                            <w:lang w:val="fr-CA"/>
                          </w:rPr>
                          <w:t>MABELPRO_VF1_Video1</w:t>
                        </w:r>
                      </w:hyperlink>
                    </w:p>
                    <w:p w14:paraId="37794F0E"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36" w:history="1">
                        <w:r w:rsidR="00F9596B" w:rsidRPr="001917FF">
                          <w:rPr>
                            <w:rStyle w:val="Hyperlink"/>
                            <w:rFonts w:cstheme="minorHAnsi"/>
                            <w:b/>
                            <w:bCs/>
                            <w:color w:val="ED7D31" w:themeColor="accent2"/>
                            <w:sz w:val="20"/>
                            <w:szCs w:val="20"/>
                            <w:u w:val="none"/>
                            <w:lang w:val="fr-CA"/>
                          </w:rPr>
                          <w:t>MABELPRO_VF1_Video2</w:t>
                        </w:r>
                      </w:hyperlink>
                    </w:p>
                    <w:p w14:paraId="43DAA04E" w14:textId="77777777" w:rsidR="00F9596B" w:rsidRPr="001917FF" w:rsidRDefault="00F9596B" w:rsidP="00F9596B">
                      <w:pPr>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91744" behindDoc="1" locked="0" layoutInCell="1" allowOverlap="1" wp14:anchorId="1591D9DD" wp14:editId="175FAC02">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3544B078"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37" w:history="1">
                              <w:r w:rsidR="00F9596B" w:rsidRPr="001917FF">
                                <w:rPr>
                                  <w:rStyle w:val="Hyperlink"/>
                                  <w:rFonts w:cstheme="minorHAnsi"/>
                                  <w:b/>
                                  <w:color w:val="ED7D31" w:themeColor="accent2"/>
                                  <w:sz w:val="20"/>
                                  <w:szCs w:val="20"/>
                                  <w:u w:val="none"/>
                                  <w:lang w:val="fr-CA"/>
                                </w:rPr>
                                <w:t>MABELPRO_VF1_Logiciel</w:t>
                              </w:r>
                            </w:hyperlink>
                          </w:p>
                          <w:p w14:paraId="2732C728"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38" w:history="1">
                              <w:r w:rsidR="00F9596B" w:rsidRPr="001917FF">
                                <w:rPr>
                                  <w:rStyle w:val="Hyperlink"/>
                                  <w:rFonts w:eastAsia="Book Antiqua" w:cstheme="minorHAnsi"/>
                                  <w:b/>
                                  <w:bCs/>
                                  <w:color w:val="ED7D31" w:themeColor="accent2"/>
                                  <w:sz w:val="20"/>
                                  <w:szCs w:val="20"/>
                                  <w:u w:val="none"/>
                                  <w:lang w:val="fr-CA"/>
                                </w:rPr>
                                <w:t>MABELPRO_VF2_Annexe1</w:t>
                              </w:r>
                            </w:hyperlink>
                          </w:p>
                          <w:p w14:paraId="620F2205"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39" w:history="1">
                              <w:r w:rsidR="00F9596B" w:rsidRPr="001917FF">
                                <w:rPr>
                                  <w:rStyle w:val="Hyperlink"/>
                                  <w:rFonts w:eastAsia="Book Antiqua" w:cstheme="minorHAnsi"/>
                                  <w:b/>
                                  <w:bCs/>
                                  <w:color w:val="ED7D31" w:themeColor="accent2"/>
                                  <w:sz w:val="20"/>
                                  <w:szCs w:val="20"/>
                                  <w:u w:val="none"/>
                                  <w:lang w:val="fr-CA"/>
                                </w:rPr>
                                <w:t>MABELPRO_VF3_Annexe1</w:t>
                              </w:r>
                            </w:hyperlink>
                          </w:p>
                          <w:p w14:paraId="79990782"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40" w:history="1">
                              <w:r w:rsidR="00F9596B" w:rsidRPr="001917FF">
                                <w:rPr>
                                  <w:rStyle w:val="Hyperlink"/>
                                  <w:rFonts w:eastAsia="Book Antiqua" w:cstheme="minorHAnsi"/>
                                  <w:b/>
                                  <w:bCs/>
                                  <w:color w:val="ED7D31" w:themeColor="accent2"/>
                                  <w:sz w:val="20"/>
                                  <w:szCs w:val="20"/>
                                  <w:u w:val="none"/>
                                  <w:lang w:val="fr-CA"/>
                                </w:rPr>
                                <w:t>MABELPRO_VF4_Annexe1</w:t>
                              </w:r>
                            </w:hyperlink>
                          </w:p>
                          <w:p w14:paraId="7EC2036E"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1" w:history="1">
                              <w:r w:rsidR="00F9596B" w:rsidRPr="001917FF">
                                <w:rPr>
                                  <w:rStyle w:val="Hyperlink"/>
                                  <w:rFonts w:eastAsia="Book Antiqua" w:cstheme="minorHAnsi"/>
                                  <w:b/>
                                  <w:bCs/>
                                  <w:color w:val="ED7D31" w:themeColor="accent2"/>
                                  <w:sz w:val="20"/>
                                  <w:szCs w:val="20"/>
                                  <w:u w:val="none"/>
                                  <w:lang w:val="fr-CA"/>
                                </w:rPr>
                                <w:t>MABELPRO_VF4_Annexe2</w:t>
                              </w:r>
                            </w:hyperlink>
                          </w:p>
                          <w:p w14:paraId="740A80E1" w14:textId="77777777" w:rsidR="00F9596B" w:rsidRPr="001917FF" w:rsidRDefault="00F9596B" w:rsidP="00F9596B">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D9DD" id="Text Box 265" o:spid="_x0000_s1036" type="#_x0000_t202" style="position:absolute;margin-left:403.35pt;margin-top:285.4pt;width:142pt;height:88.1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3544B078"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42" w:history="1">
                        <w:r w:rsidR="00F9596B" w:rsidRPr="001917FF">
                          <w:rPr>
                            <w:rStyle w:val="Hyperlink"/>
                            <w:rFonts w:cstheme="minorHAnsi"/>
                            <w:b/>
                            <w:color w:val="ED7D31" w:themeColor="accent2"/>
                            <w:sz w:val="20"/>
                            <w:szCs w:val="20"/>
                            <w:u w:val="none"/>
                            <w:lang w:val="fr-CA"/>
                          </w:rPr>
                          <w:t>MABELPRO_VF1_Logiciel</w:t>
                        </w:r>
                      </w:hyperlink>
                    </w:p>
                    <w:p w14:paraId="2732C728"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43" w:history="1">
                        <w:r w:rsidR="00F9596B" w:rsidRPr="001917FF">
                          <w:rPr>
                            <w:rStyle w:val="Hyperlink"/>
                            <w:rFonts w:eastAsia="Book Antiqua" w:cstheme="minorHAnsi"/>
                            <w:b/>
                            <w:bCs/>
                            <w:color w:val="ED7D31" w:themeColor="accent2"/>
                            <w:sz w:val="20"/>
                            <w:szCs w:val="20"/>
                            <w:u w:val="none"/>
                            <w:lang w:val="fr-CA"/>
                          </w:rPr>
                          <w:t>MABELPRO_VF2_Annexe1</w:t>
                        </w:r>
                      </w:hyperlink>
                    </w:p>
                    <w:p w14:paraId="620F2205"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44" w:history="1">
                        <w:r w:rsidR="00F9596B" w:rsidRPr="001917FF">
                          <w:rPr>
                            <w:rStyle w:val="Hyperlink"/>
                            <w:rFonts w:eastAsia="Book Antiqua" w:cstheme="minorHAnsi"/>
                            <w:b/>
                            <w:bCs/>
                            <w:color w:val="ED7D31" w:themeColor="accent2"/>
                            <w:sz w:val="20"/>
                            <w:szCs w:val="20"/>
                            <w:u w:val="none"/>
                            <w:lang w:val="fr-CA"/>
                          </w:rPr>
                          <w:t>MABELPRO_VF3_Annexe1</w:t>
                        </w:r>
                      </w:hyperlink>
                    </w:p>
                    <w:p w14:paraId="79990782"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45" w:history="1">
                        <w:r w:rsidR="00F9596B" w:rsidRPr="001917FF">
                          <w:rPr>
                            <w:rStyle w:val="Hyperlink"/>
                            <w:rFonts w:eastAsia="Book Antiqua" w:cstheme="minorHAnsi"/>
                            <w:b/>
                            <w:bCs/>
                            <w:color w:val="ED7D31" w:themeColor="accent2"/>
                            <w:sz w:val="20"/>
                            <w:szCs w:val="20"/>
                            <w:u w:val="none"/>
                            <w:lang w:val="fr-CA"/>
                          </w:rPr>
                          <w:t>MABELPRO_VF4_Annexe1</w:t>
                        </w:r>
                      </w:hyperlink>
                    </w:p>
                    <w:p w14:paraId="7EC2036E"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6" w:history="1">
                        <w:r w:rsidR="00F9596B" w:rsidRPr="001917FF">
                          <w:rPr>
                            <w:rStyle w:val="Hyperlink"/>
                            <w:rFonts w:eastAsia="Book Antiqua" w:cstheme="minorHAnsi"/>
                            <w:b/>
                            <w:bCs/>
                            <w:color w:val="ED7D31" w:themeColor="accent2"/>
                            <w:sz w:val="20"/>
                            <w:szCs w:val="20"/>
                            <w:u w:val="none"/>
                            <w:lang w:val="fr-CA"/>
                          </w:rPr>
                          <w:t>MABELPRO_VF4_Annexe2</w:t>
                        </w:r>
                      </w:hyperlink>
                    </w:p>
                    <w:p w14:paraId="740A80E1" w14:textId="77777777" w:rsidR="00F9596B" w:rsidRPr="001917FF" w:rsidRDefault="00F9596B" w:rsidP="00F9596B">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89696" behindDoc="1" locked="0" layoutInCell="1" allowOverlap="1" wp14:anchorId="4C568F75" wp14:editId="2FCA6754">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51FF238F" w14:textId="77777777" w:rsidR="00F9596B" w:rsidRPr="001917FF" w:rsidRDefault="00000000" w:rsidP="00F9596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F9596B" w:rsidRPr="001917FF">
                                <w:rPr>
                                  <w:rStyle w:val="Hyperlink"/>
                                  <w:rFonts w:ascii="Calibri" w:hAnsi="Calibri" w:cs="Arial"/>
                                  <w:b/>
                                  <w:color w:val="ED7D31" w:themeColor="accent2"/>
                                  <w:sz w:val="20"/>
                                  <w:szCs w:val="20"/>
                                  <w:u w:val="none"/>
                                  <w:lang w:val="fr-CA"/>
                                </w:rPr>
                                <w:t>MABELPRO_VI_Lexique</w:t>
                              </w:r>
                            </w:hyperlink>
                          </w:p>
                          <w:p w14:paraId="44040D79" w14:textId="77777777" w:rsidR="00F9596B" w:rsidRPr="001917FF" w:rsidRDefault="00000000" w:rsidP="00F9596B">
                            <w:pPr>
                              <w:pStyle w:val="ListParagraph"/>
                              <w:numPr>
                                <w:ilvl w:val="0"/>
                                <w:numId w:val="10"/>
                              </w:numPr>
                              <w:ind w:left="142" w:hanging="142"/>
                              <w:rPr>
                                <w:rFonts w:ascii="Calibri" w:hAnsi="Calibri" w:cs="Arial"/>
                                <w:b/>
                                <w:color w:val="ED7D31" w:themeColor="accent2"/>
                                <w:sz w:val="20"/>
                                <w:szCs w:val="20"/>
                                <w:lang w:val="fr-CA"/>
                              </w:rPr>
                            </w:pPr>
                            <w:hyperlink r:id="rId48" w:history="1">
                              <w:r w:rsidR="00F9596B" w:rsidRPr="001917FF">
                                <w:rPr>
                                  <w:rStyle w:val="Hyperlink"/>
                                  <w:rFonts w:cstheme="minorHAnsi"/>
                                  <w:b/>
                                  <w:color w:val="ED7D31" w:themeColor="accent2"/>
                                  <w:sz w:val="20"/>
                                  <w:szCs w:val="20"/>
                                  <w:u w:val="none"/>
                                  <w:lang w:val="fr-CA"/>
                                </w:rPr>
                                <w:t>MABELPRO_VF1_Logiciel</w:t>
                              </w:r>
                            </w:hyperlink>
                          </w:p>
                          <w:p w14:paraId="6A85C3B4" w14:textId="77777777" w:rsidR="00F9596B" w:rsidRPr="001917FF" w:rsidRDefault="00000000" w:rsidP="00F9596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F9596B" w:rsidRPr="001917FF">
                                <w:rPr>
                                  <w:rStyle w:val="Hyperlink"/>
                                  <w:rFonts w:eastAsia="Book Antiqua" w:cstheme="minorHAnsi"/>
                                  <w:b/>
                                  <w:bCs/>
                                  <w:color w:val="ED7D31" w:themeColor="accent2"/>
                                  <w:sz w:val="20"/>
                                  <w:szCs w:val="20"/>
                                  <w:u w:val="none"/>
                                  <w:lang w:val="fr-CA"/>
                                </w:rPr>
                                <w:t>MABELPRO_VF2_Annexe1</w:t>
                              </w:r>
                            </w:hyperlink>
                          </w:p>
                          <w:p w14:paraId="28B1CE0C" w14:textId="77777777" w:rsidR="00F9596B" w:rsidRPr="001917FF" w:rsidRDefault="00F9596B" w:rsidP="00F9596B">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8F75" id="Text Box 14" o:spid="_x0000_s1037" type="#_x0000_t202" style="position:absolute;margin-left:132.25pt;margin-top:286.9pt;width:141pt;height:76.4pt;z-index:-249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51FF238F" w14:textId="77777777" w:rsidR="00F9596B" w:rsidRPr="001917FF" w:rsidRDefault="00000000" w:rsidP="00F9596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F9596B" w:rsidRPr="001917FF">
                          <w:rPr>
                            <w:rStyle w:val="Hyperlink"/>
                            <w:rFonts w:ascii="Calibri" w:hAnsi="Calibri" w:cs="Arial"/>
                            <w:b/>
                            <w:color w:val="ED7D31" w:themeColor="accent2"/>
                            <w:sz w:val="20"/>
                            <w:szCs w:val="20"/>
                            <w:u w:val="none"/>
                            <w:lang w:val="fr-CA"/>
                          </w:rPr>
                          <w:t>MABELPRO_VI_Lexique</w:t>
                        </w:r>
                      </w:hyperlink>
                    </w:p>
                    <w:p w14:paraId="44040D79" w14:textId="77777777" w:rsidR="00F9596B" w:rsidRPr="001917FF" w:rsidRDefault="00000000" w:rsidP="00F9596B">
                      <w:pPr>
                        <w:pStyle w:val="ListParagraph"/>
                        <w:numPr>
                          <w:ilvl w:val="0"/>
                          <w:numId w:val="10"/>
                        </w:numPr>
                        <w:ind w:left="142" w:hanging="142"/>
                        <w:rPr>
                          <w:rFonts w:ascii="Calibri" w:hAnsi="Calibri" w:cs="Arial"/>
                          <w:b/>
                          <w:color w:val="ED7D31" w:themeColor="accent2"/>
                          <w:sz w:val="20"/>
                          <w:szCs w:val="20"/>
                          <w:lang w:val="fr-CA"/>
                        </w:rPr>
                      </w:pPr>
                      <w:hyperlink r:id="rId51" w:history="1">
                        <w:r w:rsidR="00F9596B" w:rsidRPr="001917FF">
                          <w:rPr>
                            <w:rStyle w:val="Hyperlink"/>
                            <w:rFonts w:cstheme="minorHAnsi"/>
                            <w:b/>
                            <w:color w:val="ED7D31" w:themeColor="accent2"/>
                            <w:sz w:val="20"/>
                            <w:szCs w:val="20"/>
                            <w:u w:val="none"/>
                            <w:lang w:val="fr-CA"/>
                          </w:rPr>
                          <w:t>MABELPRO_VF1_Logiciel</w:t>
                        </w:r>
                      </w:hyperlink>
                    </w:p>
                    <w:p w14:paraId="6A85C3B4" w14:textId="77777777" w:rsidR="00F9596B" w:rsidRPr="001917FF" w:rsidRDefault="00000000" w:rsidP="00F9596B">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F9596B" w:rsidRPr="001917FF">
                          <w:rPr>
                            <w:rStyle w:val="Hyperlink"/>
                            <w:rFonts w:eastAsia="Book Antiqua" w:cstheme="minorHAnsi"/>
                            <w:b/>
                            <w:bCs/>
                            <w:color w:val="ED7D31" w:themeColor="accent2"/>
                            <w:sz w:val="20"/>
                            <w:szCs w:val="20"/>
                            <w:u w:val="none"/>
                            <w:lang w:val="fr-CA"/>
                          </w:rPr>
                          <w:t>MABELPRO_VF2_Annexe1</w:t>
                        </w:r>
                      </w:hyperlink>
                    </w:p>
                    <w:p w14:paraId="28B1CE0C" w14:textId="77777777" w:rsidR="00F9596B" w:rsidRPr="001917FF" w:rsidRDefault="00F9596B" w:rsidP="00F9596B">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90720" behindDoc="1" locked="0" layoutInCell="1" allowOverlap="1" wp14:anchorId="02EAC39B" wp14:editId="035ECCBB">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483A6D4A"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F9596B" w:rsidRPr="001917FF">
                                <w:rPr>
                                  <w:rStyle w:val="Hyperlink"/>
                                  <w:rFonts w:ascii="Calibri" w:hAnsi="Calibri" w:cs="Arial"/>
                                  <w:b/>
                                  <w:color w:val="ED7D31" w:themeColor="accent2"/>
                                  <w:sz w:val="20"/>
                                  <w:szCs w:val="20"/>
                                  <w:u w:val="none"/>
                                  <w:lang w:val="fr-CA"/>
                                </w:rPr>
                                <w:t>MABELPRO_VI_Lexique</w:t>
                              </w:r>
                            </w:hyperlink>
                          </w:p>
                          <w:p w14:paraId="047F7BF0"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54" w:history="1">
                              <w:r w:rsidR="00F9596B" w:rsidRPr="001917FF">
                                <w:rPr>
                                  <w:rStyle w:val="Hyperlink"/>
                                  <w:rFonts w:cstheme="minorHAnsi"/>
                                  <w:b/>
                                  <w:color w:val="ED7D31" w:themeColor="accent2"/>
                                  <w:sz w:val="20"/>
                                  <w:szCs w:val="20"/>
                                  <w:u w:val="none"/>
                                  <w:lang w:val="fr-CA"/>
                                </w:rPr>
                                <w:t>MABELPRO_VF1_Logiciel</w:t>
                              </w:r>
                            </w:hyperlink>
                          </w:p>
                          <w:p w14:paraId="29C267AD"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55" w:history="1">
                              <w:r w:rsidR="00F9596B" w:rsidRPr="001917FF">
                                <w:rPr>
                                  <w:rStyle w:val="Hyperlink"/>
                                  <w:rFonts w:eastAsia="Book Antiqua" w:cstheme="minorHAnsi"/>
                                  <w:b/>
                                  <w:bCs/>
                                  <w:color w:val="ED7D31" w:themeColor="accent2"/>
                                  <w:sz w:val="20"/>
                                  <w:szCs w:val="20"/>
                                  <w:u w:val="none"/>
                                  <w:lang w:val="fr-CA"/>
                                </w:rPr>
                                <w:t>MABELPRO_VF2_Annexe1</w:t>
                              </w:r>
                            </w:hyperlink>
                          </w:p>
                          <w:p w14:paraId="2210283F"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6" w:history="1">
                              <w:r w:rsidR="00F9596B" w:rsidRPr="001917FF">
                                <w:rPr>
                                  <w:rStyle w:val="Hyperlink"/>
                                  <w:rFonts w:eastAsia="Book Antiqua" w:cstheme="minorHAnsi"/>
                                  <w:b/>
                                  <w:bCs/>
                                  <w:color w:val="ED7D31" w:themeColor="accent2"/>
                                  <w:sz w:val="20"/>
                                  <w:szCs w:val="20"/>
                                  <w:u w:val="none"/>
                                  <w:lang w:val="fr-CA"/>
                                </w:rPr>
                                <w:t>MABELPRO_VF3_Annexe1</w:t>
                              </w:r>
                            </w:hyperlink>
                          </w:p>
                          <w:p w14:paraId="60E4CEE7" w14:textId="77777777" w:rsidR="00F9596B" w:rsidRPr="001917FF" w:rsidRDefault="00F9596B" w:rsidP="00F9596B">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AC39B" id="Text Box 18" o:spid="_x0000_s1038" type="#_x0000_t202" style="position:absolute;margin-left:270.35pt;margin-top:286.15pt;width:132.95pt;height:87.45pt;z-index:-249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483A6D4A"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7" w:history="1">
                        <w:r w:rsidR="00F9596B" w:rsidRPr="001917FF">
                          <w:rPr>
                            <w:rStyle w:val="Hyperlink"/>
                            <w:rFonts w:ascii="Calibri" w:hAnsi="Calibri" w:cs="Arial"/>
                            <w:b/>
                            <w:color w:val="ED7D31" w:themeColor="accent2"/>
                            <w:sz w:val="20"/>
                            <w:szCs w:val="20"/>
                            <w:u w:val="none"/>
                            <w:lang w:val="fr-CA"/>
                          </w:rPr>
                          <w:t>MABELPRO_VI_Lexique</w:t>
                        </w:r>
                      </w:hyperlink>
                    </w:p>
                    <w:p w14:paraId="047F7BF0"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58" w:history="1">
                        <w:r w:rsidR="00F9596B" w:rsidRPr="001917FF">
                          <w:rPr>
                            <w:rStyle w:val="Hyperlink"/>
                            <w:rFonts w:cstheme="minorHAnsi"/>
                            <w:b/>
                            <w:color w:val="ED7D31" w:themeColor="accent2"/>
                            <w:sz w:val="20"/>
                            <w:szCs w:val="20"/>
                            <w:u w:val="none"/>
                            <w:lang w:val="fr-CA"/>
                          </w:rPr>
                          <w:t>MABELPRO_VF1_Logiciel</w:t>
                        </w:r>
                      </w:hyperlink>
                    </w:p>
                    <w:p w14:paraId="29C267AD" w14:textId="77777777" w:rsidR="00F9596B" w:rsidRPr="001917FF" w:rsidRDefault="00000000" w:rsidP="00F9596B">
                      <w:pPr>
                        <w:pStyle w:val="ListParagraph"/>
                        <w:numPr>
                          <w:ilvl w:val="0"/>
                          <w:numId w:val="9"/>
                        </w:numPr>
                        <w:ind w:left="142" w:hanging="142"/>
                        <w:rPr>
                          <w:rFonts w:ascii="Calibri" w:hAnsi="Calibri" w:cs="Arial"/>
                          <w:b/>
                          <w:color w:val="ED7D31" w:themeColor="accent2"/>
                          <w:sz w:val="20"/>
                          <w:szCs w:val="20"/>
                          <w:lang w:val="fr-CA"/>
                        </w:rPr>
                      </w:pPr>
                      <w:hyperlink r:id="rId59" w:history="1">
                        <w:r w:rsidR="00F9596B" w:rsidRPr="001917FF">
                          <w:rPr>
                            <w:rStyle w:val="Hyperlink"/>
                            <w:rFonts w:eastAsia="Book Antiqua" w:cstheme="minorHAnsi"/>
                            <w:b/>
                            <w:bCs/>
                            <w:color w:val="ED7D31" w:themeColor="accent2"/>
                            <w:sz w:val="20"/>
                            <w:szCs w:val="20"/>
                            <w:u w:val="none"/>
                            <w:lang w:val="fr-CA"/>
                          </w:rPr>
                          <w:t>MABELPRO_VF2_Annexe1</w:t>
                        </w:r>
                      </w:hyperlink>
                    </w:p>
                    <w:p w14:paraId="2210283F" w14:textId="77777777" w:rsidR="00F9596B" w:rsidRPr="001917FF" w:rsidRDefault="00000000" w:rsidP="00F9596B">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60" w:history="1">
                        <w:r w:rsidR="00F9596B" w:rsidRPr="001917FF">
                          <w:rPr>
                            <w:rStyle w:val="Hyperlink"/>
                            <w:rFonts w:eastAsia="Book Antiqua" w:cstheme="minorHAnsi"/>
                            <w:b/>
                            <w:bCs/>
                            <w:color w:val="ED7D31" w:themeColor="accent2"/>
                            <w:sz w:val="20"/>
                            <w:szCs w:val="20"/>
                            <w:u w:val="none"/>
                            <w:lang w:val="fr-CA"/>
                          </w:rPr>
                          <w:t>MABELPRO_VF3_Annexe1</w:t>
                        </w:r>
                      </w:hyperlink>
                    </w:p>
                    <w:p w14:paraId="60E4CEE7" w14:textId="77777777" w:rsidR="00F9596B" w:rsidRPr="001917FF" w:rsidRDefault="00F9596B" w:rsidP="00F9596B">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92768" behindDoc="0" locked="0" layoutInCell="1" allowOverlap="1" wp14:anchorId="66E0D6FC" wp14:editId="5AA4631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CC629" id="Straight Connector 267" o:spid="_x0000_s1026" style="position:absolute;z-index:2537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84576" behindDoc="1" locked="0" layoutInCell="1" allowOverlap="1" wp14:anchorId="6F7A6D4D" wp14:editId="46C01E28">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44E261D6" w14:textId="77777777" w:rsidR="00F9596B" w:rsidRPr="00205406" w:rsidRDefault="00F9596B" w:rsidP="00F9596B">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6D4D" id="Text Box 39" o:spid="_x0000_s1039" type="#_x0000_t202" style="position:absolute;margin-left:2pt;margin-top:252.7pt;width:531.25pt;height:19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44E261D6" w14:textId="77777777" w:rsidR="00F9596B" w:rsidRPr="00205406" w:rsidRDefault="00F9596B" w:rsidP="00F9596B">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85600" behindDoc="0" locked="0" layoutInCell="1" allowOverlap="1" wp14:anchorId="5351AFAF" wp14:editId="7FCDAD87">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227CE" id="Straight Connector 43" o:spid="_x0000_s1026" style="position:absolute;z-index:2537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82528" behindDoc="0" locked="0" layoutInCell="1" allowOverlap="1" wp14:anchorId="108715E6" wp14:editId="295FC3CA">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3BD03A7D" w14:textId="19EB6ADA" w:rsidR="00F9596B" w:rsidRPr="00711CB6" w:rsidRDefault="008746AB" w:rsidP="00F9596B">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3E60AEE4" w14:textId="463E5F8D" w:rsidR="00F9596B" w:rsidRPr="00526544" w:rsidRDefault="00196F45" w:rsidP="00F9596B">
                            <w:pPr>
                              <w:rPr>
                                <w:sz w:val="22"/>
                                <w:szCs w:val="22"/>
                              </w:rPr>
                            </w:pPr>
                            <w:r>
                              <w:rPr>
                                <w:sz w:val="22"/>
                                <w:szCs w:val="22"/>
                              </w:rPr>
                              <w:t>8</w:t>
                            </w:r>
                            <w:r w:rsidR="00F9596B" w:rsidRPr="007613E5">
                              <w:rPr>
                                <w:sz w:val="22"/>
                                <w:szCs w:val="22"/>
                                <w:vertAlign w:val="superscript"/>
                              </w:rPr>
                              <w:t>e</w:t>
                            </w:r>
                            <w:r w:rsidR="00F9596B"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15E6" id="Text Box 19" o:spid="_x0000_s1040" type="#_x0000_t202" style="position:absolute;margin-left:582pt;margin-top:174.7pt;width:93pt;height:108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3BD03A7D" w14:textId="19EB6ADA" w:rsidR="00F9596B" w:rsidRPr="00711CB6" w:rsidRDefault="008746AB" w:rsidP="00F9596B">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3E60AEE4" w14:textId="463E5F8D" w:rsidR="00F9596B" w:rsidRPr="00526544" w:rsidRDefault="00196F45" w:rsidP="00F9596B">
                      <w:pPr>
                        <w:rPr>
                          <w:sz w:val="22"/>
                          <w:szCs w:val="22"/>
                        </w:rPr>
                      </w:pPr>
                      <w:r>
                        <w:rPr>
                          <w:sz w:val="22"/>
                          <w:szCs w:val="22"/>
                        </w:rPr>
                        <w:t>8</w:t>
                      </w:r>
                      <w:r w:rsidR="00F9596B" w:rsidRPr="007613E5">
                        <w:rPr>
                          <w:sz w:val="22"/>
                          <w:szCs w:val="22"/>
                          <w:vertAlign w:val="superscript"/>
                        </w:rPr>
                        <w:t>e</w:t>
                      </w:r>
                      <w:r w:rsidR="00F9596B"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83552" behindDoc="1" locked="0" layoutInCell="1" allowOverlap="1" wp14:anchorId="59E6EECD" wp14:editId="0B642730">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2"/>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460C7" id="Rectangle 37" o:spid="_x0000_s1026" href="http://www.edu.gov.on.ca/fre/curriculum/elementary/arts18b09currf.pdf" style="position:absolute;margin-left:587.75pt;margin-top:79.95pt;width:70pt;height:89.8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3"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87648" behindDoc="0" locked="0" layoutInCell="1" allowOverlap="1" wp14:anchorId="1C400174" wp14:editId="5E848EA3">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1E2246BC" w14:textId="77777777" w:rsidR="00F9596B" w:rsidRDefault="00F9596B" w:rsidP="00F9596B">
                            <w:pPr>
                              <w:rPr>
                                <w:sz w:val="22"/>
                                <w:szCs w:val="22"/>
                              </w:rPr>
                            </w:pPr>
                          </w:p>
                          <w:p w14:paraId="24004EF9" w14:textId="77777777" w:rsidR="00F9596B" w:rsidRDefault="00F9596B" w:rsidP="00F9596B">
                            <w:pPr>
                              <w:rPr>
                                <w:sz w:val="22"/>
                                <w:szCs w:val="22"/>
                              </w:rPr>
                            </w:pPr>
                            <w:r>
                              <w:rPr>
                                <w:sz w:val="22"/>
                                <w:szCs w:val="22"/>
                              </w:rPr>
                              <w:t>D1.1, D1.2, D1.3, D1.4</w:t>
                            </w:r>
                          </w:p>
                          <w:p w14:paraId="3AE27488" w14:textId="77777777" w:rsidR="00F9596B" w:rsidRDefault="00F9596B" w:rsidP="00F9596B">
                            <w:pPr>
                              <w:rPr>
                                <w:sz w:val="22"/>
                                <w:szCs w:val="22"/>
                              </w:rPr>
                            </w:pPr>
                            <w:r>
                              <w:rPr>
                                <w:sz w:val="22"/>
                                <w:szCs w:val="22"/>
                              </w:rPr>
                              <w:t>D2.1, D2.2, D2.3</w:t>
                            </w:r>
                          </w:p>
                          <w:p w14:paraId="1C9D6996" w14:textId="364E5E2F" w:rsidR="00F9596B" w:rsidRPr="00B329A5" w:rsidRDefault="008746AB" w:rsidP="00F9596B">
                            <w:pPr>
                              <w:rPr>
                                <w:sz w:val="22"/>
                                <w:szCs w:val="22"/>
                              </w:rPr>
                            </w:pPr>
                            <w:r>
                              <w:rPr>
                                <w:sz w:val="22"/>
                                <w:szCs w:val="22"/>
                              </w:rPr>
                              <w:t>D</w:t>
                            </w:r>
                            <w:r w:rsidR="00F9596B">
                              <w:rPr>
                                <w:sz w:val="22"/>
                                <w:szCs w:val="22"/>
                              </w:rPr>
                              <w:t xml:space="preserve">3.1, </w:t>
                            </w:r>
                            <w:r>
                              <w:rPr>
                                <w:sz w:val="22"/>
                                <w:szCs w:val="22"/>
                              </w:rPr>
                              <w:t>D</w:t>
                            </w:r>
                            <w:r w:rsidR="00F9596B">
                              <w:rPr>
                                <w:sz w:val="22"/>
                                <w:szCs w:val="22"/>
                              </w:rPr>
                              <w:t>3.2,</w:t>
                            </w:r>
                            <w:r w:rsidR="00F9596B" w:rsidRPr="00B25E82">
                              <w:rPr>
                                <w:sz w:val="22"/>
                                <w:szCs w:val="22"/>
                              </w:rPr>
                              <w:t xml:space="preserve"> </w:t>
                            </w:r>
                            <w:r>
                              <w:rPr>
                                <w:sz w:val="22"/>
                                <w:szCs w:val="22"/>
                              </w:rPr>
                              <w:t>D</w:t>
                            </w:r>
                            <w:r w:rsidR="00F9596B">
                              <w:rPr>
                                <w:sz w:val="22"/>
                                <w:szCs w:val="22"/>
                              </w:rPr>
                              <w:t xml:space="preserve">3.3, </w:t>
                            </w:r>
                            <w:r>
                              <w:rPr>
                                <w:sz w:val="22"/>
                                <w:szCs w:val="22"/>
                              </w:rPr>
                              <w:t>D</w:t>
                            </w:r>
                            <w:r w:rsidR="00F9596B">
                              <w:rPr>
                                <w:sz w:val="22"/>
                                <w:szCs w:val="22"/>
                              </w:rPr>
                              <w:t>3.4</w:t>
                            </w:r>
                          </w:p>
                          <w:p w14:paraId="5DE873B6" w14:textId="77777777" w:rsidR="00F9596B" w:rsidRPr="00B329A5" w:rsidRDefault="00F9596B" w:rsidP="00F9596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0174" id="Text Box 44" o:spid="_x0000_s1041" type="#_x0000_t202" style="position:absolute;margin-left:601pt;margin-top:175.2pt;width:131.75pt;height:108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1E2246BC" w14:textId="77777777" w:rsidR="00F9596B" w:rsidRDefault="00F9596B" w:rsidP="00F9596B">
                      <w:pPr>
                        <w:rPr>
                          <w:sz w:val="22"/>
                          <w:szCs w:val="22"/>
                        </w:rPr>
                      </w:pPr>
                    </w:p>
                    <w:p w14:paraId="24004EF9" w14:textId="77777777" w:rsidR="00F9596B" w:rsidRDefault="00F9596B" w:rsidP="00F9596B">
                      <w:pPr>
                        <w:rPr>
                          <w:sz w:val="22"/>
                          <w:szCs w:val="22"/>
                        </w:rPr>
                      </w:pPr>
                      <w:r>
                        <w:rPr>
                          <w:sz w:val="22"/>
                          <w:szCs w:val="22"/>
                        </w:rPr>
                        <w:t>D1.1, D1.2, D1.3, D1.4</w:t>
                      </w:r>
                    </w:p>
                    <w:p w14:paraId="3AE27488" w14:textId="77777777" w:rsidR="00F9596B" w:rsidRDefault="00F9596B" w:rsidP="00F9596B">
                      <w:pPr>
                        <w:rPr>
                          <w:sz w:val="22"/>
                          <w:szCs w:val="22"/>
                        </w:rPr>
                      </w:pPr>
                      <w:r>
                        <w:rPr>
                          <w:sz w:val="22"/>
                          <w:szCs w:val="22"/>
                        </w:rPr>
                        <w:t>D2.1, D2.2, D2.3</w:t>
                      </w:r>
                    </w:p>
                    <w:p w14:paraId="1C9D6996" w14:textId="364E5E2F" w:rsidR="00F9596B" w:rsidRPr="00B329A5" w:rsidRDefault="008746AB" w:rsidP="00F9596B">
                      <w:pPr>
                        <w:rPr>
                          <w:sz w:val="22"/>
                          <w:szCs w:val="22"/>
                        </w:rPr>
                      </w:pPr>
                      <w:r>
                        <w:rPr>
                          <w:sz w:val="22"/>
                          <w:szCs w:val="22"/>
                        </w:rPr>
                        <w:t>D</w:t>
                      </w:r>
                      <w:r w:rsidR="00F9596B">
                        <w:rPr>
                          <w:sz w:val="22"/>
                          <w:szCs w:val="22"/>
                        </w:rPr>
                        <w:t xml:space="preserve">3.1, </w:t>
                      </w:r>
                      <w:r>
                        <w:rPr>
                          <w:sz w:val="22"/>
                          <w:szCs w:val="22"/>
                        </w:rPr>
                        <w:t>D</w:t>
                      </w:r>
                      <w:r w:rsidR="00F9596B">
                        <w:rPr>
                          <w:sz w:val="22"/>
                          <w:szCs w:val="22"/>
                        </w:rPr>
                        <w:t>3.2,</w:t>
                      </w:r>
                      <w:r w:rsidR="00F9596B" w:rsidRPr="00B25E82">
                        <w:rPr>
                          <w:sz w:val="22"/>
                          <w:szCs w:val="22"/>
                        </w:rPr>
                        <w:t xml:space="preserve"> </w:t>
                      </w:r>
                      <w:r>
                        <w:rPr>
                          <w:sz w:val="22"/>
                          <w:szCs w:val="22"/>
                        </w:rPr>
                        <w:t>D</w:t>
                      </w:r>
                      <w:r w:rsidR="00F9596B">
                        <w:rPr>
                          <w:sz w:val="22"/>
                          <w:szCs w:val="22"/>
                        </w:rPr>
                        <w:t xml:space="preserve">3.3, </w:t>
                      </w:r>
                      <w:r>
                        <w:rPr>
                          <w:sz w:val="22"/>
                          <w:szCs w:val="22"/>
                        </w:rPr>
                        <w:t>D</w:t>
                      </w:r>
                      <w:r w:rsidR="00F9596B">
                        <w:rPr>
                          <w:sz w:val="22"/>
                          <w:szCs w:val="22"/>
                        </w:rPr>
                        <w:t>3.4</w:t>
                      </w:r>
                    </w:p>
                    <w:p w14:paraId="5DE873B6" w14:textId="77777777" w:rsidR="00F9596B" w:rsidRPr="00B329A5" w:rsidRDefault="00F9596B" w:rsidP="00F9596B">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70240" behindDoc="1" locked="0" layoutInCell="1" allowOverlap="1" wp14:anchorId="1E60F8B4" wp14:editId="0931E40A">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9ABED40" w14:textId="77777777" w:rsidR="00F9596B" w:rsidRPr="007C423E" w:rsidRDefault="00F9596B" w:rsidP="00F9596B">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3B98BD1" w14:textId="77777777" w:rsidR="00F9596B" w:rsidRPr="007C423E" w:rsidRDefault="00F9596B" w:rsidP="00F9596B">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0F8B4" id="Text Box 22" o:spid="_x0000_s1042" type="#_x0000_t202" href="http://www.afeao.ca/afeaoDoc/MABELPRO_VF1.pdf" style="position:absolute;margin-left:31.15pt;margin-top:190pt;width:126.15pt;height:32.85pt;z-index:-2495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9ABED40" w14:textId="77777777" w:rsidR="00F9596B" w:rsidRPr="007C423E" w:rsidRDefault="00F9596B" w:rsidP="00F9596B">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3B98BD1" w14:textId="77777777" w:rsidR="00F9596B" w:rsidRPr="007C423E" w:rsidRDefault="00F9596B" w:rsidP="00F9596B">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3312" behindDoc="1" locked="0" layoutInCell="1" allowOverlap="1" wp14:anchorId="5A061485" wp14:editId="364E17B2">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5"/>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035830D" w14:textId="77777777" w:rsidR="00F9596B" w:rsidRPr="007C423E" w:rsidRDefault="00F9596B" w:rsidP="00F9596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FF1776B" w14:textId="77777777" w:rsidR="00F9596B" w:rsidRPr="007C423E" w:rsidRDefault="00F9596B" w:rsidP="00F9596B">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5D7F1AB6" w14:textId="77777777" w:rsidR="00F9596B" w:rsidRPr="007C423E" w:rsidRDefault="00F9596B" w:rsidP="00F9596B">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1485" id="Text Box 28" o:spid="_x0000_s1043" type="#_x0000_t202" href="http://www.afeao.ca/afeaoDoc/MABELPRO_VF4.pdf" style="position:absolute;margin-left:436.5pt;margin-top:190pt;width:130.65pt;height:32.2pt;z-index:-249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035830D" w14:textId="77777777" w:rsidR="00F9596B" w:rsidRPr="007C423E" w:rsidRDefault="00F9596B" w:rsidP="00F9596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FF1776B" w14:textId="77777777" w:rsidR="00F9596B" w:rsidRPr="007C423E" w:rsidRDefault="00F9596B" w:rsidP="00F9596B">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5D7F1AB6" w14:textId="77777777" w:rsidR="00F9596B" w:rsidRPr="007C423E" w:rsidRDefault="00F9596B" w:rsidP="00F9596B">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6CEFD849" wp14:editId="48495371">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6"/>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030A5F6" w14:textId="77777777" w:rsidR="00F9596B" w:rsidRPr="007C423E" w:rsidRDefault="00F9596B" w:rsidP="00F9596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55BB326" w14:textId="77777777" w:rsidR="00F9596B" w:rsidRPr="007C423E" w:rsidRDefault="00F9596B" w:rsidP="00F9596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9F4781E" w14:textId="77777777" w:rsidR="00F9596B" w:rsidRPr="007C423E" w:rsidRDefault="00F9596B" w:rsidP="00F9596B">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D849" id="Text Box 26" o:spid="_x0000_s1044" type="#_x0000_t202" href="http://www.afeao.ca/afeaoDoc/MABELPRO_VF3.pdf" style="position:absolute;margin-left:302.9pt;margin-top:190pt;width:127.2pt;height:44.25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7030A5F6" w14:textId="77777777" w:rsidR="00F9596B" w:rsidRPr="007C423E" w:rsidRDefault="00F9596B" w:rsidP="00F9596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55BB326" w14:textId="77777777" w:rsidR="00F9596B" w:rsidRPr="007C423E" w:rsidRDefault="00F9596B" w:rsidP="00F9596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9F4781E" w14:textId="77777777" w:rsidR="00F9596B" w:rsidRPr="007C423E" w:rsidRDefault="00F9596B" w:rsidP="00F9596B">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1264" behindDoc="1" locked="0" layoutInCell="1" allowOverlap="1" wp14:anchorId="4012F7AF" wp14:editId="6FEFFF73">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2B10365" w14:textId="77777777" w:rsidR="00F9596B" w:rsidRPr="00F9596B" w:rsidRDefault="00F9596B" w:rsidP="00F9596B">
                            <w:pPr>
                              <w:rPr>
                                <w:rFonts w:ascii="Calibri" w:hAnsi="Calibri" w:cs="Arial"/>
                                <w:b/>
                                <w:bCs/>
                                <w:color w:val="ED7D31" w:themeColor="accent2"/>
                                <w:sz w:val="20"/>
                                <w:szCs w:val="20"/>
                                <w:lang w:val="fr-CA"/>
                              </w:rPr>
                            </w:pPr>
                            <w:r w:rsidRPr="00F9596B">
                              <w:rPr>
                                <w:rFonts w:ascii="Calibri" w:hAnsi="Calibri" w:cs="Arial"/>
                                <w:b/>
                                <w:bCs/>
                                <w:color w:val="ED7D31" w:themeColor="accent2"/>
                                <w:sz w:val="20"/>
                                <w:szCs w:val="20"/>
                                <w:lang w:val="fr-CA"/>
                              </w:rPr>
                              <w:t>VF2</w:t>
                            </w:r>
                          </w:p>
                          <w:p w14:paraId="4BDC1421" w14:textId="77777777" w:rsidR="00F9596B" w:rsidRPr="00F9596B" w:rsidRDefault="00F9596B" w:rsidP="00F9596B">
                            <w:pPr>
                              <w:rPr>
                                <w:rFonts w:ascii="Calibri" w:hAnsi="Calibri" w:cstheme="minorHAnsi"/>
                                <w:b/>
                                <w:bCs/>
                                <w:color w:val="ED7D31" w:themeColor="accent2"/>
                                <w:lang w:val="fr-CA"/>
                              </w:rPr>
                            </w:pPr>
                            <w:r w:rsidRPr="00F9596B">
                              <w:rPr>
                                <w:rFonts w:ascii="Calibri" w:hAnsi="Calibri" w:cs="Arial"/>
                                <w:b/>
                                <w:bCs/>
                                <w:color w:val="ED7D31" w:themeColor="accent2"/>
                                <w:sz w:val="20"/>
                                <w:szCs w:val="20"/>
                                <w:lang w:val="fr-CA"/>
                              </w:rPr>
                              <w:t>Expérimentation / Manipulation</w:t>
                            </w:r>
                            <w:r w:rsidRPr="00F9596B">
                              <w:rPr>
                                <w:rFonts w:ascii="Calibri" w:hAnsi="Calibri" w:cstheme="minorHAnsi"/>
                                <w:b/>
                                <w:bCs/>
                                <w:color w:val="ED7D31" w:themeColor="accent2"/>
                                <w:sz w:val="20"/>
                                <w:szCs w:val="20"/>
                                <w:lang w:val="fr-CA"/>
                              </w:rPr>
                              <w:t xml:space="preserve"> </w:t>
                            </w:r>
                          </w:p>
                          <w:p w14:paraId="54FD190B" w14:textId="77777777" w:rsidR="00F9596B" w:rsidRPr="00F9596B" w:rsidRDefault="00F9596B" w:rsidP="00F9596B">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2F7AF" id="Text Box 24" o:spid="_x0000_s1045" type="#_x0000_t202" style="position:absolute;margin-left:167.35pt;margin-top:190pt;width:126pt;height:44.25pt;z-index:-249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32B10365" w14:textId="77777777" w:rsidR="00F9596B" w:rsidRPr="00F9596B" w:rsidRDefault="00F9596B" w:rsidP="00F9596B">
                      <w:pPr>
                        <w:rPr>
                          <w:rFonts w:ascii="Calibri" w:hAnsi="Calibri" w:cs="Arial"/>
                          <w:b/>
                          <w:bCs/>
                          <w:color w:val="ED7D31" w:themeColor="accent2"/>
                          <w:sz w:val="20"/>
                          <w:szCs w:val="20"/>
                          <w:lang w:val="fr-CA"/>
                        </w:rPr>
                      </w:pPr>
                      <w:r w:rsidRPr="00F9596B">
                        <w:rPr>
                          <w:rFonts w:ascii="Calibri" w:hAnsi="Calibri" w:cs="Arial"/>
                          <w:b/>
                          <w:bCs/>
                          <w:color w:val="ED7D31" w:themeColor="accent2"/>
                          <w:sz w:val="20"/>
                          <w:szCs w:val="20"/>
                          <w:lang w:val="fr-CA"/>
                        </w:rPr>
                        <w:t>VF2</w:t>
                      </w:r>
                    </w:p>
                    <w:p w14:paraId="4BDC1421" w14:textId="77777777" w:rsidR="00F9596B" w:rsidRPr="00F9596B" w:rsidRDefault="00F9596B" w:rsidP="00F9596B">
                      <w:pPr>
                        <w:rPr>
                          <w:rFonts w:ascii="Calibri" w:hAnsi="Calibri" w:cstheme="minorHAnsi"/>
                          <w:b/>
                          <w:bCs/>
                          <w:color w:val="ED7D31" w:themeColor="accent2"/>
                          <w:lang w:val="fr-CA"/>
                        </w:rPr>
                      </w:pPr>
                      <w:r w:rsidRPr="00F9596B">
                        <w:rPr>
                          <w:rFonts w:ascii="Calibri" w:hAnsi="Calibri" w:cs="Arial"/>
                          <w:b/>
                          <w:bCs/>
                          <w:color w:val="ED7D31" w:themeColor="accent2"/>
                          <w:sz w:val="20"/>
                          <w:szCs w:val="20"/>
                          <w:lang w:val="fr-CA"/>
                        </w:rPr>
                        <w:t>Expérimentation / Manipulation</w:t>
                      </w:r>
                      <w:r w:rsidRPr="00F9596B">
                        <w:rPr>
                          <w:rFonts w:ascii="Calibri" w:hAnsi="Calibri" w:cstheme="minorHAnsi"/>
                          <w:b/>
                          <w:bCs/>
                          <w:color w:val="ED7D31" w:themeColor="accent2"/>
                          <w:sz w:val="20"/>
                          <w:szCs w:val="20"/>
                          <w:lang w:val="fr-CA"/>
                        </w:rPr>
                        <w:t xml:space="preserve"> </w:t>
                      </w:r>
                    </w:p>
                    <w:p w14:paraId="54FD190B" w14:textId="77777777" w:rsidR="00F9596B" w:rsidRPr="00F9596B" w:rsidRDefault="00F9596B" w:rsidP="00F9596B">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4336" behindDoc="0" locked="0" layoutInCell="1" allowOverlap="1" wp14:anchorId="5B853F84" wp14:editId="21E2A02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3CDBC" id="Straight Connector 31"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67"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68"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569FFCE3"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F43051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ABELPRO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32F7C5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ABELPRO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160F27A">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ABELPRO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77868F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ABELPRO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9281EB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ABELPRO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1D832BDA" w:rsidR="00FA4859" w:rsidRPr="00184FC5" w:rsidRDefault="00184FC5" w:rsidP="00246D28">
      <w:pPr>
        <w:rPr>
          <w:lang w:val="fr-CA"/>
        </w:rPr>
      </w:pPr>
      <w:r w:rsidRPr="00184FC5">
        <w:rPr>
          <w:rFonts w:ascii="Calibri" w:hAnsi="Calibri" w:cs="Calibri"/>
          <w:bCs/>
          <w:color w:val="000000" w:themeColor="text1"/>
          <w:lang w:val="fr-CA"/>
        </w:rPr>
        <w:t xml:space="preserve">Cette unité d’apprentissage porte sur la composition (chanson et trame sonore) qui fait la promotion de la province de l’Ontario. L’élève utilise les processus de création et d’analyse critique dans les activités d’apprentissage. </w:t>
      </w:r>
      <w:r w:rsidR="00F20040">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explore dans la chanson et la trame sonore, les éléments clés hauteur, durée, intensité, et timbre ainsi que les principes esthétiques répétition et variété. L’élève expérimente dans la composition les différents durées des figures des notes et des silences en utilisant le chiffre indicateur 4/4 à la mesure et les nuances douces ( p ) à fortes ( f ), </w:t>
      </w:r>
      <w:r>
        <w:rPr>
          <w:rFonts w:ascii="Calibri" w:hAnsi="Calibri" w:cs="Calibri"/>
          <w:bCs/>
          <w:color w:val="000000" w:themeColor="text1"/>
          <w:lang w:val="fr-CA"/>
        </w:rPr>
        <w:br/>
      </w:r>
      <w:r w:rsidRPr="00184FC5">
        <w:rPr>
          <w:rFonts w:ascii="Calibri" w:hAnsi="Calibri" w:cs="Calibri"/>
          <w:bCs/>
          <w:color w:val="000000" w:themeColor="text1"/>
          <w:lang w:val="fr-CA"/>
        </w:rPr>
        <w:t xml:space="preserve">la hauteur en clé de sol, et les timbres de la voix. Pour ce faire, </w:t>
      </w:r>
      <w:r w:rsidR="00F20040">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utilise un logiciel de composition. L’élève crée une chanson et une composition dans laquelle </w:t>
      </w:r>
      <w:r w:rsidR="00F20040">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intègre le meilleur de son travail d’exploration et d’expérimentation. Finalement, l’élève chante et fait </w:t>
      </w:r>
      <w:r>
        <w:rPr>
          <w:rFonts w:ascii="Calibri" w:hAnsi="Calibri" w:cs="Calibri"/>
          <w:bCs/>
          <w:color w:val="000000" w:themeColor="text1"/>
          <w:lang w:val="fr-CA"/>
        </w:rPr>
        <w:br/>
      </w:r>
      <w:r w:rsidRPr="00184FC5">
        <w:rPr>
          <w:rFonts w:ascii="Calibri" w:hAnsi="Calibri" w:cs="Calibri"/>
          <w:bCs/>
          <w:color w:val="000000" w:themeColor="text1"/>
          <w:lang w:val="fr-CA"/>
        </w:rPr>
        <w:t>jouer sa composition promotionnelle de l’Ontario.</w:t>
      </w:r>
    </w:p>
    <w:p w14:paraId="35777756" w14:textId="77777777" w:rsidR="00B25E82" w:rsidRPr="00452078" w:rsidRDefault="00B25E82" w:rsidP="00246D28">
      <w:pPr>
        <w:rPr>
          <w:rFonts w:cstheme="minorHAnsi"/>
          <w:b/>
          <w:bCs/>
          <w:color w:val="000000" w:themeColor="text1"/>
          <w:sz w:val="12"/>
          <w:szCs w:val="12"/>
          <w:lang w:val="fr-CA"/>
        </w:rPr>
      </w:pPr>
    </w:p>
    <w:p w14:paraId="6451A104" w14:textId="5F27158F" w:rsidR="00200DE1" w:rsidRPr="00184FC5" w:rsidRDefault="005F677C" w:rsidP="00246D28">
      <w:pPr>
        <w:rPr>
          <w:rFonts w:ascii="Calibri" w:eastAsia="Times New Roman" w:hAnsi="Calibri" w:cs="Calibri"/>
          <w:b/>
          <w:i/>
          <w:sz w:val="28"/>
          <w:szCs w:val="28"/>
          <w:lang w:val="fr-CA"/>
        </w:rPr>
      </w:pPr>
      <w:r w:rsidRPr="00184FC5">
        <w:rPr>
          <w:rFonts w:ascii="Calibri" w:eastAsia="Times New Roman" w:hAnsi="Calibri" w:cs="Calibri"/>
          <w:b/>
          <w:i/>
          <w:sz w:val="28"/>
          <w:szCs w:val="28"/>
          <w:lang w:val="fr-CA"/>
        </w:rPr>
        <w:t>Description de chaque étape du déroulement VF (fragmentée)</w:t>
      </w:r>
      <w:r w:rsidR="00B42FA3" w:rsidRPr="00184FC5">
        <w:rPr>
          <w:rFonts w:ascii="Calibri" w:eastAsia="Times New Roman" w:hAnsi="Calibri" w:cs="Calibri"/>
          <w:b/>
          <w:i/>
          <w:sz w:val="28"/>
          <w:szCs w:val="28"/>
          <w:lang w:val="fr-CA"/>
        </w:rPr>
        <w:t xml:space="preserve"> </w:t>
      </w:r>
    </w:p>
    <w:p w14:paraId="05C3AB34" w14:textId="77777777" w:rsidR="005F677C" w:rsidRPr="00184FC5" w:rsidRDefault="005F677C" w:rsidP="00200DE1">
      <w:pPr>
        <w:spacing w:before="120"/>
        <w:rPr>
          <w:rFonts w:ascii="Calibri" w:hAnsi="Calibri" w:cs="Calibri"/>
          <w:b/>
          <w:sz w:val="28"/>
          <w:szCs w:val="28"/>
          <w:lang w:val="fr-CA"/>
        </w:rPr>
      </w:pPr>
      <w:r w:rsidRPr="00184FC5">
        <w:rPr>
          <w:rFonts w:ascii="Calibri" w:hAnsi="Calibri" w:cs="Calibri"/>
          <w:b/>
          <w:sz w:val="28"/>
          <w:szCs w:val="28"/>
          <w:lang w:val="fr-CA"/>
        </w:rPr>
        <w:t>VF2 : Expérimentation / Manipulation</w:t>
      </w:r>
    </w:p>
    <w:p w14:paraId="60800BE5" w14:textId="3ECFE6AB" w:rsidR="000119D8" w:rsidRPr="00184FC5" w:rsidRDefault="00F20040" w:rsidP="000119D8">
      <w:pPr>
        <w:rPr>
          <w:rFonts w:eastAsia="Times New Roman" w:cstheme="minorHAnsi"/>
          <w:lang w:val="fr-CA"/>
        </w:rPr>
      </w:pPr>
      <w:r>
        <w:rPr>
          <w:rFonts w:cstheme="minorHAnsi"/>
        </w:rPr>
        <w:t>Elle, il ou iel</w:t>
      </w:r>
      <w:r w:rsidR="00184FC5" w:rsidRPr="00184FC5">
        <w:rPr>
          <w:rFonts w:cstheme="minorHAnsi"/>
        </w:rPr>
        <w:t xml:space="preserve"> expérimente la hauteur en clé de sol, la durée en rythme à 4 temps à la mesure, l’intensité de nuances douces à fortes et les timbres </w:t>
      </w:r>
      <w:r w:rsidR="00184FC5">
        <w:rPr>
          <w:rFonts w:cstheme="minorHAnsi"/>
        </w:rPr>
        <w:br/>
      </w:r>
      <w:r w:rsidR="00184FC5" w:rsidRPr="00184FC5">
        <w:rPr>
          <w:rFonts w:cstheme="minorHAnsi"/>
        </w:rPr>
        <w:t xml:space="preserve">dans la composition vocale et instrumentale. L’élève travaille des phrases mélodiques et rythmiques avec un logiciel de composition (voir : </w:t>
      </w:r>
      <w:hyperlink r:id="rId70" w:history="1">
        <w:r w:rsidR="00184FC5" w:rsidRPr="00184FC5">
          <w:rPr>
            <w:rStyle w:val="Hyperlink"/>
            <w:rFonts w:cstheme="minorHAnsi"/>
            <w:b/>
            <w:bCs/>
            <w:color w:val="C25920"/>
            <w:u w:val="none"/>
          </w:rPr>
          <w:t>MABELPRO_VF2_Logiciel</w:t>
        </w:r>
      </w:hyperlink>
      <w:r w:rsidR="00184FC5" w:rsidRPr="00184FC5">
        <w:rPr>
          <w:rFonts w:cstheme="minorHAnsi"/>
        </w:rPr>
        <w:t xml:space="preserve">). </w:t>
      </w:r>
      <w:r>
        <w:rPr>
          <w:rFonts w:cstheme="minorHAnsi"/>
        </w:rPr>
        <w:t>Elle, il ou iel</w:t>
      </w:r>
      <w:r w:rsidR="00184FC5" w:rsidRPr="00184FC5">
        <w:rPr>
          <w:rFonts w:cstheme="minorHAnsi"/>
        </w:rPr>
        <w:t xml:space="preserve"> utilise différents registres de la voix (p. ex., grave, moyen, aigu) pendant que l’élève répète sa chanson </w:t>
      </w:r>
      <w:r w:rsidR="00850CCB">
        <w:rPr>
          <w:rFonts w:cstheme="minorHAnsi"/>
        </w:rPr>
        <w:br/>
      </w:r>
      <w:r w:rsidR="00184FC5" w:rsidRPr="00184FC5">
        <w:rPr>
          <w:rFonts w:cstheme="minorHAnsi"/>
        </w:rPr>
        <w:t>et fait jouer différents instruments à percussion afin d’improviser deux phrases musicales et composer une phrase de 8 mesures de 4 temps.</w:t>
      </w:r>
    </w:p>
    <w:p w14:paraId="35EEEACB" w14:textId="52B56C07" w:rsidR="003D71C6" w:rsidRPr="00184FC5" w:rsidRDefault="003D71C6">
      <w:pPr>
        <w:rPr>
          <w:rFonts w:ascii="Calibri" w:eastAsia="Times New Roman" w:hAnsi="Calibri" w:cs="Calibri"/>
          <w:lang w:val="fr-CA"/>
        </w:rPr>
      </w:pPr>
      <w:r w:rsidRPr="00184FC5">
        <w:rPr>
          <w:rFonts w:ascii="Calibri" w:hAnsi="Calibri" w:cs="Calibri"/>
          <w:lang w:val="fr-CA"/>
        </w:rPr>
        <w:br w:type="page"/>
      </w:r>
    </w:p>
    <w:p w14:paraId="3B6CEB1A" w14:textId="77777777" w:rsidR="003A594A" w:rsidRDefault="003A594A" w:rsidP="003A594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5C8416CA" wp14:editId="526B3520">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16CA" id="Rectangle 2" o:spid="_x0000_s1052" href="http://www.afeao.ca/afeaoDoc/MABELPRO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75E1DC1F" wp14:editId="74C686BF">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1DC1F" id="Rectangle 6" o:spid="_x0000_s1053" href="http://www.afeao.ca/afeaoDoc/MABELPRO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7F2C4664" wp14:editId="60957804">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C4664" id="Rectangle 7" o:spid="_x0000_s1054" href="http://www.afeao.ca/afeaoDoc/MABELPRO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612A1DDF" wp14:editId="27C8EDD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CC0B3B"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62595EA5" wp14:editId="1990BE5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5EA5" id="Rectangle 11" o:spid="_x0000_s1055" href="http://www.afeao.ca/afeaoDoc/MABELPRO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60E35770" wp14:editId="0C9E4E3D">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5770" id="Rectangle 12" o:spid="_x0000_s1056" href="http://www.afeao.ca/afeaoDoc/MABELPRO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302C38E0" wp14:editId="2B8EC47D">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20E78"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1F14C475" wp14:editId="7AC17632">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4586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6AE0571E" wp14:editId="3B7B1CF3">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26F7B"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7D126446" wp14:editId="459DD50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58D76"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60CB49F"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D1. produire en jouant des compositions en appliquant les fondements à l’étude et en suivant le processus de création artistique. </w:t>
      </w:r>
    </w:p>
    <w:p w14:paraId="7316B43D"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5079FE1E" w:rsidR="00AE48FF" w:rsidRPr="00843701"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414380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D1.1 recourir au processus de création artistique pour réaliser diverses œuvres musicales. </w:t>
      </w:r>
    </w:p>
    <w:p w14:paraId="3112154F"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D1.2 créer des compositions musicales dans un but précis et pour une audition ciblée. </w:t>
      </w:r>
    </w:p>
    <w:p w14:paraId="24D69BE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D1.3 interpréter des compositions musicales contemporaines en suivant les techniques d’interprétations. </w:t>
      </w:r>
    </w:p>
    <w:p w14:paraId="0C6C8F51" w14:textId="1DC83644" w:rsidR="00AE48FF" w:rsidRPr="00843701"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6D7E1E1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D2.1 recourir au processus d’analyse critique pour analyser et apprécier diverses œuvres (compositions) musicales</w:t>
      </w:r>
    </w:p>
    <w:p w14:paraId="6156E2FD" w14:textId="5D4EEB29"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1A559C38" w:rsidR="00AE48FF"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54B2B2FC"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66894450" wp14:editId="3B0E97F1">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4450" id="Rectangle 27" o:spid="_x0000_s1057" href="http://www.afeao.ca/afeaoDoc/MABELPRO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39E7BB16" wp14:editId="0A012039">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7BB16" id="Rectangle 91" o:spid="_x0000_s1058" href="http://www.afeao.ca/afeaoDoc/MABELPRO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683DED64" wp14:editId="2AC9087F">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ED64" id="Rectangle 92" o:spid="_x0000_s1059" href="http://www.afeao.ca/afeaoDoc/MABELPRO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7D57AA94" wp14:editId="2737E3AE">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2CA6C3"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626640D" wp14:editId="29D91865">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640D" id="Rectangle 95" o:spid="_x0000_s1060" href="http://www.afeao.ca/afeaoDoc/MABELPRO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0889B416" wp14:editId="25CE57DB">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9B416" id="Rectangle 97" o:spid="_x0000_s1061" href="http://www.afeao.ca/afeaoDoc/MABELPRO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780D384F" wp14:editId="2E36210B">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FF5BD"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6D9E5DAA" wp14:editId="6F7C2536">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40274"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08AC7C89" wp14:editId="5C32473E">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489A4"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0FE40D90" wp14:editId="3AE90057">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997D0"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4CE7750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D3.1 démontrer sa compréhension de la notation musicale traditionnelle en exécutant une partition. </w:t>
      </w:r>
    </w:p>
    <w:p w14:paraId="1C14E33F" w14:textId="04FDB2FD"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A594A">
        <w:rPr>
          <w:rFonts w:eastAsia="Times New Roman" w:cstheme="minorHAnsi"/>
          <w:sz w:val="22"/>
          <w:szCs w:val="22"/>
          <w:lang w:val="fr-FR"/>
        </w:rPr>
        <w:t xml:space="preserve">et d’arrangements vocaux selon le genre de musique. </w:t>
      </w:r>
    </w:p>
    <w:p w14:paraId="13DC4988"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685EB1EA" w:rsidR="00AE48FF" w:rsidRPr="00283527"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3D4B50AD" w14:textId="77777777" w:rsidR="003472AA" w:rsidRDefault="003472AA" w:rsidP="003472AA">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0D62DC76" wp14:editId="24B045A7">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DC76" id="Rectangle 102" o:spid="_x0000_s1062" href="http://www.afeao.ca/afeaoDoc/MABELPRO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196CE6A5" wp14:editId="01D90CA8">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E6A5" id="Rectangle 105" o:spid="_x0000_s1063" href="http://www.afeao.ca/afeaoDoc/MABELPRO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7EC72BCB" wp14:editId="39E815BE">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2BCB" id="Rectangle 107" o:spid="_x0000_s1064" href="http://www.afeao.ca/afeaoDoc/MABELPRO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1796E255" wp14:editId="12759539">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678CCA"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3EA63FA" wp14:editId="120A5779">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63FA" id="Rectangle 113" o:spid="_x0000_s1065" href="http://www.afeao.ca/afeaoDoc/MABELPRO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31CA74C8" wp14:editId="3EEEDC7F">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A74C8" id="Rectangle 117" o:spid="_x0000_s1066" href="http://www.afeao.ca/afeaoDoc/MABELPRO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6C8DC4AF" wp14:editId="15BF5188">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A1F0F"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67A78DDE" wp14:editId="21FA7815">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33DA8"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20DD8FD4" wp14:editId="6EE37574">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0F528"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271DE13F" wp14:editId="4056FC56">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BEA9"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5F9210CA"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190E5032">
                <wp:simplePos x="0" y="0"/>
                <wp:positionH relativeFrom="margin">
                  <wp:posOffset>167640</wp:posOffset>
                </wp:positionH>
                <wp:positionV relativeFrom="paragraph">
                  <wp:posOffset>499421</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9.3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7028BA">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3F5064E"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39FF8D3E" wp14:editId="1BDA5220">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F8D3E" id="Rectangle 122" o:spid="_x0000_s1068" href="http://www.afeao.ca/afeaoDoc/MABELPRO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218D5DDC" wp14:editId="4756784B">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5DDC" id="Rectangle 123" o:spid="_x0000_s1069" href="http://www.afeao.ca/afeaoDoc/MABELPRO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5B51B800" wp14:editId="690CC146">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B800" id="Rectangle 124" o:spid="_x0000_s1070" href="http://www.afeao.ca/afeaoDoc/MABELPRO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95F7C23" wp14:editId="4F2A1F29">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F9FD9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1DFA3692" wp14:editId="230C4E3E">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A3692" id="Rectangle 126" o:spid="_x0000_s1071" href="http://www.afeao.ca/afeaoDoc/MABELPRO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A2253C7" wp14:editId="01F4B610">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53C7" id="Rectangle 127" o:spid="_x0000_s1072" href="http://www.afeao.ca/afeaoDoc/MABELPRO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23F94334" wp14:editId="2C93EEFF">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4BCFF"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2447398" wp14:editId="57136895">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A4D"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1E9FF838" wp14:editId="7A0238E2">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A2E76"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24D2D50" wp14:editId="25D02F9B">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B9863"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74461D99" w14:textId="77777777" w:rsidR="006A3C90" w:rsidRDefault="006A3C90" w:rsidP="00F4424B">
      <w:pPr>
        <w:rPr>
          <w:rFonts w:ascii="Calibri" w:hAnsi="Calibri" w:cs="Arial"/>
          <w:b/>
          <w:bCs/>
          <w:color w:val="C25920"/>
          <w:sz w:val="32"/>
          <w:szCs w:val="32"/>
          <w:lang w:val="fr-CA"/>
        </w:rPr>
      </w:pPr>
      <w:bookmarkStart w:id="13" w:name="link_der_1"/>
      <w:bookmarkEnd w:id="13"/>
    </w:p>
    <w:p w14:paraId="4D338B7D" w14:textId="14FE2109"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13A28693" w:rsidR="00E71FB2" w:rsidRPr="007574AE" w:rsidRDefault="00AD1127" w:rsidP="007574A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587718E" w14:textId="0087CDF9" w:rsidR="00620D10" w:rsidRPr="00620D10" w:rsidRDefault="00620D10">
      <w:pPr>
        <w:pStyle w:val="ListParagraph"/>
        <w:numPr>
          <w:ilvl w:val="0"/>
          <w:numId w:val="35"/>
        </w:numPr>
        <w:rPr>
          <w:rFonts w:cstheme="minorHAnsi"/>
          <w:color w:val="000000" w:themeColor="text1"/>
          <w:sz w:val="22"/>
          <w:szCs w:val="22"/>
          <w:lang w:val="fr-CA"/>
        </w:rPr>
      </w:pPr>
      <w:r w:rsidRPr="00620D10">
        <w:rPr>
          <w:rFonts w:cstheme="minorHAnsi"/>
          <w:color w:val="000000" w:themeColor="text1"/>
          <w:sz w:val="22"/>
          <w:szCs w:val="22"/>
          <w:lang w:val="fr-CA"/>
        </w:rPr>
        <w:t xml:space="preserve">Prévoyez utiliser un logiciel de composition (voir : </w:t>
      </w:r>
      <w:hyperlink r:id="rId71" w:history="1">
        <w:r w:rsidRPr="00620D10">
          <w:rPr>
            <w:rStyle w:val="Hyperlink"/>
            <w:rFonts w:cstheme="minorHAnsi"/>
            <w:b/>
            <w:bCs/>
            <w:color w:val="C25920"/>
            <w:sz w:val="22"/>
            <w:szCs w:val="22"/>
            <w:u w:val="none"/>
            <w:lang w:val="fr-CA"/>
          </w:rPr>
          <w:t>MABELPRO_VF1_Logiciel</w:t>
        </w:r>
      </w:hyperlink>
      <w:r w:rsidRPr="00620D10">
        <w:rPr>
          <w:rFonts w:cstheme="minorHAnsi"/>
          <w:color w:val="000000" w:themeColor="text1"/>
          <w:sz w:val="22"/>
          <w:szCs w:val="22"/>
          <w:lang w:val="fr-CA"/>
        </w:rPr>
        <w:t>).</w:t>
      </w:r>
    </w:p>
    <w:p w14:paraId="47B01100" w14:textId="77777777" w:rsidR="00620D10" w:rsidRPr="00620D10" w:rsidRDefault="00620D10" w:rsidP="00620D10">
      <w:pPr>
        <w:rPr>
          <w:rFonts w:cstheme="minorHAnsi"/>
          <w:b/>
          <w:bCs/>
          <w:i/>
          <w:color w:val="000000" w:themeColor="text1"/>
          <w:sz w:val="22"/>
          <w:szCs w:val="22"/>
          <w:lang w:val="fr-CA"/>
        </w:rPr>
      </w:pPr>
    </w:p>
    <w:p w14:paraId="48890531" w14:textId="77777777" w:rsidR="00620D10" w:rsidRPr="00620D10" w:rsidRDefault="00620D10" w:rsidP="00620D10">
      <w:pPr>
        <w:rPr>
          <w:rFonts w:cstheme="minorHAnsi"/>
          <w:b/>
          <w:bCs/>
          <w:color w:val="000000" w:themeColor="text1"/>
          <w:sz w:val="22"/>
          <w:szCs w:val="22"/>
          <w:lang w:val="fr-CA"/>
        </w:rPr>
      </w:pPr>
      <w:r w:rsidRPr="00620D10">
        <w:rPr>
          <w:rFonts w:cstheme="minorHAnsi"/>
          <w:b/>
          <w:bCs/>
          <w:color w:val="000000" w:themeColor="text1"/>
          <w:sz w:val="22"/>
          <w:szCs w:val="22"/>
          <w:lang w:val="fr-CA"/>
        </w:rPr>
        <w:t>Enseignante/ Enseignant</w:t>
      </w:r>
      <w:r w:rsidRPr="00620D10">
        <w:rPr>
          <w:rFonts w:cstheme="minorHAnsi"/>
          <w:bCs/>
          <w:color w:val="000000" w:themeColor="text1"/>
          <w:sz w:val="22"/>
          <w:szCs w:val="22"/>
          <w:lang w:val="fr-CA"/>
        </w:rPr>
        <w:tab/>
      </w:r>
      <w:r w:rsidRPr="00620D10">
        <w:rPr>
          <w:rFonts w:cstheme="minorHAnsi"/>
          <w:bCs/>
          <w:color w:val="000000" w:themeColor="text1"/>
          <w:sz w:val="22"/>
          <w:szCs w:val="22"/>
          <w:lang w:val="fr-CA"/>
        </w:rPr>
        <w:tab/>
      </w:r>
      <w:r w:rsidRPr="00620D10">
        <w:rPr>
          <w:rFonts w:cstheme="minorHAnsi"/>
          <w:bCs/>
          <w:color w:val="000000" w:themeColor="text1"/>
          <w:sz w:val="22"/>
          <w:szCs w:val="22"/>
          <w:lang w:val="fr-CA"/>
        </w:rPr>
        <w:tab/>
      </w:r>
    </w:p>
    <w:p w14:paraId="4B98FA9F" w14:textId="77777777" w:rsidR="00620D10" w:rsidRPr="00620D10" w:rsidRDefault="00620D10">
      <w:pPr>
        <w:pStyle w:val="ListParagraph"/>
        <w:numPr>
          <w:ilvl w:val="0"/>
          <w:numId w:val="36"/>
        </w:numPr>
        <w:rPr>
          <w:rFonts w:cstheme="minorHAnsi"/>
          <w:bCs/>
          <w:color w:val="000000" w:themeColor="text1"/>
          <w:sz w:val="22"/>
          <w:szCs w:val="22"/>
          <w:lang w:val="fr-CA"/>
        </w:rPr>
      </w:pPr>
      <w:r w:rsidRPr="00620D10">
        <w:rPr>
          <w:rFonts w:cstheme="minorHAnsi"/>
          <w:bCs/>
          <w:color w:val="000000" w:themeColor="text1"/>
          <w:sz w:val="22"/>
          <w:szCs w:val="22"/>
          <w:lang w:val="fr-CA"/>
        </w:rPr>
        <w:t>Faites le lien entre les exercices d’exploration du timbre et le travail de composition demandé.</w:t>
      </w:r>
    </w:p>
    <w:p w14:paraId="46D38D16" w14:textId="77777777" w:rsidR="00620D10" w:rsidRPr="00620D10" w:rsidRDefault="00620D10">
      <w:pPr>
        <w:pStyle w:val="ListParagraph"/>
        <w:numPr>
          <w:ilvl w:val="0"/>
          <w:numId w:val="35"/>
        </w:numPr>
        <w:rPr>
          <w:rFonts w:eastAsia="Book Antiqua" w:cstheme="minorHAnsi"/>
          <w:sz w:val="22"/>
          <w:szCs w:val="22"/>
          <w:lang w:val="fr-CA"/>
        </w:rPr>
      </w:pPr>
      <w:r w:rsidRPr="00620D10">
        <w:rPr>
          <w:rFonts w:eastAsia="Book Antiqua" w:cstheme="minorHAnsi"/>
          <w:sz w:val="22"/>
          <w:szCs w:val="22"/>
          <w:lang w:val="fr-CA"/>
        </w:rPr>
        <w:t>Expliquez la tâche qui sera réalisée:</w:t>
      </w:r>
    </w:p>
    <w:p w14:paraId="3CD87157" w14:textId="25814430" w:rsidR="00620D10" w:rsidRPr="00620D10" w:rsidRDefault="00620D10">
      <w:pPr>
        <w:pStyle w:val="ListParagraph"/>
        <w:numPr>
          <w:ilvl w:val="0"/>
          <w:numId w:val="37"/>
        </w:numPr>
        <w:rPr>
          <w:rFonts w:eastAsia="Book Antiqua" w:cstheme="minorHAnsi"/>
          <w:sz w:val="22"/>
          <w:szCs w:val="22"/>
          <w:lang w:val="fr-CA"/>
        </w:rPr>
      </w:pPr>
      <w:r w:rsidRPr="00620D10">
        <w:rPr>
          <w:rFonts w:eastAsia="Book Antiqua" w:cstheme="minorHAnsi"/>
          <w:sz w:val="22"/>
          <w:szCs w:val="22"/>
          <w:lang w:val="fr-CA"/>
        </w:rPr>
        <w:t>composez et chantez une chanson (un refrain de 8 mesures à 4 temps et deux couplets de 8 mesures de à temps) en utilisant les notes dans la gamme de do, et en variant les intensités, dans le cadre d’une promotion de l’Ontario;</w:t>
      </w:r>
    </w:p>
    <w:p w14:paraId="5680E31B" w14:textId="38E94A29" w:rsidR="00620D10" w:rsidRPr="00620D10" w:rsidRDefault="00620D10">
      <w:pPr>
        <w:pStyle w:val="ListParagraph"/>
        <w:numPr>
          <w:ilvl w:val="0"/>
          <w:numId w:val="37"/>
        </w:numPr>
        <w:rPr>
          <w:rFonts w:eastAsia="Book Antiqua" w:cstheme="minorHAnsi"/>
          <w:sz w:val="22"/>
          <w:szCs w:val="22"/>
          <w:lang w:val="fr-CA"/>
        </w:rPr>
      </w:pPr>
      <w:r w:rsidRPr="00620D10">
        <w:rPr>
          <w:rFonts w:eastAsia="Book Antiqua" w:cstheme="minorHAnsi"/>
          <w:sz w:val="22"/>
          <w:szCs w:val="22"/>
          <w:lang w:val="fr-CA"/>
        </w:rPr>
        <w:t xml:space="preserve">composez avec l’aide d’un logiciel de composition (voir : </w:t>
      </w:r>
      <w:hyperlink r:id="rId72" w:history="1">
        <w:r w:rsidRPr="00620D10">
          <w:rPr>
            <w:rStyle w:val="Hyperlink"/>
            <w:rFonts w:cstheme="minorHAnsi"/>
            <w:b/>
            <w:bCs/>
            <w:color w:val="C25920"/>
            <w:sz w:val="22"/>
            <w:szCs w:val="22"/>
            <w:u w:val="none"/>
            <w:lang w:val="fr-CA"/>
          </w:rPr>
          <w:t>MABELPRO_VF1_Logiciel</w:t>
        </w:r>
      </w:hyperlink>
      <w:r w:rsidRPr="00620D10">
        <w:rPr>
          <w:rFonts w:eastAsia="Book Antiqua" w:cstheme="minorHAnsi"/>
          <w:sz w:val="22"/>
          <w:szCs w:val="22"/>
          <w:lang w:val="fr-CA"/>
        </w:rPr>
        <w:t xml:space="preserve">) un accompagnement pour le refrain et les couplets de la chanson en utilisant les notes de la gamme de </w:t>
      </w:r>
      <w:r w:rsidRPr="00620D10">
        <w:rPr>
          <w:rFonts w:eastAsia="Book Antiqua" w:cstheme="minorHAnsi"/>
          <w:i/>
          <w:sz w:val="22"/>
          <w:szCs w:val="22"/>
          <w:lang w:val="fr-CA"/>
        </w:rPr>
        <w:t>do</w:t>
      </w:r>
      <w:r w:rsidRPr="00620D10">
        <w:rPr>
          <w:rFonts w:eastAsia="Book Antiqua" w:cstheme="minorHAnsi"/>
          <w:sz w:val="22"/>
          <w:szCs w:val="22"/>
          <w:lang w:val="fr-CA"/>
        </w:rPr>
        <w:t>, des rythmes à 4 temps et une intensité mf.</w:t>
      </w:r>
    </w:p>
    <w:p w14:paraId="29956E1C" w14:textId="77777777" w:rsidR="00620D10" w:rsidRPr="00620D10" w:rsidRDefault="00620D10">
      <w:pPr>
        <w:pStyle w:val="ListParagraph"/>
        <w:numPr>
          <w:ilvl w:val="0"/>
          <w:numId w:val="35"/>
        </w:numPr>
        <w:rPr>
          <w:rFonts w:eastAsia="Book Antiqua" w:cstheme="minorHAnsi"/>
          <w:sz w:val="22"/>
          <w:szCs w:val="22"/>
          <w:lang w:val="fr-CA"/>
        </w:rPr>
      </w:pPr>
      <w:r w:rsidRPr="00620D10">
        <w:rPr>
          <w:rFonts w:eastAsia="Book Antiqua" w:cstheme="minorHAnsi"/>
          <w:sz w:val="22"/>
          <w:szCs w:val="22"/>
          <w:lang w:val="fr-CA"/>
        </w:rPr>
        <w:t>Précisez que chaque équipe doit chanter sa chanson en même temps qu’elle fait jouer sa trame sonore du logiciel.</w:t>
      </w:r>
    </w:p>
    <w:p w14:paraId="64ADDFD7" w14:textId="46FAD2F7" w:rsidR="00620D10" w:rsidRPr="00620D10" w:rsidRDefault="00620D10">
      <w:pPr>
        <w:pStyle w:val="ListParagraph"/>
        <w:numPr>
          <w:ilvl w:val="0"/>
          <w:numId w:val="35"/>
        </w:numPr>
        <w:rPr>
          <w:rFonts w:eastAsia="Book Antiqua" w:cstheme="minorHAnsi"/>
          <w:sz w:val="22"/>
          <w:szCs w:val="22"/>
          <w:lang w:val="fr-CA"/>
        </w:rPr>
      </w:pPr>
      <w:r w:rsidRPr="00620D10">
        <w:rPr>
          <w:rFonts w:eastAsia="Book Antiqua" w:cstheme="minorHAnsi"/>
          <w:sz w:val="22"/>
          <w:szCs w:val="22"/>
          <w:lang w:val="fr-CA"/>
        </w:rPr>
        <w:t xml:space="preserve">Distribuez la liste de vérification (voir </w:t>
      </w:r>
      <w:hyperlink r:id="rId73" w:history="1">
        <w:r w:rsidRPr="00620D10">
          <w:rPr>
            <w:rStyle w:val="Hyperlink"/>
            <w:rFonts w:eastAsia="Book Antiqua" w:cstheme="minorHAnsi"/>
            <w:b/>
            <w:bCs/>
            <w:color w:val="C25920"/>
            <w:sz w:val="22"/>
            <w:szCs w:val="22"/>
            <w:u w:val="none"/>
            <w:lang w:val="fr-CA"/>
          </w:rPr>
          <w:t>MABELPRO_VF2_Annexe1</w:t>
        </w:r>
      </w:hyperlink>
      <w:r w:rsidRPr="00620D10">
        <w:rPr>
          <w:rFonts w:eastAsia="Book Antiqua" w:cstheme="minorHAnsi"/>
          <w:sz w:val="22"/>
          <w:szCs w:val="22"/>
          <w:lang w:val="fr-CA"/>
        </w:rPr>
        <w:t>).</w:t>
      </w:r>
    </w:p>
    <w:p w14:paraId="7D7139BB" w14:textId="77777777" w:rsidR="00620D10" w:rsidRPr="00620D10" w:rsidRDefault="00620D10">
      <w:pPr>
        <w:pStyle w:val="ListParagraph"/>
        <w:numPr>
          <w:ilvl w:val="0"/>
          <w:numId w:val="35"/>
        </w:numPr>
        <w:rPr>
          <w:rFonts w:eastAsia="Book Antiqua" w:cstheme="minorHAnsi"/>
          <w:bCs/>
          <w:sz w:val="22"/>
          <w:szCs w:val="22"/>
          <w:lang w:val="fr-CA"/>
        </w:rPr>
      </w:pPr>
      <w:r w:rsidRPr="00620D10">
        <w:rPr>
          <w:rFonts w:eastAsia="Book Antiqua" w:cstheme="minorHAnsi"/>
          <w:bCs/>
          <w:sz w:val="22"/>
          <w:szCs w:val="22"/>
          <w:lang w:val="fr-CA"/>
        </w:rPr>
        <w:t>Circulez et répondez aux questions.</w:t>
      </w:r>
    </w:p>
    <w:p w14:paraId="783DA6C3" w14:textId="77777777" w:rsidR="00620D10" w:rsidRDefault="00620D10" w:rsidP="00620D10">
      <w:pPr>
        <w:rPr>
          <w:rFonts w:eastAsia="Book Antiqua" w:cstheme="minorHAnsi"/>
          <w:b/>
          <w:sz w:val="22"/>
          <w:szCs w:val="22"/>
          <w:lang w:val="fr-CA"/>
        </w:rPr>
      </w:pPr>
    </w:p>
    <w:p w14:paraId="7BC0BA15" w14:textId="1F7C2254" w:rsidR="00620D10" w:rsidRPr="00620D10" w:rsidRDefault="00620D10" w:rsidP="00620D10">
      <w:pPr>
        <w:rPr>
          <w:rFonts w:eastAsia="Book Antiqua" w:cstheme="minorHAnsi"/>
          <w:b/>
          <w:sz w:val="22"/>
          <w:szCs w:val="22"/>
          <w:highlight w:val="yellow"/>
          <w:lang w:val="fr-CA"/>
        </w:rPr>
      </w:pPr>
      <w:r w:rsidRPr="00620D10">
        <w:rPr>
          <w:rFonts w:eastAsia="Book Antiqua" w:cstheme="minorHAnsi"/>
          <w:b/>
          <w:sz w:val="22"/>
          <w:szCs w:val="22"/>
          <w:lang w:val="fr-CA"/>
        </w:rPr>
        <w:t xml:space="preserve">Élève </w:t>
      </w:r>
      <w:r w:rsidRPr="00620D10">
        <w:rPr>
          <w:rFonts w:eastAsia="Book Antiqua" w:cstheme="minorHAnsi"/>
          <w:b/>
          <w:sz w:val="22"/>
          <w:szCs w:val="22"/>
          <w:highlight w:val="yellow"/>
          <w:lang w:val="fr-CA"/>
        </w:rPr>
        <w:t xml:space="preserve"> </w:t>
      </w:r>
    </w:p>
    <w:p w14:paraId="2BAFC146" w14:textId="77777777" w:rsidR="00620D10" w:rsidRPr="00620D10" w:rsidRDefault="00620D10">
      <w:pPr>
        <w:pStyle w:val="ListParagraph"/>
        <w:numPr>
          <w:ilvl w:val="0"/>
          <w:numId w:val="38"/>
        </w:numPr>
        <w:rPr>
          <w:rFonts w:eastAsia="Book Antiqua" w:cstheme="minorHAnsi"/>
          <w:sz w:val="22"/>
          <w:szCs w:val="22"/>
          <w:lang w:val="fr-CA"/>
        </w:rPr>
      </w:pPr>
      <w:r w:rsidRPr="00620D10">
        <w:rPr>
          <w:rFonts w:eastAsia="Book Antiqua" w:cstheme="minorHAnsi"/>
          <w:sz w:val="22"/>
          <w:szCs w:val="22"/>
          <w:lang w:val="fr-CA"/>
        </w:rPr>
        <w:t>Personnalise le travail afin d’expérimenter la mélodie, le rythme, le choix d’instrument et l’intensité en composant 2 différentes phrases.</w:t>
      </w:r>
    </w:p>
    <w:p w14:paraId="109667D5" w14:textId="77777777" w:rsidR="00620D10" w:rsidRPr="00620D10" w:rsidRDefault="00620D10">
      <w:pPr>
        <w:pStyle w:val="ListParagraph"/>
        <w:numPr>
          <w:ilvl w:val="0"/>
          <w:numId w:val="38"/>
        </w:numPr>
        <w:spacing w:after="160" w:line="256" w:lineRule="auto"/>
        <w:rPr>
          <w:rFonts w:eastAsia="Book Antiqua" w:cstheme="minorHAnsi"/>
          <w:sz w:val="22"/>
          <w:szCs w:val="22"/>
          <w:lang w:val="fr-CA"/>
        </w:rPr>
      </w:pPr>
      <w:r w:rsidRPr="00620D10">
        <w:rPr>
          <w:rFonts w:eastAsia="Book Antiqua" w:cstheme="minorHAnsi"/>
          <w:sz w:val="22"/>
          <w:szCs w:val="22"/>
          <w:lang w:val="fr-CA"/>
        </w:rPr>
        <w:t>Répète ta chanson pour développer la mémoire. Continue à la travailler pour rendre la chanson plus personnelle (p. ex., décrire les aspects de l’Ontario que tu as recherchés, intégrer un refrain avec rimes, ajouter des onomatopées, emprunter dans ta chanson un genre musical préféré).</w:t>
      </w:r>
    </w:p>
    <w:p w14:paraId="751A2234" w14:textId="77777777" w:rsidR="00620D10" w:rsidRPr="00620D10" w:rsidRDefault="00620D10">
      <w:pPr>
        <w:pStyle w:val="ListParagraph"/>
        <w:numPr>
          <w:ilvl w:val="0"/>
          <w:numId w:val="38"/>
        </w:numPr>
        <w:spacing w:after="160" w:line="256" w:lineRule="auto"/>
        <w:rPr>
          <w:rFonts w:eastAsia="Book Antiqua" w:cstheme="minorHAnsi"/>
          <w:sz w:val="22"/>
          <w:szCs w:val="22"/>
          <w:lang w:val="fr-CA"/>
        </w:rPr>
      </w:pPr>
      <w:r w:rsidRPr="00620D10">
        <w:rPr>
          <w:rFonts w:eastAsia="Book Antiqua" w:cstheme="minorHAnsi"/>
          <w:sz w:val="22"/>
          <w:szCs w:val="22"/>
          <w:lang w:val="fr-CA"/>
        </w:rPr>
        <w:t>Place le chiffre indicateur 4/4 au début de ta partition et des barres de reprises à la fin (p. ex., ajouter plus d’un dièse ou d’un bémol, ajouter une phrase musicale, un rythme différent).</w:t>
      </w:r>
    </w:p>
    <w:p w14:paraId="069F1E34" w14:textId="77777777" w:rsidR="00620D10" w:rsidRPr="00620D10" w:rsidRDefault="00620D10">
      <w:pPr>
        <w:pStyle w:val="ListParagraph"/>
        <w:numPr>
          <w:ilvl w:val="0"/>
          <w:numId w:val="38"/>
        </w:numPr>
        <w:spacing w:after="160" w:line="256" w:lineRule="auto"/>
        <w:rPr>
          <w:rFonts w:eastAsia="Book Antiqua" w:cstheme="minorHAnsi"/>
          <w:sz w:val="22"/>
          <w:szCs w:val="22"/>
          <w:lang w:val="fr-CA"/>
        </w:rPr>
      </w:pPr>
      <w:r w:rsidRPr="00620D10">
        <w:rPr>
          <w:rFonts w:eastAsia="Book Antiqua" w:cstheme="minorHAnsi"/>
          <w:sz w:val="22"/>
          <w:szCs w:val="22"/>
          <w:lang w:val="fr-CA"/>
        </w:rPr>
        <w:t>Pour rendre la composition musicale plus personnelle, choisis d’ajouter plus d’un dièse ou d’un bémol, une phrase musicale, un rythme différent.</w:t>
      </w:r>
    </w:p>
    <w:p w14:paraId="2156675E" w14:textId="28013480" w:rsidR="00620D10" w:rsidRPr="00620D10" w:rsidRDefault="00620D10">
      <w:pPr>
        <w:pStyle w:val="ListParagraph"/>
        <w:numPr>
          <w:ilvl w:val="0"/>
          <w:numId w:val="38"/>
        </w:numPr>
        <w:rPr>
          <w:rFonts w:eastAsia="Book Antiqua" w:cstheme="minorHAnsi"/>
          <w:sz w:val="22"/>
          <w:szCs w:val="22"/>
          <w:lang w:val="fr-CA"/>
        </w:rPr>
      </w:pPr>
      <w:r w:rsidRPr="00620D10">
        <w:rPr>
          <w:rFonts w:eastAsia="Book Antiqua" w:cstheme="minorHAnsi"/>
          <w:sz w:val="22"/>
          <w:szCs w:val="22"/>
          <w:lang w:val="fr-CA"/>
        </w:rPr>
        <w:t xml:space="preserve">Indiquez, comme mise en garde, que la gamme de </w:t>
      </w:r>
      <w:r w:rsidRPr="00620D10">
        <w:rPr>
          <w:rFonts w:eastAsia="Book Antiqua" w:cstheme="minorHAnsi"/>
          <w:i/>
          <w:sz w:val="22"/>
          <w:szCs w:val="22"/>
          <w:lang w:val="fr-CA"/>
        </w:rPr>
        <w:t>do</w:t>
      </w:r>
      <w:r w:rsidRPr="00620D10">
        <w:rPr>
          <w:rFonts w:eastAsia="Book Antiqua" w:cstheme="minorHAnsi"/>
          <w:sz w:val="22"/>
          <w:szCs w:val="22"/>
          <w:lang w:val="fr-CA"/>
        </w:rPr>
        <w:t xml:space="preserve"> ne possède pas de dièse ou bémol. Cependant, il est possible d’utiliser des notes étrangères </w:t>
      </w:r>
      <w:r w:rsidR="00D45330">
        <w:rPr>
          <w:rFonts w:eastAsia="Book Antiqua" w:cstheme="minorHAnsi"/>
          <w:sz w:val="22"/>
          <w:szCs w:val="22"/>
          <w:lang w:val="fr-CA"/>
        </w:rPr>
        <w:br/>
      </w:r>
      <w:r w:rsidRPr="00620D10">
        <w:rPr>
          <w:rFonts w:eastAsia="Book Antiqua" w:cstheme="minorHAnsi"/>
          <w:sz w:val="22"/>
          <w:szCs w:val="22"/>
          <w:lang w:val="fr-CA"/>
        </w:rPr>
        <w:t>à la gamme comme note de passage seulement et revenir ensuite à la gamme d’origine.</w:t>
      </w:r>
    </w:p>
    <w:p w14:paraId="0AC836A7" w14:textId="77777777" w:rsidR="00620D10" w:rsidRPr="00620D10" w:rsidRDefault="00620D10">
      <w:pPr>
        <w:pStyle w:val="ListParagraph"/>
        <w:numPr>
          <w:ilvl w:val="0"/>
          <w:numId w:val="38"/>
        </w:numPr>
        <w:spacing w:after="160" w:line="256" w:lineRule="auto"/>
        <w:rPr>
          <w:rFonts w:eastAsia="Book Antiqua" w:cstheme="minorHAnsi"/>
          <w:sz w:val="22"/>
          <w:szCs w:val="22"/>
          <w:lang w:val="fr-CA"/>
        </w:rPr>
      </w:pPr>
      <w:r w:rsidRPr="00620D10">
        <w:rPr>
          <w:rFonts w:eastAsia="Book Antiqua" w:cstheme="minorHAnsi"/>
          <w:sz w:val="22"/>
          <w:szCs w:val="22"/>
          <w:lang w:val="fr-CA"/>
        </w:rPr>
        <w:t>Répète ta mélodie pour développer l’habileté technique de l’utilisation du logiciel (p. ex., des figures de notes, des silences, des rythmes, des intensités).</w:t>
      </w:r>
    </w:p>
    <w:p w14:paraId="4F71BC6A" w14:textId="10764D7D" w:rsidR="00767073" w:rsidRPr="00620D10" w:rsidRDefault="00767073" w:rsidP="00620D10">
      <w:pPr>
        <w:rPr>
          <w:rFonts w:eastAsia="Book Antiqua" w:cstheme="minorHAnsi"/>
          <w:sz w:val="22"/>
          <w:szCs w:val="22"/>
          <w:lang w:val="fr-CA"/>
        </w:rPr>
      </w:pPr>
    </w:p>
    <w:p w14:paraId="3FFE4F95" w14:textId="77777777" w:rsidR="00620D10" w:rsidRDefault="00620D1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FABDD69"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18016" behindDoc="0" locked="0" layoutInCell="1" allowOverlap="1" wp14:anchorId="5F59EAE5" wp14:editId="179546A9">
                <wp:simplePos x="0" y="0"/>
                <wp:positionH relativeFrom="column">
                  <wp:posOffset>3810000</wp:posOffset>
                </wp:positionH>
                <wp:positionV relativeFrom="paragraph">
                  <wp:posOffset>45720</wp:posOffset>
                </wp:positionV>
                <wp:extent cx="1508760" cy="241300"/>
                <wp:effectExtent l="0" t="0" r="0" b="0"/>
                <wp:wrapNone/>
                <wp:docPr id="1068" name="Rectangle 106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283E7"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9EAE5" id="Rectangle 1068" o:spid="_x0000_s1073" href="http://www.afeao.ca/afeaoDoc/MABELPRO_VF2.pdf" style="position:absolute;margin-left:300pt;margin-top:3.6pt;width:118.8pt;height:19pt;z-index:2537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C3283E7"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2896" behindDoc="0" locked="0" layoutInCell="1" allowOverlap="1" wp14:anchorId="54C47159" wp14:editId="0F3D46C4">
                <wp:simplePos x="0" y="0"/>
                <wp:positionH relativeFrom="column">
                  <wp:posOffset>7434649</wp:posOffset>
                </wp:positionH>
                <wp:positionV relativeFrom="paragraph">
                  <wp:posOffset>46063</wp:posOffset>
                </wp:positionV>
                <wp:extent cx="1516380" cy="243154"/>
                <wp:effectExtent l="0" t="0" r="0" b="0"/>
                <wp:wrapNone/>
                <wp:docPr id="1069" name="Rectangle 1069">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AF1B0"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16AC54"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47159" id="Rectangle 1069" o:spid="_x0000_s1074" href="http://www.afeao.ca/afeaoDoc/MABELPRO_VF4.pdf" style="position:absolute;margin-left:585.4pt;margin-top:3.65pt;width:119.4pt;height:19.15pt;z-index:2537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FAF1B0"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16AC54"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0848" behindDoc="0" locked="0" layoutInCell="1" allowOverlap="1" wp14:anchorId="3CD0821A" wp14:editId="261C026D">
                <wp:simplePos x="0" y="0"/>
                <wp:positionH relativeFrom="column">
                  <wp:posOffset>2014151</wp:posOffset>
                </wp:positionH>
                <wp:positionV relativeFrom="paragraph">
                  <wp:posOffset>46063</wp:posOffset>
                </wp:positionV>
                <wp:extent cx="1508760" cy="241300"/>
                <wp:effectExtent l="0" t="0" r="0" b="0"/>
                <wp:wrapNone/>
                <wp:docPr id="1070" name="Rectangle 1070">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DDF9F"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D886B8"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821A" id="Rectangle 1070" o:spid="_x0000_s1075" href="http://www.afeao.ca/afeaoDoc/MABELPRO_VF1.pdf" style="position:absolute;margin-left:158.6pt;margin-top:3.65pt;width:118.8pt;height:19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6DDDF9F"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D886B8"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8800" behindDoc="0" locked="0" layoutInCell="1" allowOverlap="1" wp14:anchorId="1B95E76B" wp14:editId="60DBA2D9">
                <wp:simplePos x="0" y="0"/>
                <wp:positionH relativeFrom="column">
                  <wp:posOffset>0</wp:posOffset>
                </wp:positionH>
                <wp:positionV relativeFrom="paragraph">
                  <wp:posOffset>-635</wp:posOffset>
                </wp:positionV>
                <wp:extent cx="9083040" cy="365760"/>
                <wp:effectExtent l="0" t="0" r="0" b="2540"/>
                <wp:wrapNone/>
                <wp:docPr id="1071" name="Rounded Rectangle 10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072EED" id="Rounded Rectangle 1071" o:spid="_x0000_s1026" style="position:absolute;margin-left:0;margin-top:-.05pt;width:715.2pt;height:28.8pt;z-index:2537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9824" behindDoc="0" locked="0" layoutInCell="1" allowOverlap="1" wp14:anchorId="65035AC3" wp14:editId="4CBDD550">
                <wp:simplePos x="0" y="0"/>
                <wp:positionH relativeFrom="column">
                  <wp:posOffset>106680</wp:posOffset>
                </wp:positionH>
                <wp:positionV relativeFrom="paragraph">
                  <wp:posOffset>43180</wp:posOffset>
                </wp:positionV>
                <wp:extent cx="1615440" cy="241300"/>
                <wp:effectExtent l="0" t="0" r="0" b="0"/>
                <wp:wrapNone/>
                <wp:docPr id="1072" name="Rectangle 1072">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4FDE8"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5AC3" id="Rectangle 1072" o:spid="_x0000_s1076" href="http://www.afeao.ca/afeaoDoc/MABELPRO_VI.pdf" style="position:absolute;margin-left:8.4pt;margin-top:3.4pt;width:127.2pt;height:19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75B4FDE8"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1872" behindDoc="0" locked="0" layoutInCell="1" allowOverlap="1" wp14:anchorId="29AD3C2D" wp14:editId="75EA4337">
                <wp:simplePos x="0" y="0"/>
                <wp:positionH relativeFrom="column">
                  <wp:posOffset>5608320</wp:posOffset>
                </wp:positionH>
                <wp:positionV relativeFrom="paragraph">
                  <wp:posOffset>41910</wp:posOffset>
                </wp:positionV>
                <wp:extent cx="1516380" cy="241300"/>
                <wp:effectExtent l="0" t="0" r="0" b="0"/>
                <wp:wrapNone/>
                <wp:docPr id="1073" name="Rectangle 1073">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DAEE8"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D3C2D" id="Rectangle 1073" o:spid="_x0000_s1077" href="http://www.afeao.ca/afeaoDoc/MABELPRO_VF3.pdf" style="position:absolute;margin-left:441.6pt;margin-top:3.3pt;width:119.4pt;height:19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B7DAEE8"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3920" behindDoc="0" locked="0" layoutInCell="1" allowOverlap="1" wp14:anchorId="37219003" wp14:editId="1D9EA6D2">
                <wp:simplePos x="0" y="0"/>
                <wp:positionH relativeFrom="column">
                  <wp:posOffset>1790700</wp:posOffset>
                </wp:positionH>
                <wp:positionV relativeFrom="paragraph">
                  <wp:posOffset>67945</wp:posOffset>
                </wp:positionV>
                <wp:extent cx="0" cy="218440"/>
                <wp:effectExtent l="0" t="0" r="12700" b="10160"/>
                <wp:wrapNone/>
                <wp:docPr id="1075" name="Straight Connector 1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CA499" id="Straight Connector 1075" o:spid="_x0000_s1026" style="position:absolute;z-index:253713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4944" behindDoc="0" locked="0" layoutInCell="1" allowOverlap="1" wp14:anchorId="6A72970F" wp14:editId="491A134F">
                <wp:simplePos x="0" y="0"/>
                <wp:positionH relativeFrom="column">
                  <wp:posOffset>3749040</wp:posOffset>
                </wp:positionH>
                <wp:positionV relativeFrom="paragraph">
                  <wp:posOffset>52705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AC9B2" id="Straight Connector 1076" o:spid="_x0000_s1026" style="position:absolute;z-index:253714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5968" behindDoc="0" locked="0" layoutInCell="1" allowOverlap="1" wp14:anchorId="08639704" wp14:editId="6FA53BB5">
                <wp:simplePos x="0" y="0"/>
                <wp:positionH relativeFrom="column">
                  <wp:posOffset>5394960</wp:posOffset>
                </wp:positionH>
                <wp:positionV relativeFrom="paragraph">
                  <wp:posOffset>52705</wp:posOffset>
                </wp:positionV>
                <wp:extent cx="0" cy="218440"/>
                <wp:effectExtent l="0" t="0" r="12700" b="10160"/>
                <wp:wrapNone/>
                <wp:docPr id="1077" name="Straight Connector 1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0A967" id="Straight Connector 1077" o:spid="_x0000_s1026" style="position:absolute;z-index:253715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6992" behindDoc="0" locked="0" layoutInCell="1" allowOverlap="1" wp14:anchorId="30F084FE" wp14:editId="162AD007">
                <wp:simplePos x="0" y="0"/>
                <wp:positionH relativeFrom="column">
                  <wp:posOffset>7307580</wp:posOffset>
                </wp:positionH>
                <wp:positionV relativeFrom="paragraph">
                  <wp:posOffset>52705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4EBEC" id="Straight Connector 1078" o:spid="_x0000_s1026" style="position:absolute;z-index:253716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0E4E6FD" w14:textId="6810751D" w:rsidR="0093526C" w:rsidRDefault="0093526C" w:rsidP="00C93551">
      <w:pPr>
        <w:rPr>
          <w:rFonts w:ascii="Calibri" w:hAnsi="Calibri" w:cs="Arial"/>
          <w:b/>
          <w:bCs/>
          <w:iCs/>
          <w:color w:val="ED7D31" w:themeColor="accent2"/>
          <w:lang w:val="fr-CA"/>
        </w:rPr>
      </w:pPr>
    </w:p>
    <w:p w14:paraId="5A69B71F" w14:textId="77777777" w:rsidR="007574AE" w:rsidRDefault="007574AE"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B54C67C" w14:textId="77777777" w:rsidR="00145428" w:rsidRDefault="00000000">
      <w:pPr>
        <w:pStyle w:val="ListParagraph"/>
        <w:numPr>
          <w:ilvl w:val="0"/>
          <w:numId w:val="9"/>
        </w:numPr>
        <w:rPr>
          <w:rStyle w:val="Hyperlink"/>
          <w:rFonts w:ascii="Calibri" w:hAnsi="Calibri" w:cs="Arial"/>
          <w:b/>
          <w:color w:val="C25920"/>
          <w:sz w:val="22"/>
          <w:szCs w:val="22"/>
          <w:u w:val="none"/>
          <w:lang w:val="fr-CA"/>
        </w:rPr>
      </w:pPr>
      <w:hyperlink r:id="rId74" w:history="1">
        <w:r w:rsidR="00145428">
          <w:rPr>
            <w:rStyle w:val="Hyperlink"/>
            <w:rFonts w:ascii="Calibri" w:hAnsi="Calibri" w:cs="Arial"/>
            <w:b/>
            <w:color w:val="C25920"/>
            <w:sz w:val="22"/>
            <w:szCs w:val="22"/>
            <w:u w:val="none"/>
            <w:lang w:val="fr-CA"/>
          </w:rPr>
          <w:t>MABELPRO_VI_Lexique</w:t>
        </w:r>
      </w:hyperlink>
    </w:p>
    <w:p w14:paraId="4DAC9E37" w14:textId="0DEB91C6" w:rsidR="00145428" w:rsidRPr="00145428" w:rsidRDefault="00000000">
      <w:pPr>
        <w:pStyle w:val="ListParagraph"/>
        <w:numPr>
          <w:ilvl w:val="0"/>
          <w:numId w:val="9"/>
        </w:numPr>
        <w:rPr>
          <w:rFonts w:ascii="Calibri" w:hAnsi="Calibri" w:cs="Arial"/>
          <w:b/>
          <w:color w:val="C25920"/>
          <w:sz w:val="22"/>
          <w:szCs w:val="22"/>
          <w:lang w:val="fr-CA"/>
        </w:rPr>
      </w:pPr>
      <w:hyperlink r:id="rId75" w:history="1">
        <w:r w:rsidR="00145428" w:rsidRPr="00660769">
          <w:rPr>
            <w:rStyle w:val="Hyperlink"/>
            <w:rFonts w:cstheme="minorHAnsi"/>
            <w:b/>
            <w:color w:val="C25920"/>
            <w:sz w:val="22"/>
            <w:szCs w:val="22"/>
            <w:u w:val="none"/>
            <w:lang w:val="fr-CA"/>
          </w:rPr>
          <w:t>MABELPRO_VF1_Logiciel</w:t>
        </w:r>
      </w:hyperlink>
    </w:p>
    <w:p w14:paraId="21441C71" w14:textId="4D03E7C7" w:rsidR="00145428" w:rsidRDefault="00000000">
      <w:pPr>
        <w:pStyle w:val="ListParagraph"/>
        <w:numPr>
          <w:ilvl w:val="0"/>
          <w:numId w:val="9"/>
        </w:numPr>
        <w:rPr>
          <w:rStyle w:val="Hyperlink"/>
          <w:rFonts w:ascii="Calibri" w:hAnsi="Calibri" w:cs="Arial"/>
          <w:b/>
          <w:color w:val="C25920"/>
          <w:sz w:val="22"/>
          <w:szCs w:val="22"/>
          <w:u w:val="none"/>
          <w:lang w:val="fr-CA"/>
        </w:rPr>
      </w:pPr>
      <w:hyperlink r:id="rId76" w:history="1">
        <w:r w:rsidR="00145428" w:rsidRPr="00620D10">
          <w:rPr>
            <w:rStyle w:val="Hyperlink"/>
            <w:rFonts w:eastAsia="Book Antiqua" w:cstheme="minorHAnsi"/>
            <w:b/>
            <w:bCs/>
            <w:color w:val="C25920"/>
            <w:sz w:val="22"/>
            <w:szCs w:val="22"/>
            <w:u w:val="none"/>
            <w:lang w:val="fr-CA"/>
          </w:rPr>
          <w:t>MABELPRO_VF2_Annexe1</w:t>
        </w:r>
      </w:hyperlink>
    </w:p>
    <w:sectPr w:rsidR="00145428" w:rsidSect="00696B7D">
      <w:headerReference w:type="even" r:id="rId77"/>
      <w:headerReference w:type="default" r:id="rId78"/>
      <w:footerReference w:type="even" r:id="rId79"/>
      <w:footerReference w:type="default" r:id="rId80"/>
      <w:headerReference w:type="first" r:id="rId81"/>
      <w:footerReference w:type="first" r:id="rId8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372EE" w14:textId="77777777" w:rsidR="00CC723C" w:rsidRDefault="00CC723C" w:rsidP="00345ADF">
      <w:r>
        <w:separator/>
      </w:r>
    </w:p>
  </w:endnote>
  <w:endnote w:type="continuationSeparator" w:id="0">
    <w:p w14:paraId="2DA70FD6" w14:textId="77777777" w:rsidR="00CC723C" w:rsidRDefault="00CC723C"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7F33695">
              <wp:simplePos x="0" y="0"/>
              <wp:positionH relativeFrom="column">
                <wp:posOffset>993530</wp:posOffset>
              </wp:positionH>
              <wp:positionV relativeFrom="paragraph">
                <wp:posOffset>143901</wp:posOffset>
              </wp:positionV>
              <wp:extent cx="6022731"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6022731" cy="380144"/>
                      </a:xfrm>
                      <a:prstGeom prst="rect">
                        <a:avLst/>
                      </a:prstGeom>
                      <a:noFill/>
                      <a:ln w="6350">
                        <a:noFill/>
                      </a:ln>
                    </wps:spPr>
                    <wps:txbx>
                      <w:txbxContent>
                        <w:p w14:paraId="7B94F1CD" w14:textId="77777777" w:rsidR="007858CF" w:rsidRDefault="007858CF" w:rsidP="007858C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1C0D34E5" w14:textId="77777777" w:rsidR="007858CF" w:rsidRPr="006019E9" w:rsidRDefault="007858CF" w:rsidP="007858CF">
                          <w:pPr>
                            <w:rPr>
                              <w:color w:val="000000" w:themeColor="text1"/>
                              <w:sz w:val="15"/>
                              <w:szCs w:val="15"/>
                              <w:lang w:val="fr-FR"/>
                            </w:rPr>
                          </w:pPr>
                        </w:p>
                        <w:p w14:paraId="41B2EC90" w14:textId="77777777" w:rsidR="007858CF" w:rsidRPr="006019E9" w:rsidRDefault="007858CF" w:rsidP="007858CF">
                          <w:pPr>
                            <w:rPr>
                              <w:color w:val="000000" w:themeColor="text1"/>
                              <w:sz w:val="15"/>
                              <w:szCs w:val="15"/>
                              <w:lang w:val="fr-FR"/>
                            </w:rPr>
                          </w:pPr>
                        </w:p>
                        <w:p w14:paraId="41248637" w14:textId="71DB0D2A"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74.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" filled="f" stroked="f" strokeweight=".5pt">
              <v:textbox inset="0,0,0,0">
                <w:txbxContent>
                  <w:p w14:paraId="7B94F1CD" w14:textId="77777777" w:rsidR="007858CF" w:rsidRDefault="007858CF" w:rsidP="007858C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1C0D34E5" w14:textId="77777777" w:rsidR="007858CF" w:rsidRPr="006019E9" w:rsidRDefault="007858CF" w:rsidP="007858CF">
                    <w:pPr>
                      <w:rPr>
                        <w:color w:val="000000" w:themeColor="text1"/>
                        <w:sz w:val="15"/>
                        <w:szCs w:val="15"/>
                        <w:lang w:val="fr-FR"/>
                      </w:rPr>
                    </w:pPr>
                  </w:p>
                  <w:p w14:paraId="41B2EC90" w14:textId="77777777" w:rsidR="007858CF" w:rsidRPr="006019E9" w:rsidRDefault="007858CF" w:rsidP="007858CF">
                    <w:pPr>
                      <w:rPr>
                        <w:color w:val="000000" w:themeColor="text1"/>
                        <w:sz w:val="15"/>
                        <w:szCs w:val="15"/>
                        <w:lang w:val="fr-FR"/>
                      </w:rPr>
                    </w:pPr>
                  </w:p>
                  <w:p w14:paraId="41248637" w14:textId="71DB0D2A"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E0B3" w14:textId="77777777" w:rsidR="007858CF" w:rsidRDefault="00785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2645A" w14:textId="77777777" w:rsidR="00CC723C" w:rsidRDefault="00CC723C" w:rsidP="00345ADF">
      <w:r>
        <w:separator/>
      </w:r>
    </w:p>
  </w:footnote>
  <w:footnote w:type="continuationSeparator" w:id="0">
    <w:p w14:paraId="26B407AC" w14:textId="77777777" w:rsidR="00CC723C" w:rsidRDefault="00CC723C"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04A7871" w:rsidR="006D49B1" w:rsidRPr="002D4AD9" w:rsidRDefault="00000000" w:rsidP="008E2C9E">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E2C9E">
          <w:rPr>
            <w:rStyle w:val="PageNumber"/>
            <w:b/>
            <w:bCs/>
            <w:color w:val="EB7D3C"/>
            <w:sz w:val="48"/>
            <w:szCs w:val="48"/>
          </w:rPr>
          <w:t>F</w:t>
        </w:r>
        <w:r w:rsidR="008548D8">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E2C9E">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FF2B" w14:textId="77777777" w:rsidR="007858CF" w:rsidRDefault="007858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5F3"/>
    <w:multiLevelType w:val="hybridMultilevel"/>
    <w:tmpl w:val="CDDAA51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B1642B"/>
    <w:multiLevelType w:val="hybridMultilevel"/>
    <w:tmpl w:val="DCEA853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2826B8"/>
    <w:multiLevelType w:val="hybridMultilevel"/>
    <w:tmpl w:val="47B4390C"/>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EA4635"/>
    <w:multiLevelType w:val="hybridMultilevel"/>
    <w:tmpl w:val="349E0116"/>
    <w:lvl w:ilvl="0" w:tplc="5A0A84E4">
      <w:start w:val="1"/>
      <w:numFmt w:val="bullet"/>
      <w:lvlText w:val=""/>
      <w:lvlJc w:val="left"/>
      <w:pPr>
        <w:ind w:left="720" w:hanging="360"/>
      </w:pPr>
      <w:rPr>
        <w:rFonts w:ascii="Symbol" w:hAnsi="Symbol" w:hint="default"/>
        <w:b/>
        <w:bCs w:val="0"/>
        <w:color w:val="000000" w:themeColor="text1"/>
        <w:sz w:val="20"/>
        <w:szCs w:val="28"/>
      </w:rPr>
    </w:lvl>
    <w:lvl w:ilvl="1"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77A3A"/>
    <w:multiLevelType w:val="hybridMultilevel"/>
    <w:tmpl w:val="937EB6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CE7045"/>
    <w:multiLevelType w:val="hybridMultilevel"/>
    <w:tmpl w:val="C6C88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1648"/>
    <w:multiLevelType w:val="hybridMultilevel"/>
    <w:tmpl w:val="D654E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12DF7"/>
    <w:multiLevelType w:val="hybridMultilevel"/>
    <w:tmpl w:val="F280DD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552B71"/>
    <w:multiLevelType w:val="hybridMultilevel"/>
    <w:tmpl w:val="11E253F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405D3D"/>
    <w:multiLevelType w:val="hybridMultilevel"/>
    <w:tmpl w:val="6742D1F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08242F"/>
    <w:multiLevelType w:val="hybridMultilevel"/>
    <w:tmpl w:val="B174601C"/>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FE0094"/>
    <w:multiLevelType w:val="hybridMultilevel"/>
    <w:tmpl w:val="982EB5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2F1CCC"/>
    <w:multiLevelType w:val="hybridMultilevel"/>
    <w:tmpl w:val="B46077BA"/>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6" w15:restartNumberingAfterBreak="0">
    <w:nsid w:val="1F77498F"/>
    <w:multiLevelType w:val="hybridMultilevel"/>
    <w:tmpl w:val="A50A10D8"/>
    <w:lvl w:ilvl="0" w:tplc="5A0A84E4">
      <w:start w:val="1"/>
      <w:numFmt w:val="bullet"/>
      <w:lvlText w:val=""/>
      <w:lvlJc w:val="left"/>
      <w:pPr>
        <w:ind w:left="720" w:hanging="360"/>
      </w:pPr>
      <w:rPr>
        <w:rFonts w:ascii="Symbol" w:hAnsi="Symbol" w:hint="default"/>
        <w:b/>
        <w:bCs w:val="0"/>
        <w:i w:val="0"/>
        <w:color w:val="000000" w:themeColor="text1"/>
        <w:sz w:val="20"/>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E25DD"/>
    <w:multiLevelType w:val="multilevel"/>
    <w:tmpl w:val="36386A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1FF7470"/>
    <w:multiLevelType w:val="hybridMultilevel"/>
    <w:tmpl w:val="88CA2F9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8B25CA8"/>
    <w:multiLevelType w:val="hybridMultilevel"/>
    <w:tmpl w:val="C3F2B6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473F3D"/>
    <w:multiLevelType w:val="hybridMultilevel"/>
    <w:tmpl w:val="7D06C1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C41230"/>
    <w:multiLevelType w:val="hybridMultilevel"/>
    <w:tmpl w:val="ACB88E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5C80716"/>
    <w:multiLevelType w:val="hybridMultilevel"/>
    <w:tmpl w:val="80641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880ED2"/>
    <w:multiLevelType w:val="hybridMultilevel"/>
    <w:tmpl w:val="9D66C0D4"/>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49B31526"/>
    <w:multiLevelType w:val="multilevel"/>
    <w:tmpl w:val="59DCB542"/>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C825E1E"/>
    <w:multiLevelType w:val="hybridMultilevel"/>
    <w:tmpl w:val="E0E67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AB2479"/>
    <w:multiLevelType w:val="hybridMultilevel"/>
    <w:tmpl w:val="880CA2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6D91AC5"/>
    <w:multiLevelType w:val="hybridMultilevel"/>
    <w:tmpl w:val="561835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4B6B1E"/>
    <w:multiLevelType w:val="hybridMultilevel"/>
    <w:tmpl w:val="7B8046A8"/>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AB2CBA"/>
    <w:multiLevelType w:val="hybridMultilevel"/>
    <w:tmpl w:val="F7C00D9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61408E"/>
    <w:multiLevelType w:val="hybridMultilevel"/>
    <w:tmpl w:val="EC04D2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5C8F2EDD"/>
    <w:multiLevelType w:val="hybridMultilevel"/>
    <w:tmpl w:val="692E894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CAAE1DA4">
      <w:start w:val="1"/>
      <w:numFmt w:val="bullet"/>
      <w:lvlText w:val="o"/>
      <w:lvlJc w:val="left"/>
      <w:pPr>
        <w:ind w:left="180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38597C"/>
    <w:multiLevelType w:val="hybridMultilevel"/>
    <w:tmpl w:val="547C78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BA2CC6"/>
    <w:multiLevelType w:val="hybridMultilevel"/>
    <w:tmpl w:val="ED6AC1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5D15E10"/>
    <w:multiLevelType w:val="hybridMultilevel"/>
    <w:tmpl w:val="ADEEEEF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B090551"/>
    <w:multiLevelType w:val="hybridMultilevel"/>
    <w:tmpl w:val="6444072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F8F13AD"/>
    <w:multiLevelType w:val="hybridMultilevel"/>
    <w:tmpl w:val="4FF02C02"/>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916EE0"/>
    <w:multiLevelType w:val="hybridMultilevel"/>
    <w:tmpl w:val="3E14F25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3A10FA"/>
    <w:multiLevelType w:val="hybridMultilevel"/>
    <w:tmpl w:val="D3282AB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6497A"/>
    <w:multiLevelType w:val="hybridMultilevel"/>
    <w:tmpl w:val="7E8C5E2A"/>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FFFFFFFF">
      <w:start w:val="1"/>
      <w:numFmt w:val="bullet"/>
      <w:lvlText w:val=""/>
      <w:lvlJc w:val="left"/>
      <w:pPr>
        <w:ind w:left="720" w:hanging="360"/>
      </w:pPr>
      <w:rPr>
        <w:rFonts w:ascii="Symbol" w:hAnsi="Symbol" w:hint="default"/>
        <w:b/>
        <w:bCs w:val="0"/>
        <w:color w:val="000000" w:themeColor="text1"/>
        <w:sz w:val="20"/>
        <w:szCs w:val="28"/>
      </w:rPr>
    </w:lvl>
    <w:lvl w:ilvl="2"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4830BF1"/>
    <w:multiLevelType w:val="hybridMultilevel"/>
    <w:tmpl w:val="3BF8FD6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4E53537"/>
    <w:multiLevelType w:val="hybridMultilevel"/>
    <w:tmpl w:val="5798DC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B1022E"/>
    <w:multiLevelType w:val="hybridMultilevel"/>
    <w:tmpl w:val="CEB0BFB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9575DCA"/>
    <w:multiLevelType w:val="hybridMultilevel"/>
    <w:tmpl w:val="875EAB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6"/>
  </w:num>
  <w:num w:numId="2" w16cid:durableId="1009038">
    <w:abstractNumId w:val="0"/>
  </w:num>
  <w:num w:numId="3" w16cid:durableId="1132868548">
    <w:abstractNumId w:val="45"/>
  </w:num>
  <w:num w:numId="4" w16cid:durableId="56781770">
    <w:abstractNumId w:val="27"/>
  </w:num>
  <w:num w:numId="5" w16cid:durableId="851917970">
    <w:abstractNumId w:val="15"/>
  </w:num>
  <w:num w:numId="6" w16cid:durableId="284819887">
    <w:abstractNumId w:val="24"/>
  </w:num>
  <w:num w:numId="7" w16cid:durableId="862132381">
    <w:abstractNumId w:val="43"/>
  </w:num>
  <w:num w:numId="8" w16cid:durableId="359477825">
    <w:abstractNumId w:val="49"/>
  </w:num>
  <w:num w:numId="9" w16cid:durableId="650601461">
    <w:abstractNumId w:val="19"/>
  </w:num>
  <w:num w:numId="10" w16cid:durableId="1314067366">
    <w:abstractNumId w:val="28"/>
  </w:num>
  <w:num w:numId="11" w16cid:durableId="1313363677">
    <w:abstractNumId w:val="9"/>
  </w:num>
  <w:num w:numId="12" w16cid:durableId="85463168">
    <w:abstractNumId w:val="30"/>
  </w:num>
  <w:num w:numId="13" w16cid:durableId="921373312">
    <w:abstractNumId w:val="51"/>
  </w:num>
  <w:num w:numId="14" w16cid:durableId="104814673">
    <w:abstractNumId w:val="2"/>
  </w:num>
  <w:num w:numId="15" w16cid:durableId="1585802631">
    <w:abstractNumId w:val="50"/>
  </w:num>
  <w:num w:numId="16" w16cid:durableId="1100875854">
    <w:abstractNumId w:val="35"/>
  </w:num>
  <w:num w:numId="17" w16cid:durableId="936988388">
    <w:abstractNumId w:val="42"/>
  </w:num>
  <w:num w:numId="18" w16cid:durableId="1920677320">
    <w:abstractNumId w:val="21"/>
  </w:num>
  <w:num w:numId="19" w16cid:durableId="329332512">
    <w:abstractNumId w:val="34"/>
  </w:num>
  <w:num w:numId="20" w16cid:durableId="1701277667">
    <w:abstractNumId w:val="1"/>
  </w:num>
  <w:num w:numId="21" w16cid:durableId="416825390">
    <w:abstractNumId w:val="10"/>
  </w:num>
  <w:num w:numId="22" w16cid:durableId="308436310">
    <w:abstractNumId w:val="38"/>
  </w:num>
  <w:num w:numId="23" w16cid:durableId="68386229">
    <w:abstractNumId w:val="44"/>
  </w:num>
  <w:num w:numId="24" w16cid:durableId="644090310">
    <w:abstractNumId w:val="3"/>
  </w:num>
  <w:num w:numId="25" w16cid:durableId="1075470296">
    <w:abstractNumId w:val="32"/>
  </w:num>
  <w:num w:numId="26" w16cid:durableId="1075394801">
    <w:abstractNumId w:val="37"/>
  </w:num>
  <w:num w:numId="27" w16cid:durableId="1232538919">
    <w:abstractNumId w:val="5"/>
  </w:num>
  <w:num w:numId="28" w16cid:durableId="726221185">
    <w:abstractNumId w:val="40"/>
  </w:num>
  <w:num w:numId="29" w16cid:durableId="644234753">
    <w:abstractNumId w:val="8"/>
  </w:num>
  <w:num w:numId="30" w16cid:durableId="257324986">
    <w:abstractNumId w:val="41"/>
  </w:num>
  <w:num w:numId="31" w16cid:durableId="5252269">
    <w:abstractNumId w:val="46"/>
  </w:num>
  <w:num w:numId="32" w16cid:durableId="218639800">
    <w:abstractNumId w:val="16"/>
  </w:num>
  <w:num w:numId="33" w16cid:durableId="1429230806">
    <w:abstractNumId w:val="20"/>
  </w:num>
  <w:num w:numId="34" w16cid:durableId="694966639">
    <w:abstractNumId w:val="11"/>
  </w:num>
  <w:num w:numId="35" w16cid:durableId="1825927067">
    <w:abstractNumId w:val="48"/>
  </w:num>
  <w:num w:numId="36" w16cid:durableId="1236478816">
    <w:abstractNumId w:val="6"/>
  </w:num>
  <w:num w:numId="37" w16cid:durableId="1603762244">
    <w:abstractNumId w:val="47"/>
  </w:num>
  <w:num w:numId="38" w16cid:durableId="1346590857">
    <w:abstractNumId w:val="13"/>
  </w:num>
  <w:num w:numId="39" w16cid:durableId="1425028938">
    <w:abstractNumId w:val="23"/>
  </w:num>
  <w:num w:numId="40" w16cid:durableId="1175533011">
    <w:abstractNumId w:val="31"/>
  </w:num>
  <w:num w:numId="41" w16cid:durableId="1762795914">
    <w:abstractNumId w:val="14"/>
  </w:num>
  <w:num w:numId="42" w16cid:durableId="1378701130">
    <w:abstractNumId w:val="4"/>
  </w:num>
  <w:num w:numId="43" w16cid:durableId="1887989395">
    <w:abstractNumId w:val="36"/>
  </w:num>
  <w:num w:numId="44" w16cid:durableId="1741708918">
    <w:abstractNumId w:val="12"/>
  </w:num>
  <w:num w:numId="45" w16cid:durableId="412239734">
    <w:abstractNumId w:val="25"/>
  </w:num>
  <w:num w:numId="46" w16cid:durableId="81995660">
    <w:abstractNumId w:val="33"/>
  </w:num>
  <w:num w:numId="47" w16cid:durableId="1296762211">
    <w:abstractNumId w:val="29"/>
  </w:num>
  <w:num w:numId="48" w16cid:durableId="1605574965">
    <w:abstractNumId w:val="22"/>
  </w:num>
  <w:num w:numId="49" w16cid:durableId="704065729">
    <w:abstractNumId w:val="39"/>
  </w:num>
  <w:num w:numId="50" w16cid:durableId="903610772">
    <w:abstractNumId w:val="18"/>
  </w:num>
  <w:num w:numId="51" w16cid:durableId="1781408820">
    <w:abstractNumId w:val="7"/>
  </w:num>
  <w:num w:numId="52" w16cid:durableId="1206334791">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D6F75"/>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5428"/>
    <w:rsid w:val="00147753"/>
    <w:rsid w:val="001505D1"/>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84FC5"/>
    <w:rsid w:val="001914C8"/>
    <w:rsid w:val="001917FF"/>
    <w:rsid w:val="00192D16"/>
    <w:rsid w:val="00195E96"/>
    <w:rsid w:val="00196F45"/>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71"/>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472AA"/>
    <w:rsid w:val="0035189D"/>
    <w:rsid w:val="0035628A"/>
    <w:rsid w:val="00357FAB"/>
    <w:rsid w:val="00362D07"/>
    <w:rsid w:val="0036587D"/>
    <w:rsid w:val="0036655F"/>
    <w:rsid w:val="00371CF1"/>
    <w:rsid w:val="00375555"/>
    <w:rsid w:val="00375BD8"/>
    <w:rsid w:val="00392EE7"/>
    <w:rsid w:val="00394906"/>
    <w:rsid w:val="00397FE6"/>
    <w:rsid w:val="003A594A"/>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0D10"/>
    <w:rsid w:val="00623AFA"/>
    <w:rsid w:val="006265CA"/>
    <w:rsid w:val="0063341A"/>
    <w:rsid w:val="00633AD7"/>
    <w:rsid w:val="00633D9C"/>
    <w:rsid w:val="00635B5D"/>
    <w:rsid w:val="00636175"/>
    <w:rsid w:val="00637C1A"/>
    <w:rsid w:val="00641598"/>
    <w:rsid w:val="00644425"/>
    <w:rsid w:val="00652B1D"/>
    <w:rsid w:val="006602E4"/>
    <w:rsid w:val="00660769"/>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90"/>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0B21"/>
    <w:rsid w:val="007028BA"/>
    <w:rsid w:val="00703688"/>
    <w:rsid w:val="007055F9"/>
    <w:rsid w:val="007118B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858CF"/>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0CCB"/>
    <w:rsid w:val="008548D8"/>
    <w:rsid w:val="00856CDF"/>
    <w:rsid w:val="0085747F"/>
    <w:rsid w:val="00865D37"/>
    <w:rsid w:val="0087085D"/>
    <w:rsid w:val="008746AB"/>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2C9E"/>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54423"/>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27829"/>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55D06"/>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B43C8"/>
    <w:rsid w:val="00CC0005"/>
    <w:rsid w:val="00CC723C"/>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5330"/>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D739F"/>
    <w:rsid w:val="00EE18A1"/>
    <w:rsid w:val="00EE1EA8"/>
    <w:rsid w:val="00EE27F3"/>
    <w:rsid w:val="00EE3612"/>
    <w:rsid w:val="00EF2964"/>
    <w:rsid w:val="00EF75F6"/>
    <w:rsid w:val="00F02E23"/>
    <w:rsid w:val="00F060ED"/>
    <w:rsid w:val="00F15180"/>
    <w:rsid w:val="00F16F98"/>
    <w:rsid w:val="00F17E48"/>
    <w:rsid w:val="00F20040"/>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596B"/>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ABELPRO_VI_Preunite.docx" TargetMode="External"/><Relationship Id="rId21" Type="http://schemas.openxmlformats.org/officeDocument/2006/relationships/image" Target="media/image7.png"/><Relationship Id="rId42" Type="http://schemas.openxmlformats.org/officeDocument/2006/relationships/hyperlink" Target="https://afeao.ca/afeaoDoc/MABELPRO_VF1_Logiciel.docx" TargetMode="External"/><Relationship Id="rId47" Type="http://schemas.openxmlformats.org/officeDocument/2006/relationships/hyperlink" Target="https://afeao.ca/afeaoDoc/MABELPRO_VI_Lexique.docx" TargetMode="External"/><Relationship Id="rId63" Type="http://schemas.openxmlformats.org/officeDocument/2006/relationships/image" Target="media/image10.jpeg"/><Relationship Id="rId68" Type="http://schemas.openxmlformats.org/officeDocument/2006/relationships/hyperlink" Target="https://www.pixabay.com/"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hyperlink" Target="https://afeao.ca/afeaoDoc/MABELPRO_VI_Lexique.docx" TargetMode="External"/><Relationship Id="rId37" Type="http://schemas.openxmlformats.org/officeDocument/2006/relationships/hyperlink" Target="https://afeao.ca/afeaoDoc/MABELPRO_VF1_Logiciel.docx" TargetMode="External"/><Relationship Id="rId53" Type="http://schemas.openxmlformats.org/officeDocument/2006/relationships/hyperlink" Target="https://afeao.ca/afeaoDoc/MABELPRO_VI_Lexique.docx" TargetMode="External"/><Relationship Id="rId58" Type="http://schemas.openxmlformats.org/officeDocument/2006/relationships/hyperlink" Target="https://afeao.ca/afeaoDoc/MABELPRO_VF1_Logiciel.docx" TargetMode="External"/><Relationship Id="rId74" Type="http://schemas.openxmlformats.org/officeDocument/2006/relationships/hyperlink" Target="https://afeao.ca/afeaoDoc/MABELPRO_VI_Lexique.docx"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edu.gov.on.ca/fre/curriculum/elementary/arts18b09currf.pdf" TargetMode="External"/><Relationship Id="rId82" Type="http://schemas.openxmlformats.org/officeDocument/2006/relationships/footer" Target="footer3.xml"/><Relationship Id="rId19" Type="http://schemas.openxmlformats.org/officeDocument/2006/relationships/hyperlink" Target="https://afeao.ca/afeaoDoc/MABELPRO_VF3.pdf"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afeao.ca/afeaoDoc/MABELPRO_VF1_Logiciel.docx" TargetMode="External"/><Relationship Id="rId30" Type="http://schemas.openxmlformats.org/officeDocument/2006/relationships/hyperlink" Target="https://afeao.ca/afeaoDoc/MABELPRO_VI_Fiche.docx" TargetMode="External"/><Relationship Id="rId35" Type="http://schemas.openxmlformats.org/officeDocument/2006/relationships/hyperlink" Target="https://youtu.be/uD2xzr6TCqA" TargetMode="External"/><Relationship Id="rId43" Type="http://schemas.openxmlformats.org/officeDocument/2006/relationships/hyperlink" Target="https://afeao.ca/afeaoDoc/MABELPRO_VF2_Annexe1.docx" TargetMode="External"/><Relationship Id="rId48" Type="http://schemas.openxmlformats.org/officeDocument/2006/relationships/hyperlink" Target="https://afeao.ca/afeaoDoc/MABELPRO_VF1_Logiciel.docx" TargetMode="External"/><Relationship Id="rId56" Type="http://schemas.openxmlformats.org/officeDocument/2006/relationships/hyperlink" Target="https://afeao.ca/afeaoDoc/MABELPRO_VF3_Annexe1.docx" TargetMode="External"/><Relationship Id="rId64" Type="http://schemas.openxmlformats.org/officeDocument/2006/relationships/hyperlink" Target="http://www.afeao.ca/afeaoDoc/MABELPRO_VF1.pdf" TargetMode="External"/><Relationship Id="rId69" Type="http://schemas.openxmlformats.org/officeDocument/2006/relationships/hyperlink" Target="http://www.afeao.ca/afeaoDoc/MABELPRO_VF2.pdf" TargetMode="External"/><Relationship Id="rId77" Type="http://schemas.openxmlformats.org/officeDocument/2006/relationships/header" Target="header1.xml"/><Relationship Id="rId8" Type="http://schemas.openxmlformats.org/officeDocument/2006/relationships/hyperlink" Target="http://www.afeao.ca/afeaoDoc/MABELPRO_VF2_Logiciel.docx" TargetMode="External"/><Relationship Id="rId51" Type="http://schemas.openxmlformats.org/officeDocument/2006/relationships/hyperlink" Target="https://afeao.ca/afeaoDoc/MABELPRO_VF1_Logiciel.docx" TargetMode="External"/><Relationship Id="rId72" Type="http://schemas.openxmlformats.org/officeDocument/2006/relationships/hyperlink" Target="https://afeao.ca/afeaoDoc/MABELPRO_VF1_Logiciel.docx"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afeao.ca/afeaoDoc/MABELPRO_VF4.pdf" TargetMode="External"/><Relationship Id="rId25" Type="http://schemas.openxmlformats.org/officeDocument/2006/relationships/hyperlink" Target="https://afeao.ca/afeaoDoc/MABELPRO_VI_Lexique.docx" TargetMode="External"/><Relationship Id="rId33" Type="http://schemas.openxmlformats.org/officeDocument/2006/relationships/hyperlink" Target="https://afeao.ca/afeaoDoc/MABELPRO_VI_Preunite.docx" TargetMode="External"/><Relationship Id="rId38" Type="http://schemas.openxmlformats.org/officeDocument/2006/relationships/hyperlink" Target="https://afeao.ca/afeaoDoc/MABELPRO_VF2_Annexe1.docx" TargetMode="External"/><Relationship Id="rId46" Type="http://schemas.openxmlformats.org/officeDocument/2006/relationships/hyperlink" Target="https://afeao.ca/afeaoDoc/MABELPRO_VF4_Annexe2.docx" TargetMode="External"/><Relationship Id="rId59" Type="http://schemas.openxmlformats.org/officeDocument/2006/relationships/hyperlink" Target="https://afeao.ca/afeaoDoc/MABELPRO_VF2_Annexe1.docx" TargetMode="External"/><Relationship Id="rId67" Type="http://schemas.openxmlformats.org/officeDocument/2006/relationships/hyperlink" Target="https://www.pixabay.com/" TargetMode="External"/><Relationship Id="rId20" Type="http://schemas.openxmlformats.org/officeDocument/2006/relationships/image" Target="media/image6.png"/><Relationship Id="rId41" Type="http://schemas.openxmlformats.org/officeDocument/2006/relationships/hyperlink" Target="https://afeao.ca/afeaoDoc/MABELPRO_VF4_Annexe2.docx" TargetMode="External"/><Relationship Id="rId54" Type="http://schemas.openxmlformats.org/officeDocument/2006/relationships/hyperlink" Target="https://afeao.ca/afeaoDoc/MABELPRO_VF1_Logiciel.docx" TargetMode="External"/><Relationship Id="rId62" Type="http://schemas.openxmlformats.org/officeDocument/2006/relationships/image" Target="media/image9.jpg"/><Relationship Id="rId70" Type="http://schemas.openxmlformats.org/officeDocument/2006/relationships/hyperlink" Target="http://www.afeao.ca/afeaoDoc/MABELPRO_VF2_Logiciel.docx" TargetMode="External"/><Relationship Id="rId75" Type="http://schemas.openxmlformats.org/officeDocument/2006/relationships/hyperlink" Target="https://afeao.ca/afeaoDoc/MABELPRO_VF1_Logiciel.doc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MABELPRO_VF1.pdf" TargetMode="External"/><Relationship Id="rId23" Type="http://schemas.openxmlformats.org/officeDocument/2006/relationships/hyperlink" Target="https://afeao.ca/afeaoDoc/MABELPRO_VI_Fiche.docx" TargetMode="External"/><Relationship Id="rId28" Type="http://schemas.openxmlformats.org/officeDocument/2006/relationships/hyperlink" Target="https://youtu.be/uD2xzr6TCqA" TargetMode="External"/><Relationship Id="rId36" Type="http://schemas.openxmlformats.org/officeDocument/2006/relationships/hyperlink" Target="https://youtu.be/S4otLAB0q6g" TargetMode="External"/><Relationship Id="rId49" Type="http://schemas.openxmlformats.org/officeDocument/2006/relationships/hyperlink" Target="https://afeao.ca/afeaoDoc/MABELPRO_VF2_Annexe1.docx" TargetMode="External"/><Relationship Id="rId57" Type="http://schemas.openxmlformats.org/officeDocument/2006/relationships/hyperlink" Target="https://afeao.ca/afeaoDoc/MABELPRO_VI_Lexique.docx" TargetMode="External"/><Relationship Id="rId10" Type="http://schemas.openxmlformats.org/officeDocument/2006/relationships/image" Target="media/image1.png"/><Relationship Id="rId31" Type="http://schemas.openxmlformats.org/officeDocument/2006/relationships/hyperlink" Target="https://afeao.ca/afeaoDoc/MABELPRO_VI_Ligne.docx" TargetMode="External"/><Relationship Id="rId44" Type="http://schemas.openxmlformats.org/officeDocument/2006/relationships/hyperlink" Target="https://afeao.ca/afeaoDoc/MABELPRO_VF3_Annexe1.docx" TargetMode="External"/><Relationship Id="rId52" Type="http://schemas.openxmlformats.org/officeDocument/2006/relationships/hyperlink" Target="https://afeao.ca/afeaoDoc/MABELPRO_VF2_Annexe1.docx" TargetMode="External"/><Relationship Id="rId60" Type="http://schemas.openxmlformats.org/officeDocument/2006/relationships/hyperlink" Target="https://afeao.ca/afeaoDoc/MABELPRO_VF3_Annexe1.docx" TargetMode="External"/><Relationship Id="rId65" Type="http://schemas.openxmlformats.org/officeDocument/2006/relationships/hyperlink" Target="http://www.afeao.ca/afeaoDoc/MABELPRO_VF4.pdf" TargetMode="External"/><Relationship Id="rId73" Type="http://schemas.openxmlformats.org/officeDocument/2006/relationships/hyperlink" Target="https://afeao.ca/afeaoDoc/MABELPRO_VF2_Annexe1.docx"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afeao.ca/afeaoDoc/MABELPRO_VF2_Logiciel.docx" TargetMode="External"/><Relationship Id="rId13" Type="http://schemas.openxmlformats.org/officeDocument/2006/relationships/hyperlink" Target="http://www.afeao.ca/afeaoDoc/MABELPRO_VI.pdf" TargetMode="External"/><Relationship Id="rId18" Type="http://schemas.openxmlformats.org/officeDocument/2006/relationships/image" Target="media/image5.png"/><Relationship Id="rId39" Type="http://schemas.openxmlformats.org/officeDocument/2006/relationships/hyperlink" Target="https://afeao.ca/afeaoDoc/MABELPRO_VF3_Annexe1.docx" TargetMode="External"/><Relationship Id="rId34" Type="http://schemas.openxmlformats.org/officeDocument/2006/relationships/hyperlink" Target="https://afeao.ca/afeaoDoc/MABELPRO_VF1_Logiciel.docx" TargetMode="External"/><Relationship Id="rId50" Type="http://schemas.openxmlformats.org/officeDocument/2006/relationships/hyperlink" Target="https://afeao.ca/afeaoDoc/MABELPRO_VI_Lexique.docx" TargetMode="External"/><Relationship Id="rId55" Type="http://schemas.openxmlformats.org/officeDocument/2006/relationships/hyperlink" Target="https://afeao.ca/afeaoDoc/MABELPRO_VF2_Annexe1.docx" TargetMode="External"/><Relationship Id="rId76" Type="http://schemas.openxmlformats.org/officeDocument/2006/relationships/hyperlink" Target="https://afeao.ca/afeaoDoc/MABELPRO_VF2_Annexe1.docx" TargetMode="External"/><Relationship Id="rId7" Type="http://schemas.openxmlformats.org/officeDocument/2006/relationships/endnotes" Target="endnotes.xml"/><Relationship Id="rId71" Type="http://schemas.openxmlformats.org/officeDocument/2006/relationships/hyperlink" Target="https://afeao.ca/afeaoDoc/MABELPRO_VF1_Logiciel.docx" TargetMode="External"/><Relationship Id="rId2" Type="http://schemas.openxmlformats.org/officeDocument/2006/relationships/numbering" Target="numbering.xml"/><Relationship Id="rId29" Type="http://schemas.openxmlformats.org/officeDocument/2006/relationships/hyperlink" Target="https://youtu.be/S4otLAB0q6g" TargetMode="External"/><Relationship Id="rId24" Type="http://schemas.openxmlformats.org/officeDocument/2006/relationships/hyperlink" Target="https://afeao.ca/afeaoDoc/MABELPRO_VI_Ligne.docx" TargetMode="External"/><Relationship Id="rId40" Type="http://schemas.openxmlformats.org/officeDocument/2006/relationships/hyperlink" Target="https://afeao.ca/afeaoDoc/MABELPRO_VF4_Annexe1.docx" TargetMode="External"/><Relationship Id="rId45" Type="http://schemas.openxmlformats.org/officeDocument/2006/relationships/hyperlink" Target="https://afeao.ca/afeaoDoc/MABELPRO_VF4_Annexe1.docx" TargetMode="External"/><Relationship Id="rId66" Type="http://schemas.openxmlformats.org/officeDocument/2006/relationships/hyperlink" Target="http://www.afeao.ca/afeaoDoc/MABELPRO_VF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1072</Words>
  <Characters>6111</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12</cp:revision>
  <cp:lastPrinted>2022-05-02T17:32:00Z</cp:lastPrinted>
  <dcterms:created xsi:type="dcterms:W3CDTF">2022-07-26T17:06:00Z</dcterms:created>
  <dcterms:modified xsi:type="dcterms:W3CDTF">2022-08-15T11:39:00Z</dcterms:modified>
</cp:coreProperties>
</file>