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5211F30" w:rsidR="00B81756" w:rsidRDefault="00344952"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C75D638">
                <wp:simplePos x="0" y="0"/>
                <wp:positionH relativeFrom="column">
                  <wp:posOffset>-507806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04A85" id="Rectangle 1" o:spid="_x0000_s1026" style="position:absolute;margin-left:-40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zBfk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2B63ED8">
            <wp:simplePos x="0" y="0"/>
            <wp:positionH relativeFrom="column">
              <wp:posOffset>-447869</wp:posOffset>
            </wp:positionH>
            <wp:positionV relativeFrom="paragraph">
              <wp:posOffset>652469</wp:posOffset>
            </wp:positionV>
            <wp:extent cx="7585787" cy="5393055"/>
            <wp:effectExtent l="0" t="0" r="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941" cy="5393164"/>
                    </a:xfrm>
                    <a:prstGeom prst="rect">
                      <a:avLst/>
                    </a:prstGeom>
                  </pic:spPr>
                </pic:pic>
              </a:graphicData>
            </a:graphic>
            <wp14:sizeRelH relativeFrom="margin">
              <wp14:pctWidth>0</wp14:pctWidth>
            </wp14:sizeRelH>
            <wp14:sizeRelV relativeFrom="margin">
              <wp14:pctHeight>0</wp14:pctHeight>
            </wp14:sizeRelV>
          </wp:anchor>
        </w:drawing>
      </w:r>
      <w:r w:rsidR="008548D8" w:rsidRPr="00BE0962">
        <w:rPr>
          <w:noProof/>
          <w:lang w:val="fr-CA" w:eastAsia="fr-CA"/>
        </w:rPr>
        <mc:AlternateContent>
          <mc:Choice Requires="wps">
            <w:drawing>
              <wp:anchor distT="0" distB="0" distL="114300" distR="114300" simplePos="0" relativeHeight="252583424" behindDoc="0" locked="0" layoutInCell="1" allowOverlap="1" wp14:anchorId="313DB086" wp14:editId="0A5E1DA6">
                <wp:simplePos x="0" y="0"/>
                <wp:positionH relativeFrom="page">
                  <wp:posOffset>7735078</wp:posOffset>
                </wp:positionH>
                <wp:positionV relativeFrom="paragraph">
                  <wp:posOffset>1091008</wp:posOffset>
                </wp:positionV>
                <wp:extent cx="233886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38860" cy="4207510"/>
                        </a:xfrm>
                        <a:prstGeom prst="rect">
                          <a:avLst/>
                        </a:prstGeom>
                        <a:noFill/>
                        <a:ln w="6350">
                          <a:noFill/>
                        </a:ln>
                      </wps:spPr>
                      <wps:txbx>
                        <w:txbxContent>
                          <w:p w14:paraId="40A62353" w14:textId="5B2E80BD" w:rsidR="00B81756" w:rsidRPr="00344952" w:rsidRDefault="00344952" w:rsidP="003D3D45">
                            <w:pPr>
                              <w:pStyle w:val="BodyText"/>
                              <w:spacing w:before="0" w:after="120"/>
                              <w:contextualSpacing/>
                              <w:rPr>
                                <w:rFonts w:eastAsia="Times New Roman"/>
                                <w:b/>
                                <w:sz w:val="22"/>
                                <w:szCs w:val="22"/>
                                <w:lang w:val="fr-CA"/>
                              </w:rPr>
                            </w:pPr>
                            <w:r w:rsidRPr="00344952">
                              <w:rPr>
                                <w:rFonts w:ascii="Calibri" w:hAnsi="Calibri" w:cs="Calibri"/>
                                <w:bCs/>
                                <w:color w:val="000000" w:themeColor="text1"/>
                                <w:sz w:val="22"/>
                                <w:szCs w:val="22"/>
                                <w:lang w:val="fr-CA"/>
                              </w:rPr>
                              <w:t xml:space="preserve">L’élève élabore une composition vocale et instrumentale dans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laquelle </w:t>
                            </w:r>
                            <w:r w:rsidR="000F266E">
                              <w:rPr>
                                <w:rFonts w:ascii="Calibri" w:hAnsi="Calibri" w:cs="Calibri"/>
                                <w:bCs/>
                                <w:color w:val="000000" w:themeColor="text1"/>
                                <w:sz w:val="22"/>
                                <w:szCs w:val="22"/>
                                <w:lang w:val="fr-CA"/>
                              </w:rPr>
                              <w:t>elle, il ou iel</w:t>
                            </w:r>
                            <w:r w:rsidRPr="00344952">
                              <w:rPr>
                                <w:rFonts w:ascii="Calibri" w:hAnsi="Calibri" w:cs="Calibri"/>
                                <w:bCs/>
                                <w:color w:val="000000" w:themeColor="text1"/>
                                <w:sz w:val="22"/>
                                <w:szCs w:val="22"/>
                                <w:lang w:val="fr-CA"/>
                              </w:rPr>
                              <w:t xml:space="preserve"> intègre le meilleur de son travail d’exploration et</w:t>
                            </w:r>
                            <w:r>
                              <w:rPr>
                                <w:rFonts w:ascii="Calibri" w:hAnsi="Calibri" w:cs="Calibri"/>
                                <w:bCs/>
                                <w:color w:val="000000" w:themeColor="text1"/>
                                <w:sz w:val="22"/>
                                <w:szCs w:val="22"/>
                                <w:lang w:val="fr-CA"/>
                              </w:rPr>
                              <w:t xml:space="preserve"> </w:t>
                            </w:r>
                            <w:r w:rsidRPr="00344952">
                              <w:rPr>
                                <w:rFonts w:ascii="Calibri" w:hAnsi="Calibri" w:cs="Calibri"/>
                                <w:bCs/>
                                <w:color w:val="000000" w:themeColor="text1"/>
                                <w:sz w:val="22"/>
                                <w:szCs w:val="22"/>
                                <w:lang w:val="fr-CA"/>
                              </w:rPr>
                              <w:t xml:space="preserve">d’expérimentation. L’élève applique les notions du langage musical retrouvées dans le lexique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(voir : </w:t>
                            </w:r>
                            <w:hyperlink r:id="rId11" w:history="1">
                              <w:r w:rsidRPr="00344952">
                                <w:rPr>
                                  <w:rStyle w:val="Hyperlink"/>
                                  <w:rFonts w:ascii="Calibri" w:hAnsi="Calibri" w:cs="Calibri"/>
                                  <w:b/>
                                  <w:color w:val="C25920"/>
                                  <w:sz w:val="22"/>
                                  <w:szCs w:val="22"/>
                                  <w:u w:val="none"/>
                                  <w:lang w:val="fr-CA"/>
                                </w:rPr>
                                <w:t>MABELPRO_VI_Lexique</w:t>
                              </w:r>
                            </w:hyperlink>
                            <w:r w:rsidRPr="00344952">
                              <w:rPr>
                                <w:rFonts w:ascii="Calibri" w:hAnsi="Calibri" w:cs="Calibri"/>
                                <w:bCs/>
                                <w:color w:val="000000" w:themeColor="text1"/>
                                <w:sz w:val="22"/>
                                <w:szCs w:val="22"/>
                                <w:lang w:val="fr-CA"/>
                              </w:rPr>
                              <w:t xml:space="preserve">). </w:t>
                            </w:r>
                            <w:r>
                              <w:rPr>
                                <w:rFonts w:ascii="Calibri" w:hAnsi="Calibri" w:cs="Calibri"/>
                                <w:bCs/>
                                <w:color w:val="000000" w:themeColor="text1"/>
                                <w:sz w:val="22"/>
                                <w:szCs w:val="22"/>
                                <w:lang w:val="fr-CA"/>
                              </w:rPr>
                              <w:br/>
                            </w:r>
                            <w:r w:rsidR="000F266E">
                              <w:rPr>
                                <w:rFonts w:ascii="Calibri" w:hAnsi="Calibri" w:cs="Calibri"/>
                                <w:bCs/>
                                <w:color w:val="000000" w:themeColor="text1"/>
                                <w:sz w:val="22"/>
                                <w:szCs w:val="22"/>
                                <w:lang w:val="fr-CA"/>
                              </w:rPr>
                              <w:t>Elle, il ou iel</w:t>
                            </w:r>
                            <w:r w:rsidRPr="00344952">
                              <w:rPr>
                                <w:rFonts w:ascii="Calibri" w:hAnsi="Calibri" w:cs="Calibri"/>
                                <w:bCs/>
                                <w:color w:val="000000" w:themeColor="text1"/>
                                <w:sz w:val="22"/>
                                <w:szCs w:val="22"/>
                                <w:lang w:val="fr-CA"/>
                              </w:rPr>
                              <w:t xml:space="preserve"> applique les aspects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précisés dans la liste de vérification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(voir : </w:t>
                            </w:r>
                            <w:hyperlink r:id="rId12" w:history="1">
                              <w:r w:rsidRPr="00344952">
                                <w:rPr>
                                  <w:rStyle w:val="Hyperlink"/>
                                  <w:rFonts w:ascii="Calibri" w:hAnsi="Calibri" w:cs="Calibri"/>
                                  <w:b/>
                                  <w:color w:val="C25920"/>
                                  <w:sz w:val="22"/>
                                  <w:szCs w:val="22"/>
                                  <w:u w:val="none"/>
                                  <w:lang w:val="fr-CA"/>
                                </w:rPr>
                                <w:t>MABELPRO_VF2_Annexe1</w:t>
                              </w:r>
                            </w:hyperlink>
                            <w:r w:rsidRPr="00344952">
                              <w:rPr>
                                <w:rFonts w:ascii="Calibri" w:hAnsi="Calibri" w:cs="Calibri"/>
                                <w:bCs/>
                                <w:color w:val="000000" w:themeColor="text1"/>
                                <w:sz w:val="22"/>
                                <w:szCs w:val="22"/>
                                <w:lang w:val="fr-CA"/>
                              </w:rPr>
                              <w:t>) pour diriger le travail de</w:t>
                            </w:r>
                            <w:r>
                              <w:rPr>
                                <w:rFonts w:ascii="Calibri" w:hAnsi="Calibri" w:cs="Calibri"/>
                                <w:bCs/>
                                <w:color w:val="000000" w:themeColor="text1"/>
                                <w:sz w:val="22"/>
                                <w:szCs w:val="22"/>
                                <w:lang w:val="fr-CA"/>
                              </w:rPr>
                              <w:t xml:space="preserve"> </w:t>
                            </w:r>
                            <w:r w:rsidRPr="00344952">
                              <w:rPr>
                                <w:rFonts w:ascii="Calibri" w:hAnsi="Calibri" w:cs="Calibri"/>
                                <w:bCs/>
                                <w:color w:val="000000" w:themeColor="text1"/>
                                <w:sz w:val="22"/>
                                <w:szCs w:val="22"/>
                                <w:lang w:val="fr-CA"/>
                              </w:rPr>
                              <w:t>composition musicale. L’élève remet sa partition aux fins d’évaluation.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4.1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uS1GAIAAC0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" filled="f" stroked="f" strokeweight=".5pt">
                <v:textbox>
                  <w:txbxContent>
                    <w:p w14:paraId="40A62353" w14:textId="5B2E80BD" w:rsidR="00B81756" w:rsidRPr="00344952" w:rsidRDefault="00344952" w:rsidP="003D3D45">
                      <w:pPr>
                        <w:pStyle w:val="BodyText"/>
                        <w:spacing w:before="0" w:after="120"/>
                        <w:contextualSpacing/>
                        <w:rPr>
                          <w:rFonts w:eastAsia="Times New Roman"/>
                          <w:b/>
                          <w:sz w:val="22"/>
                          <w:szCs w:val="22"/>
                          <w:lang w:val="fr-CA"/>
                        </w:rPr>
                      </w:pPr>
                      <w:r w:rsidRPr="00344952">
                        <w:rPr>
                          <w:rFonts w:ascii="Calibri" w:hAnsi="Calibri" w:cs="Calibri"/>
                          <w:bCs/>
                          <w:color w:val="000000" w:themeColor="text1"/>
                          <w:sz w:val="22"/>
                          <w:szCs w:val="22"/>
                          <w:lang w:val="fr-CA"/>
                        </w:rPr>
                        <w:t xml:space="preserve">L’élève élabore une composition vocale et instrumentale dans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laquelle </w:t>
                      </w:r>
                      <w:r w:rsidR="000F266E">
                        <w:rPr>
                          <w:rFonts w:ascii="Calibri" w:hAnsi="Calibri" w:cs="Calibri"/>
                          <w:bCs/>
                          <w:color w:val="000000" w:themeColor="text1"/>
                          <w:sz w:val="22"/>
                          <w:szCs w:val="22"/>
                          <w:lang w:val="fr-CA"/>
                        </w:rPr>
                        <w:t>elle, il ou iel</w:t>
                      </w:r>
                      <w:r w:rsidRPr="00344952">
                        <w:rPr>
                          <w:rFonts w:ascii="Calibri" w:hAnsi="Calibri" w:cs="Calibri"/>
                          <w:bCs/>
                          <w:color w:val="000000" w:themeColor="text1"/>
                          <w:sz w:val="22"/>
                          <w:szCs w:val="22"/>
                          <w:lang w:val="fr-CA"/>
                        </w:rPr>
                        <w:t xml:space="preserve"> intègre le meilleur de son travail d’exploration et</w:t>
                      </w:r>
                      <w:r>
                        <w:rPr>
                          <w:rFonts w:ascii="Calibri" w:hAnsi="Calibri" w:cs="Calibri"/>
                          <w:bCs/>
                          <w:color w:val="000000" w:themeColor="text1"/>
                          <w:sz w:val="22"/>
                          <w:szCs w:val="22"/>
                          <w:lang w:val="fr-CA"/>
                        </w:rPr>
                        <w:t xml:space="preserve"> </w:t>
                      </w:r>
                      <w:r w:rsidRPr="00344952">
                        <w:rPr>
                          <w:rFonts w:ascii="Calibri" w:hAnsi="Calibri" w:cs="Calibri"/>
                          <w:bCs/>
                          <w:color w:val="000000" w:themeColor="text1"/>
                          <w:sz w:val="22"/>
                          <w:szCs w:val="22"/>
                          <w:lang w:val="fr-CA"/>
                        </w:rPr>
                        <w:t xml:space="preserve">d’expérimentation. L’élève applique les notions du langage musical retrouvées dans le lexique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(voir : </w:t>
                      </w:r>
                      <w:hyperlink r:id="rId13" w:history="1">
                        <w:r w:rsidRPr="00344952">
                          <w:rPr>
                            <w:rStyle w:val="Hyperlink"/>
                            <w:rFonts w:ascii="Calibri" w:hAnsi="Calibri" w:cs="Calibri"/>
                            <w:b/>
                            <w:color w:val="C25920"/>
                            <w:sz w:val="22"/>
                            <w:szCs w:val="22"/>
                            <w:u w:val="none"/>
                            <w:lang w:val="fr-CA"/>
                          </w:rPr>
                          <w:t>MABELPRO_VI_Lexique</w:t>
                        </w:r>
                      </w:hyperlink>
                      <w:r w:rsidRPr="00344952">
                        <w:rPr>
                          <w:rFonts w:ascii="Calibri" w:hAnsi="Calibri" w:cs="Calibri"/>
                          <w:bCs/>
                          <w:color w:val="000000" w:themeColor="text1"/>
                          <w:sz w:val="22"/>
                          <w:szCs w:val="22"/>
                          <w:lang w:val="fr-CA"/>
                        </w:rPr>
                        <w:t xml:space="preserve">). </w:t>
                      </w:r>
                      <w:r>
                        <w:rPr>
                          <w:rFonts w:ascii="Calibri" w:hAnsi="Calibri" w:cs="Calibri"/>
                          <w:bCs/>
                          <w:color w:val="000000" w:themeColor="text1"/>
                          <w:sz w:val="22"/>
                          <w:szCs w:val="22"/>
                          <w:lang w:val="fr-CA"/>
                        </w:rPr>
                        <w:br/>
                      </w:r>
                      <w:r w:rsidR="000F266E">
                        <w:rPr>
                          <w:rFonts w:ascii="Calibri" w:hAnsi="Calibri" w:cs="Calibri"/>
                          <w:bCs/>
                          <w:color w:val="000000" w:themeColor="text1"/>
                          <w:sz w:val="22"/>
                          <w:szCs w:val="22"/>
                          <w:lang w:val="fr-CA"/>
                        </w:rPr>
                        <w:t>Elle, il ou iel</w:t>
                      </w:r>
                      <w:r w:rsidRPr="00344952">
                        <w:rPr>
                          <w:rFonts w:ascii="Calibri" w:hAnsi="Calibri" w:cs="Calibri"/>
                          <w:bCs/>
                          <w:color w:val="000000" w:themeColor="text1"/>
                          <w:sz w:val="22"/>
                          <w:szCs w:val="22"/>
                          <w:lang w:val="fr-CA"/>
                        </w:rPr>
                        <w:t xml:space="preserve"> applique les aspects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précisés dans la liste de vérification </w:t>
                      </w:r>
                      <w:r>
                        <w:rPr>
                          <w:rFonts w:ascii="Calibri" w:hAnsi="Calibri" w:cs="Calibri"/>
                          <w:bCs/>
                          <w:color w:val="000000" w:themeColor="text1"/>
                          <w:sz w:val="22"/>
                          <w:szCs w:val="22"/>
                          <w:lang w:val="fr-CA"/>
                        </w:rPr>
                        <w:br/>
                      </w:r>
                      <w:r w:rsidRPr="00344952">
                        <w:rPr>
                          <w:rFonts w:ascii="Calibri" w:hAnsi="Calibri" w:cs="Calibri"/>
                          <w:bCs/>
                          <w:color w:val="000000" w:themeColor="text1"/>
                          <w:sz w:val="22"/>
                          <w:szCs w:val="22"/>
                          <w:lang w:val="fr-CA"/>
                        </w:rPr>
                        <w:t xml:space="preserve">(voir : </w:t>
                      </w:r>
                      <w:hyperlink r:id="rId14" w:history="1">
                        <w:r w:rsidRPr="00344952">
                          <w:rPr>
                            <w:rStyle w:val="Hyperlink"/>
                            <w:rFonts w:ascii="Calibri" w:hAnsi="Calibri" w:cs="Calibri"/>
                            <w:b/>
                            <w:color w:val="C25920"/>
                            <w:sz w:val="22"/>
                            <w:szCs w:val="22"/>
                            <w:u w:val="none"/>
                            <w:lang w:val="fr-CA"/>
                          </w:rPr>
                          <w:t>MABELPRO_VF2_Annexe1</w:t>
                        </w:r>
                      </w:hyperlink>
                      <w:r w:rsidRPr="00344952">
                        <w:rPr>
                          <w:rFonts w:ascii="Calibri" w:hAnsi="Calibri" w:cs="Calibri"/>
                          <w:bCs/>
                          <w:color w:val="000000" w:themeColor="text1"/>
                          <w:sz w:val="22"/>
                          <w:szCs w:val="22"/>
                          <w:lang w:val="fr-CA"/>
                        </w:rPr>
                        <w:t>) pour diriger le travail de</w:t>
                      </w:r>
                      <w:r>
                        <w:rPr>
                          <w:rFonts w:ascii="Calibri" w:hAnsi="Calibri" w:cs="Calibri"/>
                          <w:bCs/>
                          <w:color w:val="000000" w:themeColor="text1"/>
                          <w:sz w:val="22"/>
                          <w:szCs w:val="22"/>
                          <w:lang w:val="fr-CA"/>
                        </w:rPr>
                        <w:t xml:space="preserve"> </w:t>
                      </w:r>
                      <w:r w:rsidRPr="00344952">
                        <w:rPr>
                          <w:rFonts w:ascii="Calibri" w:hAnsi="Calibri" w:cs="Calibri"/>
                          <w:bCs/>
                          <w:color w:val="000000" w:themeColor="text1"/>
                          <w:sz w:val="22"/>
                          <w:szCs w:val="22"/>
                          <w:lang w:val="fr-CA"/>
                        </w:rPr>
                        <w:t>composition musicale. L’élève remet sa partition aux fins d’évaluation.</w:t>
                      </w:r>
                    </w:p>
                  </w:txbxContent>
                </v:textbox>
                <w10:wrap anchorx="page"/>
              </v:shape>
            </w:pict>
          </mc:Fallback>
        </mc:AlternateContent>
      </w:r>
      <w:r w:rsidR="00CB43C8" w:rsidRPr="00BE0962">
        <w:rPr>
          <w:noProof/>
          <w:lang w:val="fr-CA" w:eastAsia="fr-CA"/>
        </w:rPr>
        <mc:AlternateContent>
          <mc:Choice Requires="wps">
            <w:drawing>
              <wp:anchor distT="0" distB="0" distL="114300" distR="114300" simplePos="0" relativeHeight="252578304" behindDoc="0" locked="0" layoutInCell="1" allowOverlap="1" wp14:anchorId="7C511758" wp14:editId="7D11EADE">
                <wp:simplePos x="0" y="0"/>
                <wp:positionH relativeFrom="column">
                  <wp:posOffset>-163195</wp:posOffset>
                </wp:positionH>
                <wp:positionV relativeFrom="paragraph">
                  <wp:posOffset>-653221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1.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" filled="f" stroked="f" strokeweight=".5pt">
                <v:textbo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5120" behindDoc="0" locked="0" layoutInCell="1" allowOverlap="1" wp14:anchorId="685A4159" wp14:editId="65B43803">
                <wp:simplePos x="0" y="0"/>
                <wp:positionH relativeFrom="column">
                  <wp:posOffset>7261860</wp:posOffset>
                </wp:positionH>
                <wp:positionV relativeFrom="paragraph">
                  <wp:posOffset>-459105</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21328E0A" w14:textId="7D8F2F0F"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344952">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4159" id="Text Box 34" o:spid="_x0000_s1028" type="#_x0000_t202" style="position:absolute;margin-left:571.8pt;margin-top:-36.15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VmM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" filled="f" stroked="f" strokeweight=".5pt">
                <v:textbox>
                  <w:txbxContent>
                    <w:p w14:paraId="21328E0A" w14:textId="7D8F2F0F"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344952">
                        <w:rPr>
                          <w:rFonts w:ascii="Calibri" w:hAnsi="Calibri"/>
                          <w:color w:val="ED7D31" w:themeColor="accent2"/>
                          <w:sz w:val="144"/>
                          <w:szCs w:val="144"/>
                        </w:rPr>
                        <w:t>3</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6144" behindDoc="0" locked="0" layoutInCell="1" allowOverlap="1" wp14:anchorId="6B620B2C" wp14:editId="00A21960">
                <wp:simplePos x="0" y="0"/>
                <wp:positionH relativeFrom="column">
                  <wp:posOffset>7258050</wp:posOffset>
                </wp:positionH>
                <wp:positionV relativeFrom="paragraph">
                  <wp:posOffset>-581025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0B2C" id="Text Box 35" o:spid="_x0000_s1029" type="#_x0000_t202" style="position:absolute;margin-left:571.5pt;margin-top:-45.7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" filled="f" stroked="f" strokeweight=".5pt">
                <v:textbo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v:textbox>
              </v:shape>
            </w:pict>
          </mc:Fallback>
        </mc:AlternateContent>
      </w:r>
      <w:r w:rsidR="00CB43C8" w:rsidRPr="00FD14F4">
        <w:rPr>
          <w:noProof/>
        </w:rPr>
        <mc:AlternateContent>
          <mc:Choice Requires="wps">
            <w:drawing>
              <wp:anchor distT="0" distB="0" distL="114300" distR="114300" simplePos="0" relativeHeight="253767168" behindDoc="0" locked="0" layoutInCell="1" allowOverlap="1" wp14:anchorId="404F0499" wp14:editId="6C9B3266">
                <wp:simplePos x="0" y="0"/>
                <wp:positionH relativeFrom="column">
                  <wp:posOffset>-158115</wp:posOffset>
                </wp:positionH>
                <wp:positionV relativeFrom="paragraph">
                  <wp:posOffset>-204937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22E0179C" w14:textId="350DBF9F" w:rsidR="00CB43C8" w:rsidRPr="00DC3F23" w:rsidRDefault="008548D8" w:rsidP="00CB43C8">
                            <w:pPr>
                              <w:rPr>
                                <w:rFonts w:cstheme="minorHAnsi"/>
                                <w:b/>
                                <w:bCs/>
                                <w:color w:val="FFFFFF" w:themeColor="background1"/>
                                <w:sz w:val="72"/>
                                <w:szCs w:val="72"/>
                                <w:lang w:val="fr-CA"/>
                              </w:rPr>
                            </w:pPr>
                            <w:r w:rsidRPr="008548D8">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0499" id="Text Box 30" o:spid="_x0000_s1030" type="#_x0000_t202" style="position:absolute;margin-left:-12.45pt;margin-top:-16.15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" filled="f" stroked="f" strokeweight=".5pt">
                <v:textbox>
                  <w:txbxContent>
                    <w:p w14:paraId="22E0179C" w14:textId="350DBF9F" w:rsidR="00CB43C8" w:rsidRPr="00DC3F23" w:rsidRDefault="008548D8" w:rsidP="00CB43C8">
                      <w:pPr>
                        <w:rPr>
                          <w:rFonts w:cstheme="minorHAnsi"/>
                          <w:b/>
                          <w:bCs/>
                          <w:color w:val="FFFFFF" w:themeColor="background1"/>
                          <w:sz w:val="72"/>
                          <w:szCs w:val="72"/>
                          <w:lang w:val="fr-CA"/>
                        </w:rPr>
                      </w:pPr>
                      <w:r w:rsidRPr="008548D8">
                        <w:rPr>
                          <w:rFonts w:cstheme="minorHAnsi"/>
                          <w:color w:val="FFFFFF" w:themeColor="background1"/>
                          <w:sz w:val="52"/>
                          <w:szCs w:val="52"/>
                          <w:lang w:val="fr-CA"/>
                        </w:rPr>
                        <w:t>Expérimentation / Manipulation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1374B46">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4197"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7B2128AA" w14:textId="77777777" w:rsidR="0085634C" w:rsidRPr="000B2B9E" w:rsidRDefault="0085634C" w:rsidP="0085634C">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272FE18D" wp14:editId="72ECAACC">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1725A637" w14:textId="77777777" w:rsidR="0085634C" w:rsidRPr="00711CB6" w:rsidRDefault="0085634C" w:rsidP="0085634C">
                            <w:pPr>
                              <w:pStyle w:val="BodyExtraSmallNormal"/>
                              <w:rPr>
                                <w:rFonts w:ascii="Calibri" w:hAnsi="Calibri"/>
                                <w:b/>
                                <w:bCs/>
                                <w:sz w:val="28"/>
                                <w:szCs w:val="28"/>
                              </w:rPr>
                            </w:pPr>
                            <w:r w:rsidRPr="00711CB6">
                              <w:rPr>
                                <w:rFonts w:ascii="Calibri" w:hAnsi="Calibri"/>
                                <w:b/>
                                <w:bCs/>
                                <w:sz w:val="28"/>
                                <w:szCs w:val="28"/>
                              </w:rPr>
                              <w:t>ATTENTES ET</w:t>
                            </w:r>
                          </w:p>
                          <w:p w14:paraId="1A663FFC" w14:textId="77777777" w:rsidR="0085634C" w:rsidRPr="00711CB6" w:rsidRDefault="0085634C" w:rsidP="0085634C">
                            <w:pPr>
                              <w:pStyle w:val="BodyExtraSmallNormal"/>
                              <w:rPr>
                                <w:rFonts w:ascii="Calibri" w:hAnsi="Calibri"/>
                                <w:b/>
                                <w:bCs/>
                                <w:sz w:val="28"/>
                                <w:szCs w:val="28"/>
                              </w:rPr>
                            </w:pPr>
                            <w:r w:rsidRPr="00711CB6">
                              <w:rPr>
                                <w:rFonts w:ascii="Calibri" w:hAnsi="Calibri"/>
                                <w:b/>
                                <w:bCs/>
                                <w:sz w:val="28"/>
                                <w:szCs w:val="28"/>
                              </w:rPr>
                              <w:t xml:space="preserve">CONTENUS </w:t>
                            </w:r>
                          </w:p>
                          <w:p w14:paraId="5FB15C45" w14:textId="77777777" w:rsidR="0085634C" w:rsidRPr="00711CB6" w:rsidRDefault="0085634C" w:rsidP="0085634C">
                            <w:pPr>
                              <w:pStyle w:val="BodyExtraSmallNormal"/>
                              <w:rPr>
                                <w:rFonts w:ascii="Calibri" w:hAnsi="Calibri"/>
                                <w:b/>
                                <w:bCs/>
                                <w:sz w:val="28"/>
                                <w:szCs w:val="28"/>
                              </w:rPr>
                            </w:pPr>
                            <w:r w:rsidRPr="00711CB6">
                              <w:rPr>
                                <w:rFonts w:ascii="Calibri" w:hAnsi="Calibri"/>
                                <w:b/>
                                <w:bCs/>
                                <w:sz w:val="28"/>
                                <w:szCs w:val="28"/>
                              </w:rPr>
                              <w:t>D’APPRENTISSAGE</w:t>
                            </w:r>
                          </w:p>
                          <w:p w14:paraId="322DA5F9" w14:textId="77777777" w:rsidR="0085634C" w:rsidRPr="00711CB6" w:rsidRDefault="0085634C" w:rsidP="0085634C">
                            <w:pPr>
                              <w:pStyle w:val="BodyExtraSmallNormal"/>
                              <w:rPr>
                                <w:rFonts w:ascii="Calibri" w:hAnsi="Calibri"/>
                                <w:b/>
                                <w:bCs/>
                                <w:sz w:val="28"/>
                                <w:szCs w:val="28"/>
                              </w:rPr>
                            </w:pPr>
                          </w:p>
                          <w:p w14:paraId="1C45124F" w14:textId="77777777" w:rsidR="0085634C" w:rsidRPr="00CF18E0" w:rsidRDefault="0085634C" w:rsidP="0085634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20DC13CD" w14:textId="77777777" w:rsidR="0085634C" w:rsidRPr="00711CB6" w:rsidRDefault="0085634C" w:rsidP="0085634C">
                            <w:pPr>
                              <w:pStyle w:val="BodyExtraSmallNormal"/>
                              <w:rPr>
                                <w:rFonts w:ascii="Calibri" w:hAnsi="Calibri"/>
                                <w:b/>
                                <w:bCs/>
                                <w:sz w:val="28"/>
                                <w:szCs w:val="28"/>
                              </w:rPr>
                            </w:pPr>
                          </w:p>
                          <w:p w14:paraId="35F074AB" w14:textId="77777777" w:rsidR="0085634C" w:rsidRPr="00711CB6" w:rsidRDefault="0085634C" w:rsidP="0085634C">
                            <w:pPr>
                              <w:pStyle w:val="BodyExtraSmallNormal"/>
                              <w:rPr>
                                <w:rFonts w:ascii="Calibri" w:hAnsi="Calibri" w:cstheme="minorHAnsi"/>
                                <w:b/>
                                <w:bCs/>
                                <w:sz w:val="28"/>
                                <w:szCs w:val="28"/>
                              </w:rPr>
                            </w:pPr>
                          </w:p>
                          <w:p w14:paraId="64B88BC0" w14:textId="77777777" w:rsidR="0085634C" w:rsidRPr="00711CB6" w:rsidRDefault="0085634C" w:rsidP="0085634C">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FE18D"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1725A637" w14:textId="77777777" w:rsidR="0085634C" w:rsidRPr="00711CB6" w:rsidRDefault="0085634C" w:rsidP="0085634C">
                      <w:pPr>
                        <w:pStyle w:val="BodyExtraSmallNormal"/>
                        <w:rPr>
                          <w:rFonts w:ascii="Calibri" w:hAnsi="Calibri"/>
                          <w:b/>
                          <w:bCs/>
                          <w:sz w:val="28"/>
                          <w:szCs w:val="28"/>
                        </w:rPr>
                      </w:pPr>
                      <w:r w:rsidRPr="00711CB6">
                        <w:rPr>
                          <w:rFonts w:ascii="Calibri" w:hAnsi="Calibri"/>
                          <w:b/>
                          <w:bCs/>
                          <w:sz w:val="28"/>
                          <w:szCs w:val="28"/>
                        </w:rPr>
                        <w:t>ATTENTES ET</w:t>
                      </w:r>
                    </w:p>
                    <w:p w14:paraId="1A663FFC" w14:textId="77777777" w:rsidR="0085634C" w:rsidRPr="00711CB6" w:rsidRDefault="0085634C" w:rsidP="0085634C">
                      <w:pPr>
                        <w:pStyle w:val="BodyExtraSmallNormal"/>
                        <w:rPr>
                          <w:rFonts w:ascii="Calibri" w:hAnsi="Calibri"/>
                          <w:b/>
                          <w:bCs/>
                          <w:sz w:val="28"/>
                          <w:szCs w:val="28"/>
                        </w:rPr>
                      </w:pPr>
                      <w:r w:rsidRPr="00711CB6">
                        <w:rPr>
                          <w:rFonts w:ascii="Calibri" w:hAnsi="Calibri"/>
                          <w:b/>
                          <w:bCs/>
                          <w:sz w:val="28"/>
                          <w:szCs w:val="28"/>
                        </w:rPr>
                        <w:t xml:space="preserve">CONTENUS </w:t>
                      </w:r>
                    </w:p>
                    <w:p w14:paraId="5FB15C45" w14:textId="77777777" w:rsidR="0085634C" w:rsidRPr="00711CB6" w:rsidRDefault="0085634C" w:rsidP="0085634C">
                      <w:pPr>
                        <w:pStyle w:val="BodyExtraSmallNormal"/>
                        <w:rPr>
                          <w:rFonts w:ascii="Calibri" w:hAnsi="Calibri"/>
                          <w:b/>
                          <w:bCs/>
                          <w:sz w:val="28"/>
                          <w:szCs w:val="28"/>
                        </w:rPr>
                      </w:pPr>
                      <w:r w:rsidRPr="00711CB6">
                        <w:rPr>
                          <w:rFonts w:ascii="Calibri" w:hAnsi="Calibri"/>
                          <w:b/>
                          <w:bCs/>
                          <w:sz w:val="28"/>
                          <w:szCs w:val="28"/>
                        </w:rPr>
                        <w:t>D’APPRENTISSAGE</w:t>
                      </w:r>
                    </w:p>
                    <w:p w14:paraId="322DA5F9" w14:textId="77777777" w:rsidR="0085634C" w:rsidRPr="00711CB6" w:rsidRDefault="0085634C" w:rsidP="0085634C">
                      <w:pPr>
                        <w:pStyle w:val="BodyExtraSmallNormal"/>
                        <w:rPr>
                          <w:rFonts w:ascii="Calibri" w:hAnsi="Calibri"/>
                          <w:b/>
                          <w:bCs/>
                          <w:sz w:val="28"/>
                          <w:szCs w:val="28"/>
                        </w:rPr>
                      </w:pPr>
                    </w:p>
                    <w:p w14:paraId="1C45124F" w14:textId="77777777" w:rsidR="0085634C" w:rsidRPr="00CF18E0" w:rsidRDefault="0085634C" w:rsidP="0085634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20DC13CD" w14:textId="77777777" w:rsidR="0085634C" w:rsidRPr="00711CB6" w:rsidRDefault="0085634C" w:rsidP="0085634C">
                      <w:pPr>
                        <w:pStyle w:val="BodyExtraSmallNormal"/>
                        <w:rPr>
                          <w:rFonts w:ascii="Calibri" w:hAnsi="Calibri"/>
                          <w:b/>
                          <w:bCs/>
                          <w:sz w:val="28"/>
                          <w:szCs w:val="28"/>
                        </w:rPr>
                      </w:pPr>
                    </w:p>
                    <w:p w14:paraId="35F074AB" w14:textId="77777777" w:rsidR="0085634C" w:rsidRPr="00711CB6" w:rsidRDefault="0085634C" w:rsidP="0085634C">
                      <w:pPr>
                        <w:pStyle w:val="BodyExtraSmallNormal"/>
                        <w:rPr>
                          <w:rFonts w:ascii="Calibri" w:hAnsi="Calibri" w:cstheme="minorHAnsi"/>
                          <w:b/>
                          <w:bCs/>
                          <w:sz w:val="28"/>
                          <w:szCs w:val="28"/>
                        </w:rPr>
                      </w:pPr>
                    </w:p>
                    <w:p w14:paraId="64B88BC0" w14:textId="77777777" w:rsidR="0085634C" w:rsidRPr="00711CB6" w:rsidRDefault="0085634C" w:rsidP="0085634C">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7C61465F" wp14:editId="3AD5AADD">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63778" w14:textId="77777777" w:rsidR="0085634C" w:rsidRPr="00EE18A1" w:rsidRDefault="0085634C" w:rsidP="0085634C">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1465F"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6D63778" w14:textId="77777777" w:rsidR="0085634C" w:rsidRPr="00EE18A1" w:rsidRDefault="0085634C" w:rsidP="0085634C">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3208BFF8" wp14:editId="14B96536">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096B0"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4222021C" w14:textId="77777777" w:rsidR="0085634C" w:rsidRDefault="0085634C" w:rsidP="0085634C">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276C9379" wp14:editId="0B624E0B">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DB7CBDB" w14:textId="77777777" w:rsidR="0085634C" w:rsidRDefault="0085634C" w:rsidP="0085634C">
      <w:pPr>
        <w:ind w:left="-851"/>
        <w:rPr>
          <w:rFonts w:ascii="Arial" w:hAnsi="Arial" w:cs="Arial"/>
          <w:color w:val="000000" w:themeColor="text1"/>
          <w:lang w:val="fr-CA"/>
        </w:rPr>
      </w:pPr>
      <w:r>
        <w:rPr>
          <w:rFonts w:ascii="Arial" w:hAnsi="Arial" w:cs="Arial"/>
          <w:color w:val="000000" w:themeColor="text1"/>
          <w:lang w:val="fr-CA"/>
        </w:rPr>
        <w:t xml:space="preserve">   </w:t>
      </w:r>
    </w:p>
    <w:p w14:paraId="7F1468AC" w14:textId="77777777" w:rsidR="0085634C" w:rsidRDefault="0085634C" w:rsidP="0085634C">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5558C19A" wp14:editId="49082755">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31AAD98" w14:textId="77777777" w:rsidR="0085634C" w:rsidRPr="00E37B5C" w:rsidRDefault="0085634C" w:rsidP="0085634C">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21826023" w14:textId="77777777" w:rsidR="0085634C" w:rsidRPr="00E37B5C" w:rsidRDefault="0085634C" w:rsidP="0085634C">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C19A" id="Text Box 2141" o:spid="_x0000_s1034" type="#_x0000_t202" href="http://www.afeao.ca/afeaoDoc/MABELPRO_VI.pdf"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31AAD98" w14:textId="77777777" w:rsidR="0085634C" w:rsidRPr="00E37B5C" w:rsidRDefault="0085634C" w:rsidP="0085634C">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21826023" w14:textId="77777777" w:rsidR="0085634C" w:rsidRPr="00E37B5C" w:rsidRDefault="0085634C" w:rsidP="0085634C">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v:textbox>
                <w10:wrap anchorx="page"/>
              </v:shape>
            </w:pict>
          </mc:Fallback>
        </mc:AlternateContent>
      </w:r>
      <w:r w:rsidRPr="000B2B9E">
        <w:rPr>
          <w:b/>
          <w:bCs/>
          <w:noProof/>
          <w:color w:val="ED7D31" w:themeColor="accent2"/>
          <w:lang w:val="fr-FR"/>
        </w:rPr>
        <w:t xml:space="preserve"> </w:t>
      </w:r>
    </w:p>
    <w:p w14:paraId="4D007FB3" w14:textId="77777777" w:rsidR="0085634C" w:rsidRDefault="0085634C" w:rsidP="0085634C">
      <w:pPr>
        <w:rPr>
          <w:sz w:val="32"/>
          <w:szCs w:val="32"/>
          <w:lang w:val="fr-FR"/>
        </w:rPr>
      </w:pPr>
      <w:r w:rsidRPr="00200DE1">
        <w:rPr>
          <w:noProof/>
          <w:lang w:val="fr-CA" w:eastAsia="fr-CA"/>
        </w:rPr>
        <w:drawing>
          <wp:anchor distT="0" distB="0" distL="114300" distR="114300" simplePos="0" relativeHeight="253778432" behindDoc="1" locked="0" layoutInCell="1" allowOverlap="1" wp14:anchorId="58D9C16B" wp14:editId="34DE0209">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4400D6C8" wp14:editId="6F3C8361">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7F892070" wp14:editId="07B446F6">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1EC4528B" wp14:editId="6C9F6F91">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2"/>
                    </pic:cNvPr>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3B87FC0C" wp14:editId="6ADD2143">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1AECFDF"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25" w:history="1">
                              <w:r w:rsidR="0085634C" w:rsidRPr="001917FF">
                                <w:rPr>
                                  <w:rStyle w:val="Hyperlink"/>
                                  <w:rFonts w:ascii="Calibri" w:hAnsi="Calibri" w:cs="Arial"/>
                                  <w:b/>
                                  <w:color w:val="ED7D31" w:themeColor="accent2"/>
                                  <w:sz w:val="20"/>
                                  <w:szCs w:val="20"/>
                                  <w:u w:val="none"/>
                                  <w:lang w:val="fr-CA"/>
                                </w:rPr>
                                <w:t>MABELPRO_VI_Fiche</w:t>
                              </w:r>
                            </w:hyperlink>
                          </w:p>
                          <w:p w14:paraId="4A69577B"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26" w:history="1">
                              <w:r w:rsidR="0085634C" w:rsidRPr="001917FF">
                                <w:rPr>
                                  <w:rStyle w:val="Hyperlink"/>
                                  <w:rFonts w:ascii="Calibri" w:hAnsi="Calibri" w:cs="Arial"/>
                                  <w:b/>
                                  <w:color w:val="ED7D31" w:themeColor="accent2"/>
                                  <w:sz w:val="20"/>
                                  <w:szCs w:val="20"/>
                                  <w:u w:val="none"/>
                                  <w:lang w:val="fr-CA"/>
                                </w:rPr>
                                <w:t>MABELPRO_VI_Ligne</w:t>
                              </w:r>
                            </w:hyperlink>
                          </w:p>
                          <w:p w14:paraId="464DEFBC"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85634C" w:rsidRPr="001917FF">
                                <w:rPr>
                                  <w:rStyle w:val="Hyperlink"/>
                                  <w:rFonts w:ascii="Calibri" w:hAnsi="Calibri" w:cs="Arial"/>
                                  <w:b/>
                                  <w:color w:val="ED7D31" w:themeColor="accent2"/>
                                  <w:sz w:val="20"/>
                                  <w:szCs w:val="20"/>
                                  <w:u w:val="none"/>
                                  <w:lang w:val="fr-CA"/>
                                </w:rPr>
                                <w:t>MABELPRO_VI_Lexique</w:t>
                              </w:r>
                            </w:hyperlink>
                          </w:p>
                          <w:p w14:paraId="36F2E846"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8" w:history="1">
                              <w:r w:rsidR="0085634C" w:rsidRPr="001917FF">
                                <w:rPr>
                                  <w:rStyle w:val="Hyperlink"/>
                                  <w:rFonts w:ascii="Calibri" w:hAnsi="Calibri" w:cs="Arial"/>
                                  <w:b/>
                                  <w:color w:val="ED7D31" w:themeColor="accent2"/>
                                  <w:sz w:val="20"/>
                                  <w:szCs w:val="20"/>
                                  <w:u w:val="none"/>
                                  <w:lang w:val="fr-CA"/>
                                </w:rPr>
                                <w:t>MABELPRO_VI_Preunite</w:t>
                              </w:r>
                            </w:hyperlink>
                          </w:p>
                          <w:p w14:paraId="1FC58B44"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9" w:history="1">
                              <w:r w:rsidR="0085634C" w:rsidRPr="001917FF">
                                <w:rPr>
                                  <w:rStyle w:val="Hyperlink"/>
                                  <w:rFonts w:cstheme="minorHAnsi"/>
                                  <w:b/>
                                  <w:color w:val="ED7D31" w:themeColor="accent2"/>
                                  <w:sz w:val="20"/>
                                  <w:szCs w:val="20"/>
                                  <w:u w:val="none"/>
                                  <w:lang w:val="fr-CA"/>
                                </w:rPr>
                                <w:t>MABELPRO_VF1_Logiciel</w:t>
                              </w:r>
                            </w:hyperlink>
                          </w:p>
                          <w:p w14:paraId="787C6E44"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30" w:history="1">
                              <w:r w:rsidR="0085634C" w:rsidRPr="001917FF">
                                <w:rPr>
                                  <w:rStyle w:val="Hyperlink"/>
                                  <w:rFonts w:eastAsia="Book Antiqua" w:cstheme="minorHAnsi"/>
                                  <w:b/>
                                  <w:bCs/>
                                  <w:color w:val="ED7D31" w:themeColor="accent2"/>
                                  <w:sz w:val="20"/>
                                  <w:szCs w:val="20"/>
                                  <w:u w:val="none"/>
                                  <w:lang w:val="fr-CA"/>
                                </w:rPr>
                                <w:t>MABELPRO_VF1_Video1</w:t>
                              </w:r>
                            </w:hyperlink>
                          </w:p>
                          <w:p w14:paraId="589F1A3E"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31" w:history="1">
                              <w:r w:rsidR="0085634C" w:rsidRPr="001917FF">
                                <w:rPr>
                                  <w:rStyle w:val="Hyperlink"/>
                                  <w:rFonts w:cstheme="minorHAnsi"/>
                                  <w:b/>
                                  <w:bCs/>
                                  <w:color w:val="ED7D31" w:themeColor="accent2"/>
                                  <w:sz w:val="20"/>
                                  <w:szCs w:val="20"/>
                                  <w:u w:val="none"/>
                                  <w:lang w:val="fr-CA"/>
                                </w:rPr>
                                <w:t>MABELPRO_VF1_Video2</w:t>
                              </w:r>
                            </w:hyperlink>
                          </w:p>
                          <w:p w14:paraId="6ABE99F5" w14:textId="77777777" w:rsidR="0085634C" w:rsidRPr="001917FF" w:rsidRDefault="0085634C" w:rsidP="0085634C">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FC0C"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21AECFDF"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32" w:history="1">
                        <w:r w:rsidR="0085634C" w:rsidRPr="001917FF">
                          <w:rPr>
                            <w:rStyle w:val="Hyperlink"/>
                            <w:rFonts w:ascii="Calibri" w:hAnsi="Calibri" w:cs="Arial"/>
                            <w:b/>
                            <w:color w:val="ED7D31" w:themeColor="accent2"/>
                            <w:sz w:val="20"/>
                            <w:szCs w:val="20"/>
                            <w:u w:val="none"/>
                            <w:lang w:val="fr-CA"/>
                          </w:rPr>
                          <w:t>MABELPRO_VI_Fiche</w:t>
                        </w:r>
                      </w:hyperlink>
                    </w:p>
                    <w:p w14:paraId="4A69577B"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33" w:history="1">
                        <w:r w:rsidR="0085634C" w:rsidRPr="001917FF">
                          <w:rPr>
                            <w:rStyle w:val="Hyperlink"/>
                            <w:rFonts w:ascii="Calibri" w:hAnsi="Calibri" w:cs="Arial"/>
                            <w:b/>
                            <w:color w:val="ED7D31" w:themeColor="accent2"/>
                            <w:sz w:val="20"/>
                            <w:szCs w:val="20"/>
                            <w:u w:val="none"/>
                            <w:lang w:val="fr-CA"/>
                          </w:rPr>
                          <w:t>MABELPRO_VI_Ligne</w:t>
                        </w:r>
                      </w:hyperlink>
                    </w:p>
                    <w:p w14:paraId="464DEFBC"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4" w:history="1">
                        <w:r w:rsidR="0085634C" w:rsidRPr="001917FF">
                          <w:rPr>
                            <w:rStyle w:val="Hyperlink"/>
                            <w:rFonts w:ascii="Calibri" w:hAnsi="Calibri" w:cs="Arial"/>
                            <w:b/>
                            <w:color w:val="ED7D31" w:themeColor="accent2"/>
                            <w:sz w:val="20"/>
                            <w:szCs w:val="20"/>
                            <w:u w:val="none"/>
                            <w:lang w:val="fr-CA"/>
                          </w:rPr>
                          <w:t>MABELPRO_VI_Lexique</w:t>
                        </w:r>
                      </w:hyperlink>
                    </w:p>
                    <w:p w14:paraId="36F2E846"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5" w:history="1">
                        <w:r w:rsidR="0085634C" w:rsidRPr="001917FF">
                          <w:rPr>
                            <w:rStyle w:val="Hyperlink"/>
                            <w:rFonts w:ascii="Calibri" w:hAnsi="Calibri" w:cs="Arial"/>
                            <w:b/>
                            <w:color w:val="ED7D31" w:themeColor="accent2"/>
                            <w:sz w:val="20"/>
                            <w:szCs w:val="20"/>
                            <w:u w:val="none"/>
                            <w:lang w:val="fr-CA"/>
                          </w:rPr>
                          <w:t>MABELPRO_VI_Preunite</w:t>
                        </w:r>
                      </w:hyperlink>
                    </w:p>
                    <w:p w14:paraId="1FC58B44"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6" w:history="1">
                        <w:r w:rsidR="0085634C" w:rsidRPr="001917FF">
                          <w:rPr>
                            <w:rStyle w:val="Hyperlink"/>
                            <w:rFonts w:cstheme="minorHAnsi"/>
                            <w:b/>
                            <w:color w:val="ED7D31" w:themeColor="accent2"/>
                            <w:sz w:val="20"/>
                            <w:szCs w:val="20"/>
                            <w:u w:val="none"/>
                            <w:lang w:val="fr-CA"/>
                          </w:rPr>
                          <w:t>MABELPRO_VF1_Logiciel</w:t>
                        </w:r>
                      </w:hyperlink>
                    </w:p>
                    <w:p w14:paraId="787C6E44"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37" w:history="1">
                        <w:r w:rsidR="0085634C" w:rsidRPr="001917FF">
                          <w:rPr>
                            <w:rStyle w:val="Hyperlink"/>
                            <w:rFonts w:eastAsia="Book Antiqua" w:cstheme="minorHAnsi"/>
                            <w:b/>
                            <w:bCs/>
                            <w:color w:val="ED7D31" w:themeColor="accent2"/>
                            <w:sz w:val="20"/>
                            <w:szCs w:val="20"/>
                            <w:u w:val="none"/>
                            <w:lang w:val="fr-CA"/>
                          </w:rPr>
                          <w:t>MABELPRO_VF1_Video1</w:t>
                        </w:r>
                      </w:hyperlink>
                    </w:p>
                    <w:p w14:paraId="589F1A3E"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38" w:history="1">
                        <w:r w:rsidR="0085634C" w:rsidRPr="001917FF">
                          <w:rPr>
                            <w:rStyle w:val="Hyperlink"/>
                            <w:rFonts w:cstheme="minorHAnsi"/>
                            <w:b/>
                            <w:bCs/>
                            <w:color w:val="ED7D31" w:themeColor="accent2"/>
                            <w:sz w:val="20"/>
                            <w:szCs w:val="20"/>
                            <w:u w:val="none"/>
                            <w:lang w:val="fr-CA"/>
                          </w:rPr>
                          <w:t>MABELPRO_VF1_Video2</w:t>
                        </w:r>
                      </w:hyperlink>
                    </w:p>
                    <w:p w14:paraId="6ABE99F5" w14:textId="77777777" w:rsidR="0085634C" w:rsidRPr="001917FF" w:rsidRDefault="0085634C" w:rsidP="0085634C">
                      <w:pPr>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4051FD6D" wp14:editId="247422A1">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2D253940"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39" w:history="1">
                              <w:r w:rsidR="0085634C" w:rsidRPr="001917FF">
                                <w:rPr>
                                  <w:rStyle w:val="Hyperlink"/>
                                  <w:rFonts w:cstheme="minorHAnsi"/>
                                  <w:b/>
                                  <w:color w:val="ED7D31" w:themeColor="accent2"/>
                                  <w:sz w:val="20"/>
                                  <w:szCs w:val="20"/>
                                  <w:u w:val="none"/>
                                  <w:lang w:val="fr-CA"/>
                                </w:rPr>
                                <w:t>MABELPRO_VF1_Logiciel</w:t>
                              </w:r>
                            </w:hyperlink>
                          </w:p>
                          <w:p w14:paraId="08121FA6"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40" w:history="1">
                              <w:r w:rsidR="0085634C" w:rsidRPr="001917FF">
                                <w:rPr>
                                  <w:rStyle w:val="Hyperlink"/>
                                  <w:rFonts w:eastAsia="Book Antiqua" w:cstheme="minorHAnsi"/>
                                  <w:b/>
                                  <w:bCs/>
                                  <w:color w:val="ED7D31" w:themeColor="accent2"/>
                                  <w:sz w:val="20"/>
                                  <w:szCs w:val="20"/>
                                  <w:u w:val="none"/>
                                  <w:lang w:val="fr-CA"/>
                                </w:rPr>
                                <w:t>MABELPRO_VF2_Annexe1</w:t>
                              </w:r>
                            </w:hyperlink>
                          </w:p>
                          <w:p w14:paraId="3A54DD26"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41" w:history="1">
                              <w:r w:rsidR="0085634C" w:rsidRPr="001917FF">
                                <w:rPr>
                                  <w:rStyle w:val="Hyperlink"/>
                                  <w:rFonts w:eastAsia="Book Antiqua" w:cstheme="minorHAnsi"/>
                                  <w:b/>
                                  <w:bCs/>
                                  <w:color w:val="ED7D31" w:themeColor="accent2"/>
                                  <w:sz w:val="20"/>
                                  <w:szCs w:val="20"/>
                                  <w:u w:val="none"/>
                                  <w:lang w:val="fr-CA"/>
                                </w:rPr>
                                <w:t>MABELPRO_VF3_Annexe1</w:t>
                              </w:r>
                            </w:hyperlink>
                          </w:p>
                          <w:p w14:paraId="64B4DD55"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42" w:history="1">
                              <w:r w:rsidR="0085634C" w:rsidRPr="001917FF">
                                <w:rPr>
                                  <w:rStyle w:val="Hyperlink"/>
                                  <w:rFonts w:eastAsia="Book Antiqua" w:cstheme="minorHAnsi"/>
                                  <w:b/>
                                  <w:bCs/>
                                  <w:color w:val="ED7D31" w:themeColor="accent2"/>
                                  <w:sz w:val="20"/>
                                  <w:szCs w:val="20"/>
                                  <w:u w:val="none"/>
                                  <w:lang w:val="fr-CA"/>
                                </w:rPr>
                                <w:t>MABELPRO_VF4_Annexe1</w:t>
                              </w:r>
                            </w:hyperlink>
                          </w:p>
                          <w:p w14:paraId="099C009D"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3" w:history="1">
                              <w:r w:rsidR="0085634C" w:rsidRPr="001917FF">
                                <w:rPr>
                                  <w:rStyle w:val="Hyperlink"/>
                                  <w:rFonts w:eastAsia="Book Antiqua" w:cstheme="minorHAnsi"/>
                                  <w:b/>
                                  <w:bCs/>
                                  <w:color w:val="ED7D31" w:themeColor="accent2"/>
                                  <w:sz w:val="20"/>
                                  <w:szCs w:val="20"/>
                                  <w:u w:val="none"/>
                                  <w:lang w:val="fr-CA"/>
                                </w:rPr>
                                <w:t>MABELPRO_VF4_Annexe2</w:t>
                              </w:r>
                            </w:hyperlink>
                          </w:p>
                          <w:p w14:paraId="40D04EBE" w14:textId="77777777" w:rsidR="0085634C" w:rsidRPr="001917FF" w:rsidRDefault="0085634C" w:rsidP="0085634C">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FD6D"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2D253940"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44" w:history="1">
                        <w:r w:rsidR="0085634C" w:rsidRPr="001917FF">
                          <w:rPr>
                            <w:rStyle w:val="Hyperlink"/>
                            <w:rFonts w:cstheme="minorHAnsi"/>
                            <w:b/>
                            <w:color w:val="ED7D31" w:themeColor="accent2"/>
                            <w:sz w:val="20"/>
                            <w:szCs w:val="20"/>
                            <w:u w:val="none"/>
                            <w:lang w:val="fr-CA"/>
                          </w:rPr>
                          <w:t>MABELPRO_VF1_Logiciel</w:t>
                        </w:r>
                      </w:hyperlink>
                    </w:p>
                    <w:p w14:paraId="08121FA6"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45" w:history="1">
                        <w:r w:rsidR="0085634C" w:rsidRPr="001917FF">
                          <w:rPr>
                            <w:rStyle w:val="Hyperlink"/>
                            <w:rFonts w:eastAsia="Book Antiqua" w:cstheme="minorHAnsi"/>
                            <w:b/>
                            <w:bCs/>
                            <w:color w:val="ED7D31" w:themeColor="accent2"/>
                            <w:sz w:val="20"/>
                            <w:szCs w:val="20"/>
                            <w:u w:val="none"/>
                            <w:lang w:val="fr-CA"/>
                          </w:rPr>
                          <w:t>MABELPRO_VF2_Annexe1</w:t>
                        </w:r>
                      </w:hyperlink>
                    </w:p>
                    <w:p w14:paraId="3A54DD26"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46" w:history="1">
                        <w:r w:rsidR="0085634C" w:rsidRPr="001917FF">
                          <w:rPr>
                            <w:rStyle w:val="Hyperlink"/>
                            <w:rFonts w:eastAsia="Book Antiqua" w:cstheme="minorHAnsi"/>
                            <w:b/>
                            <w:bCs/>
                            <w:color w:val="ED7D31" w:themeColor="accent2"/>
                            <w:sz w:val="20"/>
                            <w:szCs w:val="20"/>
                            <w:u w:val="none"/>
                            <w:lang w:val="fr-CA"/>
                          </w:rPr>
                          <w:t>MABELPRO_VF3_Annexe1</w:t>
                        </w:r>
                      </w:hyperlink>
                    </w:p>
                    <w:p w14:paraId="64B4DD55"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47" w:history="1">
                        <w:r w:rsidR="0085634C" w:rsidRPr="001917FF">
                          <w:rPr>
                            <w:rStyle w:val="Hyperlink"/>
                            <w:rFonts w:eastAsia="Book Antiqua" w:cstheme="minorHAnsi"/>
                            <w:b/>
                            <w:bCs/>
                            <w:color w:val="ED7D31" w:themeColor="accent2"/>
                            <w:sz w:val="20"/>
                            <w:szCs w:val="20"/>
                            <w:u w:val="none"/>
                            <w:lang w:val="fr-CA"/>
                          </w:rPr>
                          <w:t>MABELPRO_VF4_Annexe1</w:t>
                        </w:r>
                      </w:hyperlink>
                    </w:p>
                    <w:p w14:paraId="099C009D"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8" w:history="1">
                        <w:r w:rsidR="0085634C" w:rsidRPr="001917FF">
                          <w:rPr>
                            <w:rStyle w:val="Hyperlink"/>
                            <w:rFonts w:eastAsia="Book Antiqua" w:cstheme="minorHAnsi"/>
                            <w:b/>
                            <w:bCs/>
                            <w:color w:val="ED7D31" w:themeColor="accent2"/>
                            <w:sz w:val="20"/>
                            <w:szCs w:val="20"/>
                            <w:u w:val="none"/>
                            <w:lang w:val="fr-CA"/>
                          </w:rPr>
                          <w:t>MABELPRO_VF4_Annexe2</w:t>
                        </w:r>
                      </w:hyperlink>
                    </w:p>
                    <w:p w14:paraId="40D04EBE" w14:textId="77777777" w:rsidR="0085634C" w:rsidRPr="001917FF" w:rsidRDefault="0085634C" w:rsidP="0085634C">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166140C6" wp14:editId="2BFEADF1">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1269A259" w14:textId="77777777" w:rsidR="0085634C" w:rsidRPr="001917FF" w:rsidRDefault="00000000" w:rsidP="0085634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85634C" w:rsidRPr="001917FF">
                                <w:rPr>
                                  <w:rStyle w:val="Hyperlink"/>
                                  <w:rFonts w:ascii="Calibri" w:hAnsi="Calibri" w:cs="Arial"/>
                                  <w:b/>
                                  <w:color w:val="ED7D31" w:themeColor="accent2"/>
                                  <w:sz w:val="20"/>
                                  <w:szCs w:val="20"/>
                                  <w:u w:val="none"/>
                                  <w:lang w:val="fr-CA"/>
                                </w:rPr>
                                <w:t>MABELPRO_VI_Lexique</w:t>
                              </w:r>
                            </w:hyperlink>
                          </w:p>
                          <w:p w14:paraId="7985E335" w14:textId="77777777" w:rsidR="0085634C" w:rsidRPr="001917FF" w:rsidRDefault="00000000" w:rsidP="0085634C">
                            <w:pPr>
                              <w:pStyle w:val="ListParagraph"/>
                              <w:numPr>
                                <w:ilvl w:val="0"/>
                                <w:numId w:val="10"/>
                              </w:numPr>
                              <w:ind w:left="142" w:hanging="142"/>
                              <w:rPr>
                                <w:rFonts w:ascii="Calibri" w:hAnsi="Calibri" w:cs="Arial"/>
                                <w:b/>
                                <w:color w:val="ED7D31" w:themeColor="accent2"/>
                                <w:sz w:val="20"/>
                                <w:szCs w:val="20"/>
                                <w:lang w:val="fr-CA"/>
                              </w:rPr>
                            </w:pPr>
                            <w:hyperlink r:id="rId50" w:history="1">
                              <w:r w:rsidR="0085634C" w:rsidRPr="001917FF">
                                <w:rPr>
                                  <w:rStyle w:val="Hyperlink"/>
                                  <w:rFonts w:cstheme="minorHAnsi"/>
                                  <w:b/>
                                  <w:color w:val="ED7D31" w:themeColor="accent2"/>
                                  <w:sz w:val="20"/>
                                  <w:szCs w:val="20"/>
                                  <w:u w:val="none"/>
                                  <w:lang w:val="fr-CA"/>
                                </w:rPr>
                                <w:t>MABELPRO_VF1_Logiciel</w:t>
                              </w:r>
                            </w:hyperlink>
                          </w:p>
                          <w:p w14:paraId="206A4EE8" w14:textId="77777777" w:rsidR="0085634C" w:rsidRPr="001917FF" w:rsidRDefault="00000000" w:rsidP="0085634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85634C" w:rsidRPr="001917FF">
                                <w:rPr>
                                  <w:rStyle w:val="Hyperlink"/>
                                  <w:rFonts w:eastAsia="Book Antiqua" w:cstheme="minorHAnsi"/>
                                  <w:b/>
                                  <w:bCs/>
                                  <w:color w:val="ED7D31" w:themeColor="accent2"/>
                                  <w:sz w:val="20"/>
                                  <w:szCs w:val="20"/>
                                  <w:u w:val="none"/>
                                  <w:lang w:val="fr-CA"/>
                                </w:rPr>
                                <w:t>MABELPRO_VF2_Annexe1</w:t>
                              </w:r>
                            </w:hyperlink>
                          </w:p>
                          <w:p w14:paraId="2961EE6D" w14:textId="77777777" w:rsidR="0085634C" w:rsidRPr="001917FF" w:rsidRDefault="0085634C" w:rsidP="0085634C">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140C6"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1269A259" w14:textId="77777777" w:rsidR="0085634C" w:rsidRPr="001917FF" w:rsidRDefault="00000000" w:rsidP="0085634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85634C" w:rsidRPr="001917FF">
                          <w:rPr>
                            <w:rStyle w:val="Hyperlink"/>
                            <w:rFonts w:ascii="Calibri" w:hAnsi="Calibri" w:cs="Arial"/>
                            <w:b/>
                            <w:color w:val="ED7D31" w:themeColor="accent2"/>
                            <w:sz w:val="20"/>
                            <w:szCs w:val="20"/>
                            <w:u w:val="none"/>
                            <w:lang w:val="fr-CA"/>
                          </w:rPr>
                          <w:t>MABELPRO_VI_Lexique</w:t>
                        </w:r>
                      </w:hyperlink>
                    </w:p>
                    <w:p w14:paraId="7985E335" w14:textId="77777777" w:rsidR="0085634C" w:rsidRPr="001917FF" w:rsidRDefault="00000000" w:rsidP="0085634C">
                      <w:pPr>
                        <w:pStyle w:val="ListParagraph"/>
                        <w:numPr>
                          <w:ilvl w:val="0"/>
                          <w:numId w:val="10"/>
                        </w:numPr>
                        <w:ind w:left="142" w:hanging="142"/>
                        <w:rPr>
                          <w:rFonts w:ascii="Calibri" w:hAnsi="Calibri" w:cs="Arial"/>
                          <w:b/>
                          <w:color w:val="ED7D31" w:themeColor="accent2"/>
                          <w:sz w:val="20"/>
                          <w:szCs w:val="20"/>
                          <w:lang w:val="fr-CA"/>
                        </w:rPr>
                      </w:pPr>
                      <w:hyperlink r:id="rId53" w:history="1">
                        <w:r w:rsidR="0085634C" w:rsidRPr="001917FF">
                          <w:rPr>
                            <w:rStyle w:val="Hyperlink"/>
                            <w:rFonts w:cstheme="minorHAnsi"/>
                            <w:b/>
                            <w:color w:val="ED7D31" w:themeColor="accent2"/>
                            <w:sz w:val="20"/>
                            <w:szCs w:val="20"/>
                            <w:u w:val="none"/>
                            <w:lang w:val="fr-CA"/>
                          </w:rPr>
                          <w:t>MABELPRO_VF1_Logiciel</w:t>
                        </w:r>
                      </w:hyperlink>
                    </w:p>
                    <w:p w14:paraId="206A4EE8" w14:textId="77777777" w:rsidR="0085634C" w:rsidRPr="001917FF" w:rsidRDefault="00000000" w:rsidP="0085634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4" w:history="1">
                        <w:r w:rsidR="0085634C" w:rsidRPr="001917FF">
                          <w:rPr>
                            <w:rStyle w:val="Hyperlink"/>
                            <w:rFonts w:eastAsia="Book Antiqua" w:cstheme="minorHAnsi"/>
                            <w:b/>
                            <w:bCs/>
                            <w:color w:val="ED7D31" w:themeColor="accent2"/>
                            <w:sz w:val="20"/>
                            <w:szCs w:val="20"/>
                            <w:u w:val="none"/>
                            <w:lang w:val="fr-CA"/>
                          </w:rPr>
                          <w:t>MABELPRO_VF2_Annexe1</w:t>
                        </w:r>
                      </w:hyperlink>
                    </w:p>
                    <w:p w14:paraId="2961EE6D" w14:textId="77777777" w:rsidR="0085634C" w:rsidRPr="001917FF" w:rsidRDefault="0085634C" w:rsidP="0085634C">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6463D15D" wp14:editId="6463BC51">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2D04A4C4"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5" w:history="1">
                              <w:r w:rsidR="0085634C" w:rsidRPr="001917FF">
                                <w:rPr>
                                  <w:rStyle w:val="Hyperlink"/>
                                  <w:rFonts w:ascii="Calibri" w:hAnsi="Calibri" w:cs="Arial"/>
                                  <w:b/>
                                  <w:color w:val="ED7D31" w:themeColor="accent2"/>
                                  <w:sz w:val="20"/>
                                  <w:szCs w:val="20"/>
                                  <w:u w:val="none"/>
                                  <w:lang w:val="fr-CA"/>
                                </w:rPr>
                                <w:t>MABELPRO_VI_Lexique</w:t>
                              </w:r>
                            </w:hyperlink>
                          </w:p>
                          <w:p w14:paraId="2631AC86"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56" w:history="1">
                              <w:r w:rsidR="0085634C" w:rsidRPr="001917FF">
                                <w:rPr>
                                  <w:rStyle w:val="Hyperlink"/>
                                  <w:rFonts w:cstheme="minorHAnsi"/>
                                  <w:b/>
                                  <w:color w:val="ED7D31" w:themeColor="accent2"/>
                                  <w:sz w:val="20"/>
                                  <w:szCs w:val="20"/>
                                  <w:u w:val="none"/>
                                  <w:lang w:val="fr-CA"/>
                                </w:rPr>
                                <w:t>MABELPRO_VF1_Logiciel</w:t>
                              </w:r>
                            </w:hyperlink>
                          </w:p>
                          <w:p w14:paraId="5AB468CB"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57" w:history="1">
                              <w:r w:rsidR="0085634C" w:rsidRPr="001917FF">
                                <w:rPr>
                                  <w:rStyle w:val="Hyperlink"/>
                                  <w:rFonts w:eastAsia="Book Antiqua" w:cstheme="minorHAnsi"/>
                                  <w:b/>
                                  <w:bCs/>
                                  <w:color w:val="ED7D31" w:themeColor="accent2"/>
                                  <w:sz w:val="20"/>
                                  <w:szCs w:val="20"/>
                                  <w:u w:val="none"/>
                                  <w:lang w:val="fr-CA"/>
                                </w:rPr>
                                <w:t>MABELPRO_VF2_Annexe1</w:t>
                              </w:r>
                            </w:hyperlink>
                          </w:p>
                          <w:p w14:paraId="562524F6"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8" w:history="1">
                              <w:r w:rsidR="0085634C" w:rsidRPr="001917FF">
                                <w:rPr>
                                  <w:rStyle w:val="Hyperlink"/>
                                  <w:rFonts w:eastAsia="Book Antiqua" w:cstheme="minorHAnsi"/>
                                  <w:b/>
                                  <w:bCs/>
                                  <w:color w:val="ED7D31" w:themeColor="accent2"/>
                                  <w:sz w:val="20"/>
                                  <w:szCs w:val="20"/>
                                  <w:u w:val="none"/>
                                  <w:lang w:val="fr-CA"/>
                                </w:rPr>
                                <w:t>MABELPRO_VF3_Annexe1</w:t>
                              </w:r>
                            </w:hyperlink>
                          </w:p>
                          <w:p w14:paraId="6A07DCD0" w14:textId="77777777" w:rsidR="0085634C" w:rsidRPr="001917FF" w:rsidRDefault="0085634C" w:rsidP="0085634C">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D15D"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2D04A4C4"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9" w:history="1">
                        <w:r w:rsidR="0085634C" w:rsidRPr="001917FF">
                          <w:rPr>
                            <w:rStyle w:val="Hyperlink"/>
                            <w:rFonts w:ascii="Calibri" w:hAnsi="Calibri" w:cs="Arial"/>
                            <w:b/>
                            <w:color w:val="ED7D31" w:themeColor="accent2"/>
                            <w:sz w:val="20"/>
                            <w:szCs w:val="20"/>
                            <w:u w:val="none"/>
                            <w:lang w:val="fr-CA"/>
                          </w:rPr>
                          <w:t>MABELPRO_VI_Lexique</w:t>
                        </w:r>
                      </w:hyperlink>
                    </w:p>
                    <w:p w14:paraId="2631AC86"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60" w:history="1">
                        <w:r w:rsidR="0085634C" w:rsidRPr="001917FF">
                          <w:rPr>
                            <w:rStyle w:val="Hyperlink"/>
                            <w:rFonts w:cstheme="minorHAnsi"/>
                            <w:b/>
                            <w:color w:val="ED7D31" w:themeColor="accent2"/>
                            <w:sz w:val="20"/>
                            <w:szCs w:val="20"/>
                            <w:u w:val="none"/>
                            <w:lang w:val="fr-CA"/>
                          </w:rPr>
                          <w:t>MABELPRO_VF1_Logiciel</w:t>
                        </w:r>
                      </w:hyperlink>
                    </w:p>
                    <w:p w14:paraId="5AB468CB" w14:textId="77777777" w:rsidR="0085634C" w:rsidRPr="001917FF" w:rsidRDefault="00000000" w:rsidP="0085634C">
                      <w:pPr>
                        <w:pStyle w:val="ListParagraph"/>
                        <w:numPr>
                          <w:ilvl w:val="0"/>
                          <w:numId w:val="9"/>
                        </w:numPr>
                        <w:ind w:left="142" w:hanging="142"/>
                        <w:rPr>
                          <w:rFonts w:ascii="Calibri" w:hAnsi="Calibri" w:cs="Arial"/>
                          <w:b/>
                          <w:color w:val="ED7D31" w:themeColor="accent2"/>
                          <w:sz w:val="20"/>
                          <w:szCs w:val="20"/>
                          <w:lang w:val="fr-CA"/>
                        </w:rPr>
                      </w:pPr>
                      <w:hyperlink r:id="rId61" w:history="1">
                        <w:r w:rsidR="0085634C" w:rsidRPr="001917FF">
                          <w:rPr>
                            <w:rStyle w:val="Hyperlink"/>
                            <w:rFonts w:eastAsia="Book Antiqua" w:cstheme="minorHAnsi"/>
                            <w:b/>
                            <w:bCs/>
                            <w:color w:val="ED7D31" w:themeColor="accent2"/>
                            <w:sz w:val="20"/>
                            <w:szCs w:val="20"/>
                            <w:u w:val="none"/>
                            <w:lang w:val="fr-CA"/>
                          </w:rPr>
                          <w:t>MABELPRO_VF2_Annexe1</w:t>
                        </w:r>
                      </w:hyperlink>
                    </w:p>
                    <w:p w14:paraId="562524F6" w14:textId="77777777" w:rsidR="0085634C" w:rsidRPr="001917FF" w:rsidRDefault="00000000" w:rsidP="0085634C">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62" w:history="1">
                        <w:r w:rsidR="0085634C" w:rsidRPr="001917FF">
                          <w:rPr>
                            <w:rStyle w:val="Hyperlink"/>
                            <w:rFonts w:eastAsia="Book Antiqua" w:cstheme="minorHAnsi"/>
                            <w:b/>
                            <w:bCs/>
                            <w:color w:val="ED7D31" w:themeColor="accent2"/>
                            <w:sz w:val="20"/>
                            <w:szCs w:val="20"/>
                            <w:u w:val="none"/>
                            <w:lang w:val="fr-CA"/>
                          </w:rPr>
                          <w:t>MABELPRO_VF3_Annexe1</w:t>
                        </w:r>
                      </w:hyperlink>
                    </w:p>
                    <w:p w14:paraId="6A07DCD0" w14:textId="77777777" w:rsidR="0085634C" w:rsidRPr="001917FF" w:rsidRDefault="0085634C" w:rsidP="0085634C">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613C5FF7" wp14:editId="643A8030">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991EC"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33549C23" wp14:editId="4FF6B75E">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4AAF0389" w14:textId="77777777" w:rsidR="0085634C" w:rsidRPr="00205406" w:rsidRDefault="0085634C" w:rsidP="0085634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9C23"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4AAF0389" w14:textId="77777777" w:rsidR="0085634C" w:rsidRPr="00205406" w:rsidRDefault="0085634C" w:rsidP="0085634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46E56405" wp14:editId="693AE99B">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FDF6E"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1420DEB1" wp14:editId="4C0BD7AF">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7276ECB" w14:textId="35E81F81" w:rsidR="0085634C" w:rsidRPr="00711CB6" w:rsidRDefault="00832671" w:rsidP="0085634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7ED23B48" w14:textId="4C677709" w:rsidR="0085634C" w:rsidRPr="00526544" w:rsidRDefault="00297AAD" w:rsidP="0085634C">
                            <w:pPr>
                              <w:rPr>
                                <w:sz w:val="22"/>
                                <w:szCs w:val="22"/>
                              </w:rPr>
                            </w:pPr>
                            <w:r>
                              <w:rPr>
                                <w:sz w:val="22"/>
                                <w:szCs w:val="22"/>
                              </w:rPr>
                              <w:t>8</w:t>
                            </w:r>
                            <w:r w:rsidR="0085634C" w:rsidRPr="007613E5">
                              <w:rPr>
                                <w:sz w:val="22"/>
                                <w:szCs w:val="22"/>
                                <w:vertAlign w:val="superscript"/>
                              </w:rPr>
                              <w:t>e</w:t>
                            </w:r>
                            <w:r w:rsidR="0085634C"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DEB1"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7276ECB" w14:textId="35E81F81" w:rsidR="0085634C" w:rsidRPr="00711CB6" w:rsidRDefault="00832671" w:rsidP="0085634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7ED23B48" w14:textId="4C677709" w:rsidR="0085634C" w:rsidRPr="00526544" w:rsidRDefault="00297AAD" w:rsidP="0085634C">
                      <w:pPr>
                        <w:rPr>
                          <w:sz w:val="22"/>
                          <w:szCs w:val="22"/>
                        </w:rPr>
                      </w:pPr>
                      <w:r>
                        <w:rPr>
                          <w:sz w:val="22"/>
                          <w:szCs w:val="22"/>
                        </w:rPr>
                        <w:t>8</w:t>
                      </w:r>
                      <w:r w:rsidR="0085634C" w:rsidRPr="007613E5">
                        <w:rPr>
                          <w:sz w:val="22"/>
                          <w:szCs w:val="22"/>
                          <w:vertAlign w:val="superscript"/>
                        </w:rPr>
                        <w:t>e</w:t>
                      </w:r>
                      <w:r w:rsidR="0085634C"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7D5E34EE" wp14:editId="22217EE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132EB"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7A0F3CA9" wp14:editId="3597152F">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2393BAE" w14:textId="77777777" w:rsidR="0085634C" w:rsidRDefault="0085634C" w:rsidP="0085634C">
                            <w:pPr>
                              <w:rPr>
                                <w:sz w:val="22"/>
                                <w:szCs w:val="22"/>
                              </w:rPr>
                            </w:pPr>
                          </w:p>
                          <w:p w14:paraId="48B36C3C" w14:textId="77777777" w:rsidR="0085634C" w:rsidRDefault="0085634C" w:rsidP="0085634C">
                            <w:pPr>
                              <w:rPr>
                                <w:sz w:val="22"/>
                                <w:szCs w:val="22"/>
                              </w:rPr>
                            </w:pPr>
                            <w:r>
                              <w:rPr>
                                <w:sz w:val="22"/>
                                <w:szCs w:val="22"/>
                              </w:rPr>
                              <w:t>D1.1, D1.2, D1.3, D1.4</w:t>
                            </w:r>
                          </w:p>
                          <w:p w14:paraId="264C1476" w14:textId="77777777" w:rsidR="0085634C" w:rsidRDefault="0085634C" w:rsidP="0085634C">
                            <w:pPr>
                              <w:rPr>
                                <w:sz w:val="22"/>
                                <w:szCs w:val="22"/>
                              </w:rPr>
                            </w:pPr>
                            <w:r>
                              <w:rPr>
                                <w:sz w:val="22"/>
                                <w:szCs w:val="22"/>
                              </w:rPr>
                              <w:t>D2.1, D2.2, D2.3</w:t>
                            </w:r>
                          </w:p>
                          <w:p w14:paraId="4FB9C477" w14:textId="213916BE" w:rsidR="0085634C" w:rsidRPr="00B329A5" w:rsidRDefault="00832671" w:rsidP="0085634C">
                            <w:pPr>
                              <w:rPr>
                                <w:sz w:val="22"/>
                                <w:szCs w:val="22"/>
                              </w:rPr>
                            </w:pPr>
                            <w:r>
                              <w:rPr>
                                <w:sz w:val="22"/>
                                <w:szCs w:val="22"/>
                              </w:rPr>
                              <w:t>D</w:t>
                            </w:r>
                            <w:r w:rsidR="0085634C">
                              <w:rPr>
                                <w:sz w:val="22"/>
                                <w:szCs w:val="22"/>
                              </w:rPr>
                              <w:t xml:space="preserve">3.1, </w:t>
                            </w:r>
                            <w:r>
                              <w:rPr>
                                <w:sz w:val="22"/>
                                <w:szCs w:val="22"/>
                              </w:rPr>
                              <w:t>D</w:t>
                            </w:r>
                            <w:r w:rsidR="0085634C">
                              <w:rPr>
                                <w:sz w:val="22"/>
                                <w:szCs w:val="22"/>
                              </w:rPr>
                              <w:t>3.2,</w:t>
                            </w:r>
                            <w:r w:rsidR="0085634C" w:rsidRPr="00B25E82">
                              <w:rPr>
                                <w:sz w:val="22"/>
                                <w:szCs w:val="22"/>
                              </w:rPr>
                              <w:t xml:space="preserve"> </w:t>
                            </w:r>
                            <w:r>
                              <w:rPr>
                                <w:sz w:val="22"/>
                                <w:szCs w:val="22"/>
                              </w:rPr>
                              <w:t>D</w:t>
                            </w:r>
                            <w:r w:rsidR="0085634C">
                              <w:rPr>
                                <w:sz w:val="22"/>
                                <w:szCs w:val="22"/>
                              </w:rPr>
                              <w:t xml:space="preserve">3.3, </w:t>
                            </w:r>
                            <w:r>
                              <w:rPr>
                                <w:sz w:val="22"/>
                                <w:szCs w:val="22"/>
                              </w:rPr>
                              <w:t>D</w:t>
                            </w:r>
                            <w:r w:rsidR="0085634C">
                              <w:rPr>
                                <w:sz w:val="22"/>
                                <w:szCs w:val="22"/>
                              </w:rPr>
                              <w:t>3.4</w:t>
                            </w:r>
                          </w:p>
                          <w:p w14:paraId="24B2DBA7" w14:textId="77777777" w:rsidR="0085634C" w:rsidRPr="00B329A5" w:rsidRDefault="0085634C" w:rsidP="0085634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3CA9"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2393BAE" w14:textId="77777777" w:rsidR="0085634C" w:rsidRDefault="0085634C" w:rsidP="0085634C">
                      <w:pPr>
                        <w:rPr>
                          <w:sz w:val="22"/>
                          <w:szCs w:val="22"/>
                        </w:rPr>
                      </w:pPr>
                    </w:p>
                    <w:p w14:paraId="48B36C3C" w14:textId="77777777" w:rsidR="0085634C" w:rsidRDefault="0085634C" w:rsidP="0085634C">
                      <w:pPr>
                        <w:rPr>
                          <w:sz w:val="22"/>
                          <w:szCs w:val="22"/>
                        </w:rPr>
                      </w:pPr>
                      <w:r>
                        <w:rPr>
                          <w:sz w:val="22"/>
                          <w:szCs w:val="22"/>
                        </w:rPr>
                        <w:t>D1.1, D1.2, D1.3, D1.4</w:t>
                      </w:r>
                    </w:p>
                    <w:p w14:paraId="264C1476" w14:textId="77777777" w:rsidR="0085634C" w:rsidRDefault="0085634C" w:rsidP="0085634C">
                      <w:pPr>
                        <w:rPr>
                          <w:sz w:val="22"/>
                          <w:szCs w:val="22"/>
                        </w:rPr>
                      </w:pPr>
                      <w:r>
                        <w:rPr>
                          <w:sz w:val="22"/>
                          <w:szCs w:val="22"/>
                        </w:rPr>
                        <w:t>D2.1, D2.2, D2.3</w:t>
                      </w:r>
                    </w:p>
                    <w:p w14:paraId="4FB9C477" w14:textId="213916BE" w:rsidR="0085634C" w:rsidRPr="00B329A5" w:rsidRDefault="00832671" w:rsidP="0085634C">
                      <w:pPr>
                        <w:rPr>
                          <w:sz w:val="22"/>
                          <w:szCs w:val="22"/>
                        </w:rPr>
                      </w:pPr>
                      <w:r>
                        <w:rPr>
                          <w:sz w:val="22"/>
                          <w:szCs w:val="22"/>
                        </w:rPr>
                        <w:t>D</w:t>
                      </w:r>
                      <w:r w:rsidR="0085634C">
                        <w:rPr>
                          <w:sz w:val="22"/>
                          <w:szCs w:val="22"/>
                        </w:rPr>
                        <w:t xml:space="preserve">3.1, </w:t>
                      </w:r>
                      <w:r>
                        <w:rPr>
                          <w:sz w:val="22"/>
                          <w:szCs w:val="22"/>
                        </w:rPr>
                        <w:t>D</w:t>
                      </w:r>
                      <w:r w:rsidR="0085634C">
                        <w:rPr>
                          <w:sz w:val="22"/>
                          <w:szCs w:val="22"/>
                        </w:rPr>
                        <w:t>3.2,</w:t>
                      </w:r>
                      <w:r w:rsidR="0085634C" w:rsidRPr="00B25E82">
                        <w:rPr>
                          <w:sz w:val="22"/>
                          <w:szCs w:val="22"/>
                        </w:rPr>
                        <w:t xml:space="preserve"> </w:t>
                      </w:r>
                      <w:r>
                        <w:rPr>
                          <w:sz w:val="22"/>
                          <w:szCs w:val="22"/>
                        </w:rPr>
                        <w:t>D</w:t>
                      </w:r>
                      <w:r w:rsidR="0085634C">
                        <w:rPr>
                          <w:sz w:val="22"/>
                          <w:szCs w:val="22"/>
                        </w:rPr>
                        <w:t xml:space="preserve">3.3, </w:t>
                      </w:r>
                      <w:r>
                        <w:rPr>
                          <w:sz w:val="22"/>
                          <w:szCs w:val="22"/>
                        </w:rPr>
                        <w:t>D</w:t>
                      </w:r>
                      <w:r w:rsidR="0085634C">
                        <w:rPr>
                          <w:sz w:val="22"/>
                          <w:szCs w:val="22"/>
                        </w:rPr>
                        <w:t>3.4</w:t>
                      </w:r>
                    </w:p>
                    <w:p w14:paraId="24B2DBA7" w14:textId="77777777" w:rsidR="0085634C" w:rsidRPr="00B329A5" w:rsidRDefault="0085634C" w:rsidP="0085634C">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0014743C" wp14:editId="2BBBD23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CA16803" w14:textId="77777777" w:rsidR="0085634C" w:rsidRPr="007C423E" w:rsidRDefault="0085634C" w:rsidP="0085634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7202CD4" w14:textId="77777777" w:rsidR="0085634C" w:rsidRPr="007C423E" w:rsidRDefault="0085634C" w:rsidP="0085634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743C" id="Text Box 22" o:spid="_x0000_s1042" type="#_x0000_t202" href="http://www.afeao.ca/afeaoDoc/MABELPRO_VF1.pdf"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CA16803" w14:textId="77777777" w:rsidR="0085634C" w:rsidRPr="007C423E" w:rsidRDefault="0085634C" w:rsidP="0085634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7202CD4" w14:textId="77777777" w:rsidR="0085634C" w:rsidRPr="007C423E" w:rsidRDefault="0085634C" w:rsidP="0085634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5F7BD567" wp14:editId="2CB6C6F5">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864B708" w14:textId="77777777" w:rsidR="0085634C" w:rsidRPr="007C423E" w:rsidRDefault="0085634C" w:rsidP="0085634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ACE649B" w14:textId="77777777" w:rsidR="0085634C" w:rsidRPr="007C423E" w:rsidRDefault="0085634C" w:rsidP="0085634C">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AF658B6" w14:textId="77777777" w:rsidR="0085634C" w:rsidRPr="007C423E" w:rsidRDefault="0085634C" w:rsidP="0085634C">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BD567" id="Text Box 28" o:spid="_x0000_s1043" type="#_x0000_t202" href="http://www.afeao.ca/afeaoDoc/MABELPRO_VF4.pdf"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864B708" w14:textId="77777777" w:rsidR="0085634C" w:rsidRPr="007C423E" w:rsidRDefault="0085634C" w:rsidP="0085634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ACE649B" w14:textId="77777777" w:rsidR="0085634C" w:rsidRPr="007C423E" w:rsidRDefault="0085634C" w:rsidP="0085634C">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AF658B6" w14:textId="77777777" w:rsidR="0085634C" w:rsidRPr="007C423E" w:rsidRDefault="0085634C" w:rsidP="0085634C">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7AFB661D" wp14:editId="23B8E84B">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7B6261E" w14:textId="77777777" w:rsidR="0085634C" w:rsidRPr="0085634C" w:rsidRDefault="0085634C" w:rsidP="0085634C">
                            <w:pPr>
                              <w:rPr>
                                <w:rFonts w:ascii="Calibri" w:hAnsi="Calibri" w:cs="Arial"/>
                                <w:b/>
                                <w:bCs/>
                                <w:color w:val="ED7D31" w:themeColor="accent2"/>
                                <w:sz w:val="20"/>
                                <w:szCs w:val="20"/>
                                <w:lang w:val="fr-CA"/>
                              </w:rPr>
                            </w:pPr>
                            <w:r w:rsidRPr="0085634C">
                              <w:rPr>
                                <w:rFonts w:ascii="Calibri" w:hAnsi="Calibri" w:cs="Arial"/>
                                <w:b/>
                                <w:bCs/>
                                <w:color w:val="ED7D31" w:themeColor="accent2"/>
                                <w:sz w:val="20"/>
                                <w:szCs w:val="20"/>
                                <w:lang w:val="fr-CA"/>
                              </w:rPr>
                              <w:t>VF3</w:t>
                            </w:r>
                          </w:p>
                          <w:p w14:paraId="01E12B3D" w14:textId="77777777" w:rsidR="0085634C" w:rsidRPr="0085634C" w:rsidRDefault="0085634C" w:rsidP="0085634C">
                            <w:pPr>
                              <w:rPr>
                                <w:rFonts w:ascii="Calibri" w:hAnsi="Calibri" w:cs="Arial"/>
                                <w:b/>
                                <w:bCs/>
                                <w:color w:val="ED7D31" w:themeColor="accent2"/>
                                <w:sz w:val="20"/>
                                <w:szCs w:val="20"/>
                                <w:lang w:val="fr-CA"/>
                              </w:rPr>
                            </w:pPr>
                            <w:r w:rsidRPr="0085634C">
                              <w:rPr>
                                <w:rFonts w:ascii="Calibri" w:hAnsi="Calibri" w:cs="Arial"/>
                                <w:b/>
                                <w:bCs/>
                                <w:color w:val="ED7D31" w:themeColor="accent2"/>
                                <w:sz w:val="20"/>
                                <w:szCs w:val="20"/>
                                <w:lang w:val="fr-CA"/>
                              </w:rPr>
                              <w:t xml:space="preserve">Exécution / Production / Réalisation </w:t>
                            </w:r>
                          </w:p>
                          <w:p w14:paraId="36446A93" w14:textId="77777777" w:rsidR="0085634C" w:rsidRPr="0085634C" w:rsidRDefault="0085634C" w:rsidP="0085634C">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B661D" id="Text Box 26" o:spid="_x0000_s1044" type="#_x0000_t202"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57B6261E" w14:textId="77777777" w:rsidR="0085634C" w:rsidRPr="0085634C" w:rsidRDefault="0085634C" w:rsidP="0085634C">
                      <w:pPr>
                        <w:rPr>
                          <w:rFonts w:ascii="Calibri" w:hAnsi="Calibri" w:cs="Arial"/>
                          <w:b/>
                          <w:bCs/>
                          <w:color w:val="ED7D31" w:themeColor="accent2"/>
                          <w:sz w:val="20"/>
                          <w:szCs w:val="20"/>
                          <w:lang w:val="fr-CA"/>
                        </w:rPr>
                      </w:pPr>
                      <w:r w:rsidRPr="0085634C">
                        <w:rPr>
                          <w:rFonts w:ascii="Calibri" w:hAnsi="Calibri" w:cs="Arial"/>
                          <w:b/>
                          <w:bCs/>
                          <w:color w:val="ED7D31" w:themeColor="accent2"/>
                          <w:sz w:val="20"/>
                          <w:szCs w:val="20"/>
                          <w:lang w:val="fr-CA"/>
                        </w:rPr>
                        <w:t>VF3</w:t>
                      </w:r>
                    </w:p>
                    <w:p w14:paraId="01E12B3D" w14:textId="77777777" w:rsidR="0085634C" w:rsidRPr="0085634C" w:rsidRDefault="0085634C" w:rsidP="0085634C">
                      <w:pPr>
                        <w:rPr>
                          <w:rFonts w:ascii="Calibri" w:hAnsi="Calibri" w:cs="Arial"/>
                          <w:b/>
                          <w:bCs/>
                          <w:color w:val="ED7D31" w:themeColor="accent2"/>
                          <w:sz w:val="20"/>
                          <w:szCs w:val="20"/>
                          <w:lang w:val="fr-CA"/>
                        </w:rPr>
                      </w:pPr>
                      <w:r w:rsidRPr="0085634C">
                        <w:rPr>
                          <w:rFonts w:ascii="Calibri" w:hAnsi="Calibri" w:cs="Arial"/>
                          <w:b/>
                          <w:bCs/>
                          <w:color w:val="ED7D31" w:themeColor="accent2"/>
                          <w:sz w:val="20"/>
                          <w:szCs w:val="20"/>
                          <w:lang w:val="fr-CA"/>
                        </w:rPr>
                        <w:t xml:space="preserve">Exécution / Production / Réalisation </w:t>
                      </w:r>
                    </w:p>
                    <w:p w14:paraId="36446A93" w14:textId="77777777" w:rsidR="0085634C" w:rsidRPr="0085634C" w:rsidRDefault="0085634C" w:rsidP="0085634C">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46541C8C" wp14:editId="23D812E8">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9B951B5" w14:textId="77777777" w:rsidR="0085634C" w:rsidRPr="007C423E" w:rsidRDefault="0085634C" w:rsidP="0085634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5808876" w14:textId="77777777" w:rsidR="0085634C" w:rsidRPr="007C423E" w:rsidRDefault="0085634C" w:rsidP="0085634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EFFEC83" w14:textId="77777777" w:rsidR="0085634C" w:rsidRPr="007C423E" w:rsidRDefault="0085634C" w:rsidP="0085634C">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1C8C" id="Text Box 24" o:spid="_x0000_s1045" type="#_x0000_t202" href="http://www.afeao.ca/afeaoDoc/MABELPRO_VF2.pdf"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9B951B5" w14:textId="77777777" w:rsidR="0085634C" w:rsidRPr="007C423E" w:rsidRDefault="0085634C" w:rsidP="0085634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5808876" w14:textId="77777777" w:rsidR="0085634C" w:rsidRPr="007C423E" w:rsidRDefault="0085634C" w:rsidP="0085634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EFFEC83" w14:textId="77777777" w:rsidR="0085634C" w:rsidRPr="007C423E" w:rsidRDefault="0085634C" w:rsidP="0085634C">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335A2546" wp14:editId="2454C3D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840B6"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69"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70"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5572BBC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F43051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ABELPRO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32F7C5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ABELPRO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160F27A">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ABELPRO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77868F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ABELPRO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9281EB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ABELPRO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66A4A5D3" w:rsidR="00FA4859" w:rsidRPr="00184FC5" w:rsidRDefault="00184FC5" w:rsidP="00246D28">
      <w:pPr>
        <w:rPr>
          <w:lang w:val="fr-CA"/>
        </w:rPr>
      </w:pPr>
      <w:r w:rsidRPr="00184FC5">
        <w:rPr>
          <w:rFonts w:ascii="Calibri" w:hAnsi="Calibri" w:cs="Calibri"/>
          <w:bCs/>
          <w:color w:val="000000" w:themeColor="text1"/>
          <w:lang w:val="fr-CA"/>
        </w:rPr>
        <w:t xml:space="preserve">Cette unité d’apprentissage porte sur la composition (chanson et trame sonore) qui fait la promotion de la province de l’Ontario. L’élève utilise les processus de création et d’analyse critique dans les activités d’apprentissage. </w:t>
      </w:r>
      <w:r w:rsidR="000F266E">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explore dans la chanson et la trame sonore, les éléments clés hauteur, durée, intensité, et timbre ainsi que les principes esthétiques répétition et variété. L’élève expérimente dans la composition les différents durées des figures des notes et des silences en utilisant le chiffre indicateur 4/4 à la mesure et les nuances douces ( p ) à fortes ( f ), </w:t>
      </w:r>
      <w:r>
        <w:rPr>
          <w:rFonts w:ascii="Calibri" w:hAnsi="Calibri" w:cs="Calibri"/>
          <w:bCs/>
          <w:color w:val="000000" w:themeColor="text1"/>
          <w:lang w:val="fr-CA"/>
        </w:rPr>
        <w:br/>
      </w:r>
      <w:r w:rsidRPr="00184FC5">
        <w:rPr>
          <w:rFonts w:ascii="Calibri" w:hAnsi="Calibri" w:cs="Calibri"/>
          <w:bCs/>
          <w:color w:val="000000" w:themeColor="text1"/>
          <w:lang w:val="fr-CA"/>
        </w:rPr>
        <w:t xml:space="preserve">la hauteur en clé de sol, et les timbres de la voix. Pour ce faire, </w:t>
      </w:r>
      <w:r w:rsidR="000F266E">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utilise un logiciel de composition. L’élève crée une chanson et une composition dans laquelle </w:t>
      </w:r>
      <w:r w:rsidR="000F266E">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intègre le meilleur de son travail d’exploration et d’expérimentation. Finalement, l’élève chante et fait </w:t>
      </w:r>
      <w:r>
        <w:rPr>
          <w:rFonts w:ascii="Calibri" w:hAnsi="Calibri" w:cs="Calibri"/>
          <w:bCs/>
          <w:color w:val="000000" w:themeColor="text1"/>
          <w:lang w:val="fr-CA"/>
        </w:rPr>
        <w:br/>
      </w:r>
      <w:r w:rsidRPr="00184FC5">
        <w:rPr>
          <w:rFonts w:ascii="Calibri" w:hAnsi="Calibri" w:cs="Calibri"/>
          <w:bCs/>
          <w:color w:val="000000" w:themeColor="text1"/>
          <w:lang w:val="fr-CA"/>
        </w:rPr>
        <w:t>jouer sa composition promotionnelle de l’Ontario.</w:t>
      </w:r>
    </w:p>
    <w:p w14:paraId="35777756" w14:textId="77777777" w:rsidR="00B25E82" w:rsidRPr="00452078" w:rsidRDefault="00B25E82" w:rsidP="00246D28">
      <w:pPr>
        <w:rPr>
          <w:rFonts w:cstheme="minorHAnsi"/>
          <w:b/>
          <w:bCs/>
          <w:color w:val="000000" w:themeColor="text1"/>
          <w:sz w:val="12"/>
          <w:szCs w:val="12"/>
          <w:lang w:val="fr-CA"/>
        </w:rPr>
      </w:pPr>
    </w:p>
    <w:p w14:paraId="6451A104" w14:textId="5F27158F" w:rsidR="00200DE1" w:rsidRPr="00184FC5" w:rsidRDefault="005F677C" w:rsidP="00246D28">
      <w:pPr>
        <w:rPr>
          <w:rFonts w:ascii="Calibri" w:eastAsia="Times New Roman" w:hAnsi="Calibri" w:cs="Calibri"/>
          <w:b/>
          <w:i/>
          <w:sz w:val="28"/>
          <w:szCs w:val="28"/>
          <w:lang w:val="fr-CA"/>
        </w:rPr>
      </w:pPr>
      <w:r w:rsidRPr="00184FC5">
        <w:rPr>
          <w:rFonts w:ascii="Calibri" w:eastAsia="Times New Roman" w:hAnsi="Calibri" w:cs="Calibri"/>
          <w:b/>
          <w:i/>
          <w:sz w:val="28"/>
          <w:szCs w:val="28"/>
          <w:lang w:val="fr-CA"/>
        </w:rPr>
        <w:t>Description de chaque étape du déroulement VF (fragmentée)</w:t>
      </w:r>
      <w:r w:rsidR="00B42FA3" w:rsidRPr="00184FC5">
        <w:rPr>
          <w:rFonts w:ascii="Calibri" w:eastAsia="Times New Roman" w:hAnsi="Calibri" w:cs="Calibri"/>
          <w:b/>
          <w:i/>
          <w:sz w:val="28"/>
          <w:szCs w:val="28"/>
          <w:lang w:val="fr-CA"/>
        </w:rPr>
        <w:t xml:space="preserve"> </w:t>
      </w:r>
    </w:p>
    <w:p w14:paraId="0DCA8932" w14:textId="7683C56C" w:rsidR="005F677C" w:rsidRPr="00184FC5" w:rsidRDefault="005F677C" w:rsidP="00200DE1">
      <w:pPr>
        <w:spacing w:before="120"/>
        <w:rPr>
          <w:rFonts w:ascii="Calibri" w:hAnsi="Calibri" w:cs="Calibri"/>
          <w:b/>
          <w:bCs/>
          <w:color w:val="000000" w:themeColor="text1"/>
          <w:sz w:val="28"/>
          <w:szCs w:val="28"/>
          <w:lang w:val="fr-CA"/>
        </w:rPr>
      </w:pPr>
      <w:r w:rsidRPr="00184FC5">
        <w:rPr>
          <w:rFonts w:ascii="Calibri" w:hAnsi="Calibri" w:cs="Calibri"/>
          <w:b/>
          <w:bCs/>
          <w:color w:val="000000" w:themeColor="text1"/>
          <w:sz w:val="28"/>
          <w:szCs w:val="28"/>
          <w:lang w:val="fr-CA"/>
        </w:rPr>
        <w:t xml:space="preserve">VF3 : </w:t>
      </w:r>
      <w:r w:rsidR="00981EE6" w:rsidRPr="00184FC5">
        <w:rPr>
          <w:rFonts w:ascii="Calibri" w:hAnsi="Calibri" w:cs="Calibri"/>
          <w:b/>
          <w:bCs/>
          <w:color w:val="000000" w:themeColor="text1"/>
          <w:sz w:val="28"/>
          <w:szCs w:val="28"/>
          <w:lang w:val="fr-CA"/>
        </w:rPr>
        <w:t xml:space="preserve">Exécution / Production / Réalisation </w:t>
      </w:r>
    </w:p>
    <w:p w14:paraId="700FC5A3" w14:textId="01FB780A" w:rsidR="000119D8" w:rsidRPr="00184FC5" w:rsidRDefault="00184FC5" w:rsidP="000119D8">
      <w:pPr>
        <w:rPr>
          <w:rFonts w:ascii="Calibri" w:eastAsia="Times New Roman" w:hAnsi="Calibri" w:cs="Calibri"/>
          <w:lang w:val="fr-CA"/>
        </w:rPr>
      </w:pPr>
      <w:r w:rsidRPr="00184FC5">
        <w:rPr>
          <w:rFonts w:ascii="Calibri" w:hAnsi="Calibri" w:cs="Calibri"/>
          <w:bCs/>
          <w:color w:val="000000" w:themeColor="text1"/>
          <w:lang w:val="fr-CA"/>
        </w:rPr>
        <w:t xml:space="preserve">L’élève élabore une composition vocale et instrumentale dans laquelle </w:t>
      </w:r>
      <w:r w:rsidR="000F266E">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intègre le meilleur de son travail d’exploration et d’expérimentation. L’élève applique les notions du langage musical retrouvées dans le lexique (voir : </w:t>
      </w:r>
      <w:hyperlink r:id="rId72" w:history="1">
        <w:r w:rsidRPr="00184FC5">
          <w:rPr>
            <w:rStyle w:val="Hyperlink"/>
            <w:rFonts w:ascii="Calibri" w:hAnsi="Calibri" w:cs="Calibri"/>
            <w:b/>
            <w:color w:val="C25920"/>
            <w:u w:val="none"/>
            <w:lang w:val="fr-CA"/>
          </w:rPr>
          <w:t>MABELPRO_VI_Lexique</w:t>
        </w:r>
      </w:hyperlink>
      <w:r w:rsidRPr="00184FC5">
        <w:rPr>
          <w:rFonts w:ascii="Calibri" w:hAnsi="Calibri" w:cs="Calibri"/>
          <w:bCs/>
          <w:color w:val="000000" w:themeColor="text1"/>
          <w:lang w:val="fr-CA"/>
        </w:rPr>
        <w:t xml:space="preserve">). </w:t>
      </w:r>
      <w:r w:rsidR="000F266E">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applique les aspects précisés dans la liste de vérification (voir : </w:t>
      </w:r>
      <w:hyperlink r:id="rId73" w:history="1">
        <w:r w:rsidRPr="00184FC5">
          <w:rPr>
            <w:rStyle w:val="Hyperlink"/>
            <w:rFonts w:ascii="Calibri" w:hAnsi="Calibri" w:cs="Calibri"/>
            <w:b/>
            <w:color w:val="C25920"/>
            <w:u w:val="none"/>
            <w:lang w:val="fr-CA"/>
          </w:rPr>
          <w:t>MABELPRO_VF2_Annexe1</w:t>
        </w:r>
      </w:hyperlink>
      <w:r w:rsidRPr="00184FC5">
        <w:rPr>
          <w:rFonts w:ascii="Calibri" w:hAnsi="Calibri" w:cs="Calibri"/>
          <w:bCs/>
          <w:color w:val="000000" w:themeColor="text1"/>
          <w:lang w:val="fr-CA"/>
        </w:rPr>
        <w:t xml:space="preserve">) pour diriger le travail de composition musicale. </w:t>
      </w:r>
      <w:r w:rsidR="000F266E">
        <w:rPr>
          <w:rFonts w:ascii="Calibri" w:hAnsi="Calibri" w:cs="Calibri"/>
          <w:bCs/>
          <w:color w:val="000000" w:themeColor="text1"/>
          <w:lang w:val="fr-CA"/>
        </w:rPr>
        <w:br/>
      </w:r>
      <w:r w:rsidRPr="00184FC5">
        <w:rPr>
          <w:rFonts w:ascii="Calibri" w:hAnsi="Calibri" w:cs="Calibri"/>
          <w:bCs/>
          <w:color w:val="000000" w:themeColor="text1"/>
          <w:lang w:val="fr-CA"/>
        </w:rPr>
        <w:t>L’élève remet sa partition aux fins d’évaluation.</w:t>
      </w:r>
    </w:p>
    <w:p w14:paraId="35EEEACB" w14:textId="2D9BB251" w:rsidR="003D71C6" w:rsidRPr="00184FC5" w:rsidRDefault="003D71C6">
      <w:pPr>
        <w:rPr>
          <w:rFonts w:ascii="Calibri" w:eastAsia="Times New Roman" w:hAnsi="Calibri" w:cs="Calibri"/>
          <w:lang w:val="fr-CA"/>
        </w:rPr>
      </w:pPr>
      <w:r w:rsidRPr="00184FC5">
        <w:rPr>
          <w:rFonts w:ascii="Calibri" w:hAnsi="Calibri" w:cs="Calibri"/>
          <w:lang w:val="fr-CA"/>
        </w:rPr>
        <w:br w:type="page"/>
      </w:r>
    </w:p>
    <w:p w14:paraId="3B6CEB1A" w14:textId="77777777" w:rsidR="003A594A" w:rsidRDefault="003A594A" w:rsidP="003A59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5C8416CA" wp14:editId="526B3520">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16CA" id="Rectangle 2" o:spid="_x0000_s1052" href="http://www.afeao.ca/afeaoDoc/MABELPRO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5E1DC1F" wp14:editId="74C686BF">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DC1F" id="Rectangle 6" o:spid="_x0000_s1053" href="http://www.afeao.ca/afeaoDoc/MABELPRO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7F2C4664" wp14:editId="60957804">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C4664" id="Rectangle 7" o:spid="_x0000_s1054" href="http://www.afeao.ca/afeaoDoc/MABELPRO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612A1DDF" wp14:editId="27C8EDD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CC0B3B"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62595EA5" wp14:editId="1990BE5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5EA5" id="Rectangle 11" o:spid="_x0000_s1055" href="http://www.afeao.ca/afeaoDoc/MABELPRO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60E35770" wp14:editId="0C9E4E3D">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5770" id="Rectangle 12" o:spid="_x0000_s1056" href="http://www.afeao.ca/afeaoDoc/MABELPRO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302C38E0" wp14:editId="2B8EC47D">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20E78"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1F14C475" wp14:editId="7AC17632">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4586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6AE0571E" wp14:editId="3B7B1CF3">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26F7B"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7D126446" wp14:editId="459DD50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58D76"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60CB49F"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D1. produire en jouant des compositions en appliquant les fondements à l’étude et en suivant le processus de création artistique. </w:t>
      </w:r>
    </w:p>
    <w:p w14:paraId="7316B43D"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5079FE1E" w:rsidR="00AE48FF" w:rsidRPr="00843701"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414380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D1.1 recourir au processus de création artistique pour réaliser diverses œuvres musicales. </w:t>
      </w:r>
    </w:p>
    <w:p w14:paraId="3112154F"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D1.2 créer des compositions musicales dans un but précis et pour une audition ciblée. </w:t>
      </w:r>
    </w:p>
    <w:p w14:paraId="24D69BE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D1.3 interpréter des compositions musicales contemporaines en suivant les techniques d’interprétations. </w:t>
      </w:r>
    </w:p>
    <w:p w14:paraId="0C6C8F51" w14:textId="1DC83644" w:rsidR="00AE48FF" w:rsidRPr="00843701"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6D7E1E1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D2.1 recourir au processus d’analyse critique pour analyser et apprécier diverses œuvres (compositions) musicales</w:t>
      </w:r>
    </w:p>
    <w:p w14:paraId="6156E2FD" w14:textId="5D4EEB29"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1A559C38" w:rsidR="00AE48FF"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54B2B2FC"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66894450" wp14:editId="3B0E97F1">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50" id="Rectangle 27" o:spid="_x0000_s1057" href="http://www.afeao.ca/afeaoDoc/MABELPRO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39E7BB16" wp14:editId="0A012039">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BB16" id="Rectangle 91" o:spid="_x0000_s1058" href="http://www.afeao.ca/afeaoDoc/MABELPRO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683DED64" wp14:editId="2AC9087F">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ED64" id="Rectangle 92" o:spid="_x0000_s1059" href="http://www.afeao.ca/afeaoDoc/MABELPRO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7D57AA94" wp14:editId="2737E3AE">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2CA6C3"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626640D" wp14:editId="29D91865">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640D" id="Rectangle 95" o:spid="_x0000_s1060" href="http://www.afeao.ca/afeaoDoc/MABELPRO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0889B416" wp14:editId="25CE57DB">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9B416" id="Rectangle 97" o:spid="_x0000_s1061" href="http://www.afeao.ca/afeaoDoc/MABELPRO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780D384F" wp14:editId="2E36210B">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FF5BD"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6D9E5DAA" wp14:editId="6F7C2536">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40274"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08AC7C89" wp14:editId="5C32473E">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489A4"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0FE40D90" wp14:editId="3AE90057">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997D0"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4CE7750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D3.1 démontrer sa compréhension de la notation musicale traditionnelle en exécutant une partition. </w:t>
      </w:r>
    </w:p>
    <w:p w14:paraId="1C14E33F" w14:textId="04FDB2FD"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A594A">
        <w:rPr>
          <w:rFonts w:eastAsia="Times New Roman" w:cstheme="minorHAnsi"/>
          <w:sz w:val="22"/>
          <w:szCs w:val="22"/>
          <w:lang w:val="fr-FR"/>
        </w:rPr>
        <w:t xml:space="preserve">et d’arrangements vocaux selon le genre de musique. </w:t>
      </w:r>
    </w:p>
    <w:p w14:paraId="13DC4988"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685EB1EA" w:rsidR="00AE48FF" w:rsidRPr="00283527"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D4B50AD" w14:textId="77777777" w:rsidR="003472AA" w:rsidRDefault="003472AA" w:rsidP="003472AA">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0D62DC76" wp14:editId="24B045A7">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DC76" id="Rectangle 102" o:spid="_x0000_s1062" href="http://www.afeao.ca/afeaoDoc/MABELPRO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196CE6A5" wp14:editId="01D90CA8">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E6A5" id="Rectangle 105" o:spid="_x0000_s1063" href="http://www.afeao.ca/afeaoDoc/MABELPRO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7EC72BCB" wp14:editId="39E815BE">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2BCB" id="Rectangle 107" o:spid="_x0000_s1064" href="http://www.afeao.ca/afeaoDoc/MABELPRO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1796E255" wp14:editId="12759539">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678CCA"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3EA63FA" wp14:editId="120A5779">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63FA" id="Rectangle 113" o:spid="_x0000_s1065" href="http://www.afeao.ca/afeaoDoc/MABELPRO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31CA74C8" wp14:editId="3EEEDC7F">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A74C8" id="Rectangle 117" o:spid="_x0000_s1066" href="http://www.afeao.ca/afeaoDoc/MABELPRO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6C8DC4AF" wp14:editId="15BF5188">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A1F0F"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67A78DDE" wp14:editId="21FA7815">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33DA8"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20DD8FD4" wp14:editId="6EE37574">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0F528"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271DE13F" wp14:editId="4056FC56">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BEA9"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5F9210CA"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190E5032">
                <wp:simplePos x="0" y="0"/>
                <wp:positionH relativeFrom="margin">
                  <wp:posOffset>167640</wp:posOffset>
                </wp:positionH>
                <wp:positionV relativeFrom="paragraph">
                  <wp:posOffset>499421</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9.3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7028BA">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3F5064E"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39FF8D3E" wp14:editId="1BDA5220">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F8D3E" id="Rectangle 122" o:spid="_x0000_s1068" href="http://www.afeao.ca/afeaoDoc/MABELPRO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218D5DDC" wp14:editId="4756784B">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5DDC" id="Rectangle 123" o:spid="_x0000_s1069" href="http://www.afeao.ca/afeaoDoc/MABELPRO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5B51B800" wp14:editId="690CC146">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B800" id="Rectangle 124" o:spid="_x0000_s1070" href="http://www.afeao.ca/afeaoDoc/MABELPRO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95F7C23" wp14:editId="4F2A1F29">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9FD9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1DFA3692" wp14:editId="230C4E3E">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3692" id="Rectangle 126" o:spid="_x0000_s1071" href="http://www.afeao.ca/afeaoDoc/MABELPRO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A2253C7" wp14:editId="01F4B610">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53C7" id="Rectangle 127" o:spid="_x0000_s1072" href="http://www.afeao.ca/afeaoDoc/MABELPRO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23F94334" wp14:editId="2C93EEFF">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4BCFF"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2447398" wp14:editId="57136895">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A4D"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1E9FF838" wp14:editId="7A0238E2">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A2E76"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24D2D50" wp14:editId="25D02F9B">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B9863"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7AF7565" w14:textId="77777777" w:rsidR="006F1FC4" w:rsidRPr="006F1FC4" w:rsidRDefault="006F1FC4" w:rsidP="00F4424B">
      <w:pPr>
        <w:rPr>
          <w:rFonts w:ascii="Calibri" w:hAnsi="Calibri" w:cs="Arial"/>
          <w:b/>
          <w:bCs/>
          <w:color w:val="C25920"/>
          <w:sz w:val="12"/>
          <w:szCs w:val="12"/>
          <w:lang w:val="fr-CA"/>
        </w:rPr>
      </w:pPr>
      <w:bookmarkStart w:id="13" w:name="link_der_1"/>
      <w:bookmarkStart w:id="14" w:name="link_der_3"/>
      <w:bookmarkEnd w:id="13"/>
      <w:bookmarkEnd w:id="14"/>
    </w:p>
    <w:p w14:paraId="4D7B123A" w14:textId="4914A29E"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92F3B73" w14:textId="7040D05F" w:rsidR="00145428" w:rsidRPr="00145428" w:rsidRDefault="00145428">
      <w:pPr>
        <w:pStyle w:val="ListParagraph"/>
        <w:numPr>
          <w:ilvl w:val="0"/>
          <w:numId w:val="40"/>
        </w:numPr>
        <w:rPr>
          <w:rFonts w:cstheme="minorHAnsi"/>
          <w:b/>
          <w:bCs/>
          <w:color w:val="000000" w:themeColor="text1"/>
          <w:sz w:val="22"/>
          <w:szCs w:val="22"/>
          <w:lang w:val="fr-CA"/>
        </w:rPr>
      </w:pPr>
      <w:r w:rsidRPr="00145428">
        <w:rPr>
          <w:rFonts w:cstheme="minorHAnsi"/>
          <w:color w:val="000000" w:themeColor="text1"/>
          <w:sz w:val="22"/>
          <w:szCs w:val="22"/>
          <w:lang w:val="fr-CA"/>
        </w:rPr>
        <w:t>Prévoyez utiliser le logiciel de composition</w:t>
      </w:r>
      <w:r w:rsidRPr="00145428">
        <w:rPr>
          <w:rFonts w:cstheme="minorHAnsi"/>
          <w:b/>
          <w:bCs/>
          <w:color w:val="000000" w:themeColor="text1"/>
          <w:sz w:val="22"/>
          <w:szCs w:val="22"/>
          <w:lang w:val="fr-CA"/>
        </w:rPr>
        <w:t xml:space="preserve"> </w:t>
      </w:r>
      <w:bookmarkStart w:id="15" w:name="_Hlk104982603"/>
      <w:r w:rsidRPr="00145428">
        <w:rPr>
          <w:rFonts w:cstheme="minorHAnsi"/>
          <w:color w:val="000000" w:themeColor="text1"/>
          <w:sz w:val="22"/>
          <w:szCs w:val="22"/>
          <w:lang w:val="fr-CA"/>
        </w:rPr>
        <w:t>(voir</w:t>
      </w:r>
      <w:r w:rsidRPr="00145428">
        <w:rPr>
          <w:rFonts w:cstheme="minorHAnsi"/>
          <w:b/>
          <w:bCs/>
          <w:color w:val="000000" w:themeColor="text1"/>
          <w:sz w:val="22"/>
          <w:szCs w:val="22"/>
          <w:lang w:val="fr-CA"/>
        </w:rPr>
        <w:t xml:space="preserve"> : </w:t>
      </w:r>
      <w:hyperlink r:id="rId74" w:history="1">
        <w:r w:rsidRPr="00660769">
          <w:rPr>
            <w:rStyle w:val="Hyperlink"/>
            <w:rFonts w:cstheme="minorHAnsi"/>
            <w:b/>
            <w:color w:val="C25920"/>
            <w:sz w:val="22"/>
            <w:szCs w:val="22"/>
            <w:u w:val="none"/>
            <w:lang w:val="fr-CA"/>
          </w:rPr>
          <w:t>MABELPRO_VF1_Logiciel</w:t>
        </w:r>
      </w:hyperlink>
      <w:r w:rsidRPr="00145428">
        <w:rPr>
          <w:rFonts w:cstheme="minorHAnsi"/>
          <w:bCs/>
          <w:sz w:val="22"/>
          <w:szCs w:val="22"/>
          <w:lang w:val="fr-CA"/>
        </w:rPr>
        <w:t>).</w:t>
      </w:r>
    </w:p>
    <w:bookmarkEnd w:id="15"/>
    <w:p w14:paraId="74086F09" w14:textId="77777777" w:rsidR="00145428" w:rsidRPr="00145428" w:rsidRDefault="00145428" w:rsidP="00145428">
      <w:pPr>
        <w:rPr>
          <w:rFonts w:cstheme="minorHAnsi"/>
          <w:b/>
          <w:bCs/>
          <w:color w:val="000000" w:themeColor="text1"/>
          <w:sz w:val="22"/>
          <w:szCs w:val="22"/>
          <w:lang w:val="fr-CA"/>
        </w:rPr>
      </w:pPr>
    </w:p>
    <w:p w14:paraId="02989852" w14:textId="77777777" w:rsidR="00145428" w:rsidRPr="00145428" w:rsidRDefault="00145428" w:rsidP="00145428">
      <w:pPr>
        <w:pStyle w:val="ListParagraph"/>
        <w:ind w:left="0"/>
        <w:rPr>
          <w:rFonts w:cstheme="minorHAnsi"/>
          <w:b/>
          <w:bCs/>
          <w:color w:val="000000" w:themeColor="text1"/>
          <w:sz w:val="22"/>
          <w:szCs w:val="22"/>
          <w:lang w:val="fr-CA"/>
        </w:rPr>
      </w:pPr>
      <w:bookmarkStart w:id="16" w:name="_Hlk97040788"/>
      <w:r w:rsidRPr="00145428">
        <w:rPr>
          <w:rFonts w:cstheme="minorHAnsi"/>
          <w:b/>
          <w:bCs/>
          <w:color w:val="000000" w:themeColor="text1"/>
          <w:sz w:val="22"/>
          <w:szCs w:val="22"/>
          <w:lang w:val="fr-CA"/>
        </w:rPr>
        <w:t xml:space="preserve">Enseignante / Enseignant </w:t>
      </w:r>
    </w:p>
    <w:p w14:paraId="33183292" w14:textId="0DE15FB3" w:rsidR="00145428" w:rsidRPr="00145428" w:rsidRDefault="00145428">
      <w:pPr>
        <w:pStyle w:val="ListParagraph"/>
        <w:numPr>
          <w:ilvl w:val="0"/>
          <w:numId w:val="40"/>
        </w:numPr>
        <w:rPr>
          <w:rFonts w:eastAsia="Book Antiqua" w:cstheme="minorHAnsi"/>
          <w:sz w:val="22"/>
          <w:szCs w:val="22"/>
          <w:lang w:val="fr-CA"/>
        </w:rPr>
      </w:pPr>
      <w:r w:rsidRPr="00145428">
        <w:rPr>
          <w:rFonts w:eastAsia="Book Antiqua" w:cstheme="minorHAnsi"/>
          <w:sz w:val="22"/>
          <w:szCs w:val="22"/>
          <w:lang w:val="fr-CA"/>
        </w:rPr>
        <w:t xml:space="preserve">Utilisez la grille d’observation (voir : </w:t>
      </w:r>
      <w:hyperlink r:id="rId75" w:history="1">
        <w:r>
          <w:rPr>
            <w:rStyle w:val="Hyperlink"/>
            <w:rFonts w:eastAsia="Book Antiqua" w:cstheme="minorHAnsi"/>
            <w:b/>
            <w:bCs/>
            <w:color w:val="C25920"/>
            <w:sz w:val="22"/>
            <w:szCs w:val="22"/>
            <w:u w:val="none"/>
            <w:lang w:val="fr-CA"/>
          </w:rPr>
          <w:t>MABELPRO_VF3_Annexe1</w:t>
        </w:r>
      </w:hyperlink>
      <w:r w:rsidRPr="00145428">
        <w:rPr>
          <w:rFonts w:eastAsia="Book Antiqua" w:cstheme="minorHAnsi"/>
          <w:sz w:val="22"/>
          <w:szCs w:val="22"/>
          <w:lang w:val="fr-CA"/>
        </w:rPr>
        <w:t>).</w:t>
      </w:r>
    </w:p>
    <w:p w14:paraId="4258C809" w14:textId="5C8EC5E2" w:rsidR="00145428" w:rsidRPr="00145428" w:rsidRDefault="00145428">
      <w:pPr>
        <w:pStyle w:val="ListParagraph"/>
        <w:numPr>
          <w:ilvl w:val="0"/>
          <w:numId w:val="40"/>
        </w:numPr>
        <w:rPr>
          <w:rFonts w:eastAsia="Book Antiqua" w:cstheme="minorHAnsi"/>
          <w:sz w:val="22"/>
          <w:szCs w:val="22"/>
          <w:lang w:val="fr-CA"/>
        </w:rPr>
      </w:pPr>
      <w:r w:rsidRPr="00145428">
        <w:rPr>
          <w:rFonts w:eastAsia="Book Antiqua" w:cstheme="minorHAnsi"/>
          <w:sz w:val="22"/>
          <w:szCs w:val="22"/>
          <w:lang w:val="fr-CA"/>
        </w:rPr>
        <w:t>Présentez de nouveau la liste de vérification (</w:t>
      </w:r>
      <w:hyperlink r:id="rId76" w:history="1">
        <w:r w:rsidRPr="00620D10">
          <w:rPr>
            <w:rStyle w:val="Hyperlink"/>
            <w:rFonts w:eastAsia="Book Antiqua" w:cstheme="minorHAnsi"/>
            <w:b/>
            <w:bCs/>
            <w:color w:val="C25920"/>
            <w:sz w:val="22"/>
            <w:szCs w:val="22"/>
            <w:u w:val="none"/>
            <w:lang w:val="fr-CA"/>
          </w:rPr>
          <w:t>MABELPRO_VF2_Annexe1</w:t>
        </w:r>
      </w:hyperlink>
      <w:r w:rsidRPr="00145428">
        <w:rPr>
          <w:rFonts w:eastAsia="Book Antiqua" w:cstheme="minorHAnsi"/>
          <w:sz w:val="22"/>
          <w:szCs w:val="22"/>
          <w:lang w:val="fr-CA"/>
        </w:rPr>
        <w:t>).</w:t>
      </w:r>
    </w:p>
    <w:p w14:paraId="62FEC634" w14:textId="77777777" w:rsidR="00145428" w:rsidRPr="00145428" w:rsidRDefault="00145428">
      <w:pPr>
        <w:pStyle w:val="ListParagraph"/>
        <w:numPr>
          <w:ilvl w:val="0"/>
          <w:numId w:val="40"/>
        </w:numPr>
        <w:rPr>
          <w:rFonts w:eastAsia="Book Antiqua" w:cstheme="minorHAnsi"/>
          <w:sz w:val="22"/>
          <w:szCs w:val="22"/>
          <w:lang w:val="fr-CA"/>
        </w:rPr>
      </w:pPr>
      <w:r w:rsidRPr="00145428">
        <w:rPr>
          <w:rFonts w:eastAsia="Book Antiqua" w:cstheme="minorHAnsi"/>
          <w:sz w:val="22"/>
          <w:szCs w:val="22"/>
          <w:lang w:val="fr-CA"/>
        </w:rPr>
        <w:t>Circulez pour appuyer chaque élève individuellement.</w:t>
      </w:r>
    </w:p>
    <w:bookmarkEnd w:id="16"/>
    <w:p w14:paraId="16F58286" w14:textId="77777777" w:rsidR="00145428" w:rsidRDefault="00145428" w:rsidP="00145428">
      <w:pPr>
        <w:rPr>
          <w:rFonts w:eastAsia="Book Antiqua" w:cstheme="minorHAnsi"/>
          <w:b/>
          <w:sz w:val="22"/>
          <w:szCs w:val="22"/>
          <w:lang w:val="fr-CA"/>
        </w:rPr>
      </w:pPr>
    </w:p>
    <w:p w14:paraId="630696EC" w14:textId="2D8D0B41" w:rsidR="00145428" w:rsidRPr="00145428" w:rsidRDefault="00145428" w:rsidP="00145428">
      <w:pPr>
        <w:rPr>
          <w:rFonts w:eastAsia="Book Antiqua" w:cstheme="minorHAnsi"/>
          <w:b/>
          <w:sz w:val="22"/>
          <w:szCs w:val="22"/>
          <w:lang w:val="fr-CA"/>
        </w:rPr>
      </w:pPr>
      <w:r w:rsidRPr="00145428">
        <w:rPr>
          <w:rFonts w:eastAsia="Book Antiqua" w:cstheme="minorHAnsi"/>
          <w:b/>
          <w:sz w:val="22"/>
          <w:szCs w:val="22"/>
          <w:lang w:val="fr-CA"/>
        </w:rPr>
        <w:t xml:space="preserve">Élève </w:t>
      </w:r>
    </w:p>
    <w:p w14:paraId="0ED8DA5E" w14:textId="77777777" w:rsidR="00145428" w:rsidRPr="00145428" w:rsidRDefault="00145428">
      <w:pPr>
        <w:pStyle w:val="ListParagraph"/>
        <w:numPr>
          <w:ilvl w:val="0"/>
          <w:numId w:val="39"/>
        </w:numPr>
        <w:rPr>
          <w:rFonts w:eastAsia="Book Antiqua" w:cstheme="minorHAnsi"/>
          <w:sz w:val="22"/>
          <w:szCs w:val="22"/>
          <w:lang w:val="fr-CA"/>
        </w:rPr>
      </w:pPr>
      <w:r w:rsidRPr="00145428">
        <w:rPr>
          <w:rFonts w:eastAsia="Book Antiqua" w:cstheme="minorHAnsi"/>
          <w:sz w:val="22"/>
          <w:szCs w:val="22"/>
          <w:lang w:val="fr-CA"/>
        </w:rPr>
        <w:t>Consolide les apprentissages en un travail final de ta chanson de promotion de l’Ontario (chanson et accompagnement avec un refrain et deux couplets en phrases de 8 mesures à 4 temps).</w:t>
      </w:r>
    </w:p>
    <w:p w14:paraId="303DFA94" w14:textId="77777777" w:rsidR="00145428" w:rsidRPr="00145428" w:rsidRDefault="00145428">
      <w:pPr>
        <w:pStyle w:val="ListParagraph"/>
        <w:numPr>
          <w:ilvl w:val="0"/>
          <w:numId w:val="39"/>
        </w:numPr>
        <w:rPr>
          <w:rFonts w:eastAsia="Book Antiqua" w:cstheme="minorHAnsi"/>
          <w:sz w:val="22"/>
          <w:szCs w:val="22"/>
          <w:lang w:val="fr-CA"/>
        </w:rPr>
      </w:pPr>
      <w:r w:rsidRPr="00145428">
        <w:rPr>
          <w:rFonts w:eastAsia="Book Antiqua" w:cstheme="minorHAnsi"/>
          <w:sz w:val="22"/>
          <w:szCs w:val="22"/>
          <w:lang w:val="fr-CA"/>
        </w:rPr>
        <w:t xml:space="preserve">Intègre au travail final : </w:t>
      </w:r>
    </w:p>
    <w:p w14:paraId="54C2BC9B" w14:textId="473AA889"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les éléments clé du langage musical retrouvé dans le lexique;</w:t>
      </w:r>
    </w:p>
    <w:p w14:paraId="4DCA7307" w14:textId="3060705A"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 xml:space="preserve">les aspects précisés dans la liste de vérification à la rédaction de la chanson; </w:t>
      </w:r>
    </w:p>
    <w:p w14:paraId="6AABC2E2" w14:textId="7EC30BB3"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les aspects précisés dans la liste de vérification à la composition de l’accompagnement;</w:t>
      </w:r>
    </w:p>
    <w:p w14:paraId="5A605528" w14:textId="1BA4DE85"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réutilise les meilleures mesures créées lors de l’expérimentation dans ta composition finale.</w:t>
      </w:r>
    </w:p>
    <w:p w14:paraId="3CAFBF71" w14:textId="77777777" w:rsidR="00145428" w:rsidRPr="00145428" w:rsidRDefault="00145428">
      <w:pPr>
        <w:pStyle w:val="ListParagraph"/>
        <w:numPr>
          <w:ilvl w:val="0"/>
          <w:numId w:val="42"/>
        </w:numPr>
        <w:rPr>
          <w:rFonts w:eastAsia="Book Antiqua" w:cstheme="minorHAnsi"/>
          <w:sz w:val="22"/>
          <w:szCs w:val="22"/>
          <w:lang w:val="fr-CA"/>
        </w:rPr>
      </w:pPr>
      <w:r w:rsidRPr="00145428">
        <w:rPr>
          <w:rFonts w:eastAsia="Book Antiqua" w:cstheme="minorHAnsi"/>
          <w:sz w:val="22"/>
          <w:szCs w:val="22"/>
          <w:lang w:val="fr-CA"/>
        </w:rPr>
        <w:t>Démontre une connaissance du texte en levant les yeux pour chanter.</w:t>
      </w:r>
    </w:p>
    <w:p w14:paraId="3D5018B5" w14:textId="77777777" w:rsidR="00145428" w:rsidRPr="00145428" w:rsidRDefault="00145428">
      <w:pPr>
        <w:pStyle w:val="ListParagraph"/>
        <w:numPr>
          <w:ilvl w:val="0"/>
          <w:numId w:val="42"/>
        </w:numPr>
        <w:rPr>
          <w:rFonts w:eastAsia="Book Antiqua" w:cstheme="minorHAnsi"/>
          <w:sz w:val="22"/>
          <w:szCs w:val="22"/>
          <w:lang w:val="fr-CA"/>
        </w:rPr>
      </w:pPr>
      <w:r w:rsidRPr="00145428">
        <w:rPr>
          <w:rFonts w:eastAsia="Book Antiqua" w:cstheme="minorHAnsi"/>
          <w:sz w:val="22"/>
          <w:szCs w:val="22"/>
          <w:lang w:val="fr-CA"/>
        </w:rPr>
        <w:t>Démontre la technique vocale appropriée reliée à :</w:t>
      </w:r>
    </w:p>
    <w:p w14:paraId="44D0BC9B" w14:textId="2D3C78BF" w:rsidR="00145428" w:rsidRPr="00145428" w:rsidRDefault="00145428">
      <w:pPr>
        <w:pStyle w:val="ListParagraph"/>
        <w:widowControl w:val="0"/>
        <w:numPr>
          <w:ilvl w:val="1"/>
          <w:numId w:val="42"/>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la posture appropriée : </w:t>
      </w:r>
    </w:p>
    <w:p w14:paraId="16E072E2" w14:textId="6FCF8A20"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debout les pieds légèrement écartés, à la largeur du bassin; </w:t>
      </w:r>
    </w:p>
    <w:p w14:paraId="3BA40325" w14:textId="07F2EA3C"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les épaules et le cou sont détendus;</w:t>
      </w:r>
    </w:p>
    <w:p w14:paraId="1E198161" w14:textId="0D10C183"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le menton est légèrement rentré;</w:t>
      </w:r>
    </w:p>
    <w:p w14:paraId="53851F08" w14:textId="56DC7D87"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le dos est droit.</w:t>
      </w:r>
    </w:p>
    <w:p w14:paraId="350469F9" w14:textId="63C8940F" w:rsidR="00145428" w:rsidRPr="00145428" w:rsidRDefault="00145428">
      <w:pPr>
        <w:pStyle w:val="ListParagraph"/>
        <w:widowControl w:val="0"/>
        <w:numPr>
          <w:ilvl w:val="0"/>
          <w:numId w:val="43"/>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la respiration abdominale permet d'accumuler le plus d’air possible dans les poumons avant de commencer la chanson : </w:t>
      </w:r>
    </w:p>
    <w:p w14:paraId="056236CC" w14:textId="6BB1EFAD" w:rsidR="00145428" w:rsidRPr="00145428" w:rsidRDefault="00145428">
      <w:pPr>
        <w:pStyle w:val="ListParagraph"/>
        <w:widowControl w:val="0"/>
        <w:numPr>
          <w:ilvl w:val="0"/>
          <w:numId w:val="45"/>
        </w:numPr>
        <w:spacing w:line="276" w:lineRule="auto"/>
        <w:rPr>
          <w:rFonts w:eastAsia="Times New Roman" w:cstheme="minorHAnsi"/>
          <w:sz w:val="22"/>
          <w:szCs w:val="22"/>
          <w:lang w:val="fr-CA"/>
        </w:rPr>
      </w:pPr>
      <w:r w:rsidRPr="00145428">
        <w:rPr>
          <w:rFonts w:eastAsia="Times New Roman" w:cstheme="minorHAnsi"/>
          <w:sz w:val="22"/>
          <w:szCs w:val="22"/>
          <w:lang w:val="fr-CA"/>
        </w:rPr>
        <w:t>l’inspiration se fait par le nez en se gonflant comme un ballon de plage et en ne se montant pas les épaules;</w:t>
      </w:r>
    </w:p>
    <w:p w14:paraId="23DCF293" w14:textId="07AF6A00" w:rsidR="00145428" w:rsidRDefault="00145428">
      <w:pPr>
        <w:pStyle w:val="ListParagraph"/>
        <w:widowControl w:val="0"/>
        <w:numPr>
          <w:ilvl w:val="0"/>
          <w:numId w:val="45"/>
        </w:numPr>
        <w:spacing w:line="276" w:lineRule="auto"/>
        <w:rPr>
          <w:rFonts w:eastAsia="Times New Roman" w:cstheme="minorHAnsi"/>
          <w:sz w:val="22"/>
          <w:szCs w:val="22"/>
          <w:lang w:val="fr-CA"/>
        </w:rPr>
      </w:pPr>
      <w:r w:rsidRPr="00145428">
        <w:rPr>
          <w:rFonts w:eastAsia="Times New Roman" w:cstheme="minorHAnsi"/>
          <w:sz w:val="22"/>
          <w:szCs w:val="22"/>
          <w:lang w:val="fr-CA"/>
        </w:rPr>
        <w:t>l’expiration se fait ensuite aussi par le nez.</w:t>
      </w:r>
    </w:p>
    <w:p w14:paraId="6F824522" w14:textId="77777777" w:rsidR="00145428" w:rsidRDefault="00145428">
      <w:pPr>
        <w:rPr>
          <w:rFonts w:eastAsia="Times New Roman" w:cstheme="minorHAnsi"/>
          <w:sz w:val="22"/>
          <w:szCs w:val="22"/>
          <w:lang w:val="fr-CA"/>
        </w:rPr>
      </w:pPr>
      <w:r>
        <w:rPr>
          <w:rFonts w:eastAsia="Times New Roman" w:cstheme="minorHAnsi"/>
          <w:sz w:val="22"/>
          <w:szCs w:val="22"/>
          <w:lang w:val="fr-CA"/>
        </w:rPr>
        <w:br w:type="page"/>
      </w:r>
    </w:p>
    <w:p w14:paraId="04EFC0C2"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40544" behindDoc="0" locked="0" layoutInCell="1" allowOverlap="1" wp14:anchorId="7CC2789D" wp14:editId="4B9A0A55">
                <wp:simplePos x="0" y="0"/>
                <wp:positionH relativeFrom="column">
                  <wp:posOffset>3810000</wp:posOffset>
                </wp:positionH>
                <wp:positionV relativeFrom="paragraph">
                  <wp:posOffset>45720</wp:posOffset>
                </wp:positionV>
                <wp:extent cx="1508760" cy="241300"/>
                <wp:effectExtent l="0" t="0" r="0" b="0"/>
                <wp:wrapNone/>
                <wp:docPr id="257" name="Rectangle 25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EE87A"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2789D" id="Rectangle 257" o:spid="_x0000_s1073" href="http://www.afeao.ca/afeaoDoc/MABELPRO_VF2.pdf" style="position:absolute;margin-left:300pt;margin-top:3.6pt;width:118.8pt;height:19pt;z-index:2537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CFEE87A"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6F8B3CE9" wp14:editId="4BACB546">
                <wp:simplePos x="0" y="0"/>
                <wp:positionH relativeFrom="column">
                  <wp:posOffset>7434649</wp:posOffset>
                </wp:positionH>
                <wp:positionV relativeFrom="paragraph">
                  <wp:posOffset>46063</wp:posOffset>
                </wp:positionV>
                <wp:extent cx="1516380" cy="243154"/>
                <wp:effectExtent l="0" t="0" r="0" b="0"/>
                <wp:wrapNone/>
                <wp:docPr id="258" name="Rectangle 258">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96F4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9DEFC5"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B3CE9" id="Rectangle 258" o:spid="_x0000_s1074" href="http://www.afeao.ca/afeaoDoc/MABELPRO_VF4.pdf" style="position:absolute;margin-left:585.4pt;margin-top:3.65pt;width:119.4pt;height:19.15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296F4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9DEFC5"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3BB3175F" wp14:editId="6094624A">
                <wp:simplePos x="0" y="0"/>
                <wp:positionH relativeFrom="column">
                  <wp:posOffset>2014151</wp:posOffset>
                </wp:positionH>
                <wp:positionV relativeFrom="paragraph">
                  <wp:posOffset>46063</wp:posOffset>
                </wp:positionV>
                <wp:extent cx="1508760" cy="241300"/>
                <wp:effectExtent l="0" t="0" r="0" b="0"/>
                <wp:wrapNone/>
                <wp:docPr id="259" name="Rectangle 25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44CA1"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FFCA431"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175F" id="Rectangle 259" o:spid="_x0000_s1075" href="http://www.afeao.ca/afeaoDoc/MABELPRO_VF1.pdf" style="position:absolute;margin-left:158.6pt;margin-top:3.65pt;width:118.8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0044CA1"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FFCA431"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378B955D" wp14:editId="00EDDA85">
                <wp:simplePos x="0" y="0"/>
                <wp:positionH relativeFrom="column">
                  <wp:posOffset>0</wp:posOffset>
                </wp:positionH>
                <wp:positionV relativeFrom="paragraph">
                  <wp:posOffset>-635</wp:posOffset>
                </wp:positionV>
                <wp:extent cx="9083040" cy="365760"/>
                <wp:effectExtent l="0" t="0" r="0" b="2540"/>
                <wp:wrapNone/>
                <wp:docPr id="260" name="Rounded Rectangle 2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36C0D6" id="Rounded Rectangle 260" o:spid="_x0000_s1026" style="position:absolute;margin-left:0;margin-top:-.05pt;width:715.2pt;height:28.8pt;z-index:2537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3FE4C99A" wp14:editId="4716F602">
                <wp:simplePos x="0" y="0"/>
                <wp:positionH relativeFrom="column">
                  <wp:posOffset>106680</wp:posOffset>
                </wp:positionH>
                <wp:positionV relativeFrom="paragraph">
                  <wp:posOffset>43180</wp:posOffset>
                </wp:positionV>
                <wp:extent cx="1615440" cy="241300"/>
                <wp:effectExtent l="0" t="0" r="0" b="0"/>
                <wp:wrapNone/>
                <wp:docPr id="261" name="Rectangle 26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3AE43"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C99A" id="Rectangle 261" o:spid="_x0000_s1076" href="http://www.afeao.ca/afeaoDoc/MABELPRO_VI.pdf" style="position:absolute;margin-left:8.4pt;margin-top:3.4pt;width:127.2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3A33AE43"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56E88098" wp14:editId="309A2734">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11E99"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8098" id="Rectangle 306" o:spid="_x0000_s1077" href="http://www.afeao.ca/afeaoDoc/MABELPRO_VF3.pdf" style="position:absolute;margin-left:441.6pt;margin-top:3.3pt;width:119.4pt;height:19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BB11E99"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24DEC385" wp14:editId="10FF7FB0">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3F686" id="Straight Connector 307"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34D24985" wp14:editId="025B5135">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5210C" id="Straight Connector 308"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04470239" wp14:editId="332CFF61">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55EAB" id="Straight Connector 309"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9520" behindDoc="0" locked="0" layoutInCell="1" allowOverlap="1" wp14:anchorId="604DFF53" wp14:editId="2B48EE9B">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07C41" id="Straight Connector 310" o:spid="_x0000_s1026" style="position:absolute;z-index:253739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747C724" w14:textId="27F66B34" w:rsidR="00145428" w:rsidRDefault="00145428" w:rsidP="00145428">
      <w:pPr>
        <w:widowControl w:val="0"/>
        <w:spacing w:line="276" w:lineRule="auto"/>
        <w:rPr>
          <w:rFonts w:eastAsia="Times New Roman" w:cstheme="minorHAnsi"/>
          <w:sz w:val="22"/>
          <w:szCs w:val="22"/>
          <w:lang w:val="fr-CA"/>
        </w:rPr>
      </w:pPr>
    </w:p>
    <w:p w14:paraId="337B7AE4" w14:textId="77777777" w:rsidR="003472AA" w:rsidRPr="00145428" w:rsidRDefault="003472AA" w:rsidP="00145428">
      <w:pPr>
        <w:widowControl w:val="0"/>
        <w:spacing w:line="276" w:lineRule="auto"/>
        <w:rPr>
          <w:rFonts w:eastAsia="Times New Roman" w:cstheme="minorHAnsi"/>
          <w:sz w:val="22"/>
          <w:szCs w:val="22"/>
          <w:lang w:val="fr-CA"/>
        </w:rPr>
      </w:pPr>
    </w:p>
    <w:p w14:paraId="6E52A94C" w14:textId="5A5C6E5A" w:rsidR="00145428" w:rsidRPr="00145428" w:rsidRDefault="00145428">
      <w:pPr>
        <w:pStyle w:val="ListParagraph"/>
        <w:widowControl w:val="0"/>
        <w:numPr>
          <w:ilvl w:val="0"/>
          <w:numId w:val="43"/>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l’articulation : </w:t>
      </w:r>
    </w:p>
    <w:p w14:paraId="7435B5C7" w14:textId="78A03179" w:rsidR="00145428" w:rsidRPr="00145428" w:rsidRDefault="00145428">
      <w:pPr>
        <w:pStyle w:val="ListParagraph"/>
        <w:widowControl w:val="0"/>
        <w:numPr>
          <w:ilvl w:val="0"/>
          <w:numId w:val="46"/>
        </w:numPr>
        <w:spacing w:line="276" w:lineRule="auto"/>
        <w:rPr>
          <w:rFonts w:eastAsia="Times New Roman" w:cstheme="minorHAnsi"/>
          <w:sz w:val="22"/>
          <w:szCs w:val="22"/>
          <w:lang w:val="fr-CA"/>
        </w:rPr>
      </w:pPr>
      <w:r w:rsidRPr="00145428">
        <w:rPr>
          <w:rFonts w:eastAsia="Times New Roman" w:cstheme="minorHAnsi"/>
          <w:sz w:val="22"/>
          <w:szCs w:val="22"/>
          <w:lang w:val="fr-CA"/>
        </w:rPr>
        <w:t>clarté de prononciation de toutes les syllabes;</w:t>
      </w:r>
    </w:p>
    <w:p w14:paraId="4B8B8628" w14:textId="3496DE00" w:rsidR="00145428" w:rsidRPr="00145428" w:rsidRDefault="00145428">
      <w:pPr>
        <w:pStyle w:val="ListParagraph"/>
        <w:widowControl w:val="0"/>
        <w:numPr>
          <w:ilvl w:val="0"/>
          <w:numId w:val="46"/>
        </w:numPr>
        <w:spacing w:line="276" w:lineRule="auto"/>
        <w:rPr>
          <w:rFonts w:eastAsia="Book Antiqua" w:cstheme="minorHAnsi"/>
          <w:sz w:val="22"/>
          <w:szCs w:val="22"/>
          <w:lang w:val="fr-CA"/>
        </w:rPr>
      </w:pPr>
      <w:r w:rsidRPr="00145428">
        <w:rPr>
          <w:rFonts w:eastAsia="Times New Roman" w:cstheme="minorHAnsi"/>
          <w:sz w:val="22"/>
          <w:szCs w:val="22"/>
          <w:lang w:val="fr-CA"/>
        </w:rPr>
        <w:t>en particulier, la syllabe de la fin des mots.</w:t>
      </w:r>
    </w:p>
    <w:p w14:paraId="4B1219D1" w14:textId="42A697E7" w:rsidR="007574AE" w:rsidRPr="00145428" w:rsidRDefault="00145428">
      <w:pPr>
        <w:pStyle w:val="ListParagraph"/>
        <w:numPr>
          <w:ilvl w:val="0"/>
          <w:numId w:val="12"/>
        </w:numPr>
        <w:rPr>
          <w:rFonts w:eastAsia="Book Antiqua" w:cstheme="minorHAnsi"/>
          <w:sz w:val="22"/>
          <w:szCs w:val="22"/>
          <w:lang w:val="fr-CA"/>
        </w:rPr>
      </w:pPr>
      <w:r w:rsidRPr="00145428">
        <w:rPr>
          <w:rFonts w:eastAsia="Book Antiqua" w:cstheme="minorHAnsi"/>
          <w:sz w:val="22"/>
          <w:szCs w:val="22"/>
          <w:lang w:val="fr-CA"/>
        </w:rPr>
        <w:t>Chante ta chanson avec accompagnement instrumental du logiciel.</w:t>
      </w:r>
    </w:p>
    <w:p w14:paraId="1AE6D763" w14:textId="18C2B5AE" w:rsidR="00510E7B" w:rsidRPr="007574AE" w:rsidRDefault="00510E7B" w:rsidP="007574AE">
      <w:pPr>
        <w:rPr>
          <w:rFonts w:eastAsia="Book Antiqua" w:cstheme="minorHAnsi"/>
          <w:sz w:val="22"/>
          <w:szCs w:val="22"/>
          <w:lang w:val="fr-CA"/>
        </w:rPr>
      </w:pPr>
    </w:p>
    <w:p w14:paraId="36FC708B" w14:textId="77777777" w:rsidR="00510E7B" w:rsidRPr="00F4424B" w:rsidRDefault="00510E7B"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5F2693F" w14:textId="77777777" w:rsidR="00145428" w:rsidRDefault="00000000">
      <w:pPr>
        <w:pStyle w:val="ListParagraph"/>
        <w:numPr>
          <w:ilvl w:val="0"/>
          <w:numId w:val="9"/>
        </w:numPr>
        <w:rPr>
          <w:rStyle w:val="Hyperlink"/>
          <w:rFonts w:ascii="Calibri" w:hAnsi="Calibri" w:cs="Arial"/>
          <w:b/>
          <w:color w:val="C25920"/>
          <w:sz w:val="22"/>
          <w:szCs w:val="22"/>
          <w:u w:val="none"/>
          <w:lang w:val="fr-CA"/>
        </w:rPr>
      </w:pPr>
      <w:hyperlink r:id="rId77" w:history="1">
        <w:r w:rsidR="00145428">
          <w:rPr>
            <w:rStyle w:val="Hyperlink"/>
            <w:rFonts w:ascii="Calibri" w:hAnsi="Calibri" w:cs="Arial"/>
            <w:b/>
            <w:color w:val="C25920"/>
            <w:sz w:val="22"/>
            <w:szCs w:val="22"/>
            <w:u w:val="none"/>
            <w:lang w:val="fr-CA"/>
          </w:rPr>
          <w:t>MABELPRO_VI_Lexique</w:t>
        </w:r>
      </w:hyperlink>
    </w:p>
    <w:p w14:paraId="7FBC5DE4" w14:textId="77777777" w:rsidR="00145428" w:rsidRPr="00145428" w:rsidRDefault="00000000">
      <w:pPr>
        <w:pStyle w:val="ListParagraph"/>
        <w:numPr>
          <w:ilvl w:val="0"/>
          <w:numId w:val="9"/>
        </w:numPr>
        <w:rPr>
          <w:rFonts w:ascii="Calibri" w:hAnsi="Calibri" w:cs="Arial"/>
          <w:b/>
          <w:color w:val="C25920"/>
          <w:sz w:val="22"/>
          <w:szCs w:val="22"/>
          <w:lang w:val="fr-CA"/>
        </w:rPr>
      </w:pPr>
      <w:hyperlink r:id="rId78" w:history="1">
        <w:r w:rsidR="00145428" w:rsidRPr="00660769">
          <w:rPr>
            <w:rStyle w:val="Hyperlink"/>
            <w:rFonts w:cstheme="minorHAnsi"/>
            <w:b/>
            <w:color w:val="C25920"/>
            <w:sz w:val="22"/>
            <w:szCs w:val="22"/>
            <w:u w:val="none"/>
            <w:lang w:val="fr-CA"/>
          </w:rPr>
          <w:t>MABELPRO_VF1_Logiciel</w:t>
        </w:r>
      </w:hyperlink>
    </w:p>
    <w:p w14:paraId="786AE305" w14:textId="49802A0D" w:rsidR="00145428" w:rsidRPr="00145428" w:rsidRDefault="00000000">
      <w:pPr>
        <w:pStyle w:val="ListParagraph"/>
        <w:numPr>
          <w:ilvl w:val="0"/>
          <w:numId w:val="9"/>
        </w:numPr>
        <w:rPr>
          <w:rFonts w:ascii="Calibri" w:hAnsi="Calibri" w:cs="Arial"/>
          <w:b/>
          <w:color w:val="C25920"/>
          <w:sz w:val="22"/>
          <w:szCs w:val="22"/>
          <w:lang w:val="fr-CA"/>
        </w:rPr>
      </w:pPr>
      <w:hyperlink r:id="rId79" w:history="1">
        <w:r w:rsidR="00145428" w:rsidRPr="00620D10">
          <w:rPr>
            <w:rStyle w:val="Hyperlink"/>
            <w:rFonts w:eastAsia="Book Antiqua" w:cstheme="minorHAnsi"/>
            <w:b/>
            <w:bCs/>
            <w:color w:val="C25920"/>
            <w:sz w:val="22"/>
            <w:szCs w:val="22"/>
            <w:u w:val="none"/>
            <w:lang w:val="fr-CA"/>
          </w:rPr>
          <w:t>MABELPRO_VF2_Annexe1</w:t>
        </w:r>
      </w:hyperlink>
    </w:p>
    <w:p w14:paraId="54DA0199" w14:textId="4A7C325B" w:rsidR="00145428" w:rsidRDefault="00000000">
      <w:pPr>
        <w:pStyle w:val="ListParagraph"/>
        <w:numPr>
          <w:ilvl w:val="0"/>
          <w:numId w:val="9"/>
        </w:numPr>
        <w:rPr>
          <w:rStyle w:val="Hyperlink"/>
          <w:rFonts w:ascii="Calibri" w:hAnsi="Calibri" w:cs="Arial"/>
          <w:b/>
          <w:color w:val="C25920"/>
          <w:sz w:val="22"/>
          <w:szCs w:val="22"/>
          <w:u w:val="none"/>
          <w:lang w:val="fr-CA"/>
        </w:rPr>
      </w:pPr>
      <w:hyperlink r:id="rId80" w:history="1">
        <w:r w:rsidR="00145428">
          <w:rPr>
            <w:rStyle w:val="Hyperlink"/>
            <w:rFonts w:eastAsia="Book Antiqua" w:cstheme="minorHAnsi"/>
            <w:b/>
            <w:bCs/>
            <w:color w:val="C25920"/>
            <w:sz w:val="22"/>
            <w:szCs w:val="22"/>
            <w:u w:val="none"/>
            <w:lang w:val="fr-CA"/>
          </w:rPr>
          <w:t>MABELPRO_VF3_Annexe1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sectPr w:rsidR="00371CF1" w:rsidRPr="007613E5" w:rsidSect="00696B7D">
      <w:headerReference w:type="even" r:id="rId81"/>
      <w:headerReference w:type="default" r:id="rId82"/>
      <w:footerReference w:type="even" r:id="rId83"/>
      <w:footerReference w:type="default" r:id="rId84"/>
      <w:headerReference w:type="first" r:id="rId85"/>
      <w:footerReference w:type="first" r:id="rId8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91B1F" w14:textId="77777777" w:rsidR="00AF7D16" w:rsidRDefault="00AF7D16" w:rsidP="00345ADF">
      <w:r>
        <w:separator/>
      </w:r>
    </w:p>
  </w:endnote>
  <w:endnote w:type="continuationSeparator" w:id="0">
    <w:p w14:paraId="5A06D937" w14:textId="77777777" w:rsidR="00AF7D16" w:rsidRDefault="00AF7D16"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A62A240">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35F2CF6B" w14:textId="77777777" w:rsidR="004B5B48" w:rsidRDefault="004B5B48" w:rsidP="004B5B4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F0C035A" w14:textId="77777777" w:rsidR="004B5B48" w:rsidRPr="006019E9" w:rsidRDefault="004B5B48" w:rsidP="004B5B48">
                          <w:pPr>
                            <w:rPr>
                              <w:color w:val="000000" w:themeColor="text1"/>
                              <w:sz w:val="15"/>
                              <w:szCs w:val="15"/>
                              <w:lang w:val="fr-FR"/>
                            </w:rPr>
                          </w:pPr>
                        </w:p>
                        <w:p w14:paraId="4AE97879" w14:textId="77777777" w:rsidR="004B5B48" w:rsidRPr="006019E9" w:rsidRDefault="004B5B48" w:rsidP="004B5B48">
                          <w:pPr>
                            <w:rPr>
                              <w:color w:val="000000" w:themeColor="text1"/>
                              <w:sz w:val="15"/>
                              <w:szCs w:val="15"/>
                              <w:lang w:val="fr-FR"/>
                            </w:rPr>
                          </w:pPr>
                        </w:p>
                        <w:p w14:paraId="41248637" w14:textId="67E0CBA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35F2CF6B" w14:textId="77777777" w:rsidR="004B5B48" w:rsidRDefault="004B5B48" w:rsidP="004B5B4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F0C035A" w14:textId="77777777" w:rsidR="004B5B48" w:rsidRPr="006019E9" w:rsidRDefault="004B5B48" w:rsidP="004B5B48">
                    <w:pPr>
                      <w:rPr>
                        <w:color w:val="000000" w:themeColor="text1"/>
                        <w:sz w:val="15"/>
                        <w:szCs w:val="15"/>
                        <w:lang w:val="fr-FR"/>
                      </w:rPr>
                    </w:pPr>
                  </w:p>
                  <w:p w14:paraId="4AE97879" w14:textId="77777777" w:rsidR="004B5B48" w:rsidRPr="006019E9" w:rsidRDefault="004B5B48" w:rsidP="004B5B48">
                    <w:pPr>
                      <w:rPr>
                        <w:color w:val="000000" w:themeColor="text1"/>
                        <w:sz w:val="15"/>
                        <w:szCs w:val="15"/>
                        <w:lang w:val="fr-FR"/>
                      </w:rPr>
                    </w:pPr>
                  </w:p>
                  <w:p w14:paraId="41248637" w14:textId="67E0CBA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C56D2" w14:textId="77777777" w:rsidR="004B5B48" w:rsidRDefault="004B5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EBE46" w14:textId="77777777" w:rsidR="00AF7D16" w:rsidRDefault="00AF7D16" w:rsidP="00345ADF">
      <w:r>
        <w:separator/>
      </w:r>
    </w:p>
  </w:footnote>
  <w:footnote w:type="continuationSeparator" w:id="0">
    <w:p w14:paraId="708A87DE" w14:textId="77777777" w:rsidR="00AF7D16" w:rsidRDefault="00AF7D16"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D09853E" w:rsidR="006D49B1" w:rsidRPr="002D4AD9" w:rsidRDefault="00000000" w:rsidP="008E2C9E">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E2C9E">
          <w:rPr>
            <w:rStyle w:val="PageNumber"/>
            <w:b/>
            <w:bCs/>
            <w:color w:val="EB7D3C"/>
            <w:sz w:val="48"/>
            <w:szCs w:val="48"/>
          </w:rPr>
          <w:t>F</w:t>
        </w:r>
        <w:r w:rsidR="00344952">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E2C9E">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1273" w14:textId="77777777" w:rsidR="004B5B48" w:rsidRDefault="004B5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5F3"/>
    <w:multiLevelType w:val="hybridMultilevel"/>
    <w:tmpl w:val="CDDAA51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B1642B"/>
    <w:multiLevelType w:val="hybridMultilevel"/>
    <w:tmpl w:val="DCEA853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2826B8"/>
    <w:multiLevelType w:val="hybridMultilevel"/>
    <w:tmpl w:val="47B4390C"/>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EA4635"/>
    <w:multiLevelType w:val="hybridMultilevel"/>
    <w:tmpl w:val="349E0116"/>
    <w:lvl w:ilvl="0" w:tplc="5A0A84E4">
      <w:start w:val="1"/>
      <w:numFmt w:val="bullet"/>
      <w:lvlText w:val=""/>
      <w:lvlJc w:val="left"/>
      <w:pPr>
        <w:ind w:left="720" w:hanging="360"/>
      </w:pPr>
      <w:rPr>
        <w:rFonts w:ascii="Symbol" w:hAnsi="Symbol" w:hint="default"/>
        <w:b/>
        <w:bCs w:val="0"/>
        <w:color w:val="000000" w:themeColor="text1"/>
        <w:sz w:val="20"/>
        <w:szCs w:val="28"/>
      </w:rPr>
    </w:lvl>
    <w:lvl w:ilvl="1"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77A3A"/>
    <w:multiLevelType w:val="hybridMultilevel"/>
    <w:tmpl w:val="937EB6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CE7045"/>
    <w:multiLevelType w:val="hybridMultilevel"/>
    <w:tmpl w:val="C6C88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1648"/>
    <w:multiLevelType w:val="hybridMultilevel"/>
    <w:tmpl w:val="D654E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12DF7"/>
    <w:multiLevelType w:val="hybridMultilevel"/>
    <w:tmpl w:val="F280DD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552B71"/>
    <w:multiLevelType w:val="hybridMultilevel"/>
    <w:tmpl w:val="11E253F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405D3D"/>
    <w:multiLevelType w:val="hybridMultilevel"/>
    <w:tmpl w:val="6742D1F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08242F"/>
    <w:multiLevelType w:val="hybridMultilevel"/>
    <w:tmpl w:val="B174601C"/>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FE0094"/>
    <w:multiLevelType w:val="hybridMultilevel"/>
    <w:tmpl w:val="982EB5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2F1CCC"/>
    <w:multiLevelType w:val="hybridMultilevel"/>
    <w:tmpl w:val="B46077BA"/>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6" w15:restartNumberingAfterBreak="0">
    <w:nsid w:val="1F77498F"/>
    <w:multiLevelType w:val="hybridMultilevel"/>
    <w:tmpl w:val="A50A10D8"/>
    <w:lvl w:ilvl="0" w:tplc="5A0A84E4">
      <w:start w:val="1"/>
      <w:numFmt w:val="bullet"/>
      <w:lvlText w:val=""/>
      <w:lvlJc w:val="left"/>
      <w:pPr>
        <w:ind w:left="720" w:hanging="360"/>
      </w:pPr>
      <w:rPr>
        <w:rFonts w:ascii="Symbol" w:hAnsi="Symbol" w:hint="default"/>
        <w:b/>
        <w:bCs w:val="0"/>
        <w:i w:val="0"/>
        <w:color w:val="000000" w:themeColor="text1"/>
        <w:sz w:val="20"/>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E25DD"/>
    <w:multiLevelType w:val="multilevel"/>
    <w:tmpl w:val="36386A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1FF7470"/>
    <w:multiLevelType w:val="hybridMultilevel"/>
    <w:tmpl w:val="88CA2F9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8B25CA8"/>
    <w:multiLevelType w:val="hybridMultilevel"/>
    <w:tmpl w:val="C3F2B6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473F3D"/>
    <w:multiLevelType w:val="hybridMultilevel"/>
    <w:tmpl w:val="7D06C1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C41230"/>
    <w:multiLevelType w:val="hybridMultilevel"/>
    <w:tmpl w:val="ACB88E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5C80716"/>
    <w:multiLevelType w:val="hybridMultilevel"/>
    <w:tmpl w:val="80641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880ED2"/>
    <w:multiLevelType w:val="hybridMultilevel"/>
    <w:tmpl w:val="9D66C0D4"/>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49B31526"/>
    <w:multiLevelType w:val="multilevel"/>
    <w:tmpl w:val="59DCB542"/>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C825E1E"/>
    <w:multiLevelType w:val="hybridMultilevel"/>
    <w:tmpl w:val="E0E67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AB2479"/>
    <w:multiLevelType w:val="hybridMultilevel"/>
    <w:tmpl w:val="880CA2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6D91AC5"/>
    <w:multiLevelType w:val="hybridMultilevel"/>
    <w:tmpl w:val="561835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4B6B1E"/>
    <w:multiLevelType w:val="hybridMultilevel"/>
    <w:tmpl w:val="7B8046A8"/>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AB2CBA"/>
    <w:multiLevelType w:val="hybridMultilevel"/>
    <w:tmpl w:val="F7C00D9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61408E"/>
    <w:multiLevelType w:val="hybridMultilevel"/>
    <w:tmpl w:val="EC04D2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5C8F2EDD"/>
    <w:multiLevelType w:val="hybridMultilevel"/>
    <w:tmpl w:val="692E894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CAAE1DA4">
      <w:start w:val="1"/>
      <w:numFmt w:val="bullet"/>
      <w:lvlText w:val="o"/>
      <w:lvlJc w:val="left"/>
      <w:pPr>
        <w:ind w:left="180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38597C"/>
    <w:multiLevelType w:val="hybridMultilevel"/>
    <w:tmpl w:val="547C78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BA2CC6"/>
    <w:multiLevelType w:val="hybridMultilevel"/>
    <w:tmpl w:val="ED6AC1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5D15E10"/>
    <w:multiLevelType w:val="hybridMultilevel"/>
    <w:tmpl w:val="ADEEEEF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B090551"/>
    <w:multiLevelType w:val="hybridMultilevel"/>
    <w:tmpl w:val="6444072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F8F13AD"/>
    <w:multiLevelType w:val="hybridMultilevel"/>
    <w:tmpl w:val="4FF02C02"/>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916EE0"/>
    <w:multiLevelType w:val="hybridMultilevel"/>
    <w:tmpl w:val="3E14F25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3A10FA"/>
    <w:multiLevelType w:val="hybridMultilevel"/>
    <w:tmpl w:val="D3282AB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6497A"/>
    <w:multiLevelType w:val="hybridMultilevel"/>
    <w:tmpl w:val="7E8C5E2A"/>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FFFFFFFF">
      <w:start w:val="1"/>
      <w:numFmt w:val="bullet"/>
      <w:lvlText w:val=""/>
      <w:lvlJc w:val="left"/>
      <w:pPr>
        <w:ind w:left="720" w:hanging="360"/>
      </w:pPr>
      <w:rPr>
        <w:rFonts w:ascii="Symbol" w:hAnsi="Symbol" w:hint="default"/>
        <w:b/>
        <w:bCs w:val="0"/>
        <w:color w:val="000000" w:themeColor="text1"/>
        <w:sz w:val="20"/>
        <w:szCs w:val="28"/>
      </w:rPr>
    </w:lvl>
    <w:lvl w:ilvl="2"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4830BF1"/>
    <w:multiLevelType w:val="hybridMultilevel"/>
    <w:tmpl w:val="3BF8FD6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4E53537"/>
    <w:multiLevelType w:val="hybridMultilevel"/>
    <w:tmpl w:val="5798DC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B1022E"/>
    <w:multiLevelType w:val="hybridMultilevel"/>
    <w:tmpl w:val="CEB0BFB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9575DCA"/>
    <w:multiLevelType w:val="hybridMultilevel"/>
    <w:tmpl w:val="875EAB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6"/>
  </w:num>
  <w:num w:numId="2" w16cid:durableId="1009038">
    <w:abstractNumId w:val="0"/>
  </w:num>
  <w:num w:numId="3" w16cid:durableId="1132868548">
    <w:abstractNumId w:val="45"/>
  </w:num>
  <w:num w:numId="4" w16cid:durableId="56781770">
    <w:abstractNumId w:val="27"/>
  </w:num>
  <w:num w:numId="5" w16cid:durableId="851917970">
    <w:abstractNumId w:val="15"/>
  </w:num>
  <w:num w:numId="6" w16cid:durableId="284819887">
    <w:abstractNumId w:val="24"/>
  </w:num>
  <w:num w:numId="7" w16cid:durableId="862132381">
    <w:abstractNumId w:val="43"/>
  </w:num>
  <w:num w:numId="8" w16cid:durableId="359477825">
    <w:abstractNumId w:val="49"/>
  </w:num>
  <w:num w:numId="9" w16cid:durableId="650601461">
    <w:abstractNumId w:val="19"/>
  </w:num>
  <w:num w:numId="10" w16cid:durableId="1314067366">
    <w:abstractNumId w:val="28"/>
  </w:num>
  <w:num w:numId="11" w16cid:durableId="1313363677">
    <w:abstractNumId w:val="9"/>
  </w:num>
  <w:num w:numId="12" w16cid:durableId="85463168">
    <w:abstractNumId w:val="30"/>
  </w:num>
  <w:num w:numId="13" w16cid:durableId="921373312">
    <w:abstractNumId w:val="51"/>
  </w:num>
  <w:num w:numId="14" w16cid:durableId="104814673">
    <w:abstractNumId w:val="2"/>
  </w:num>
  <w:num w:numId="15" w16cid:durableId="1585802631">
    <w:abstractNumId w:val="50"/>
  </w:num>
  <w:num w:numId="16" w16cid:durableId="1100875854">
    <w:abstractNumId w:val="35"/>
  </w:num>
  <w:num w:numId="17" w16cid:durableId="936988388">
    <w:abstractNumId w:val="42"/>
  </w:num>
  <w:num w:numId="18" w16cid:durableId="1920677320">
    <w:abstractNumId w:val="21"/>
  </w:num>
  <w:num w:numId="19" w16cid:durableId="329332512">
    <w:abstractNumId w:val="34"/>
  </w:num>
  <w:num w:numId="20" w16cid:durableId="1701277667">
    <w:abstractNumId w:val="1"/>
  </w:num>
  <w:num w:numId="21" w16cid:durableId="416825390">
    <w:abstractNumId w:val="10"/>
  </w:num>
  <w:num w:numId="22" w16cid:durableId="308436310">
    <w:abstractNumId w:val="38"/>
  </w:num>
  <w:num w:numId="23" w16cid:durableId="68386229">
    <w:abstractNumId w:val="44"/>
  </w:num>
  <w:num w:numId="24" w16cid:durableId="644090310">
    <w:abstractNumId w:val="3"/>
  </w:num>
  <w:num w:numId="25" w16cid:durableId="1075470296">
    <w:abstractNumId w:val="32"/>
  </w:num>
  <w:num w:numId="26" w16cid:durableId="1075394801">
    <w:abstractNumId w:val="37"/>
  </w:num>
  <w:num w:numId="27" w16cid:durableId="1232538919">
    <w:abstractNumId w:val="5"/>
  </w:num>
  <w:num w:numId="28" w16cid:durableId="726221185">
    <w:abstractNumId w:val="40"/>
  </w:num>
  <w:num w:numId="29" w16cid:durableId="644234753">
    <w:abstractNumId w:val="8"/>
  </w:num>
  <w:num w:numId="30" w16cid:durableId="257324986">
    <w:abstractNumId w:val="41"/>
  </w:num>
  <w:num w:numId="31" w16cid:durableId="5252269">
    <w:abstractNumId w:val="46"/>
  </w:num>
  <w:num w:numId="32" w16cid:durableId="218639800">
    <w:abstractNumId w:val="16"/>
  </w:num>
  <w:num w:numId="33" w16cid:durableId="1429230806">
    <w:abstractNumId w:val="20"/>
  </w:num>
  <w:num w:numId="34" w16cid:durableId="694966639">
    <w:abstractNumId w:val="11"/>
  </w:num>
  <w:num w:numId="35" w16cid:durableId="1825927067">
    <w:abstractNumId w:val="48"/>
  </w:num>
  <w:num w:numId="36" w16cid:durableId="1236478816">
    <w:abstractNumId w:val="6"/>
  </w:num>
  <w:num w:numId="37" w16cid:durableId="1603762244">
    <w:abstractNumId w:val="47"/>
  </w:num>
  <w:num w:numId="38" w16cid:durableId="1346590857">
    <w:abstractNumId w:val="13"/>
  </w:num>
  <w:num w:numId="39" w16cid:durableId="1425028938">
    <w:abstractNumId w:val="23"/>
  </w:num>
  <w:num w:numId="40" w16cid:durableId="1175533011">
    <w:abstractNumId w:val="31"/>
  </w:num>
  <w:num w:numId="41" w16cid:durableId="1762795914">
    <w:abstractNumId w:val="14"/>
  </w:num>
  <w:num w:numId="42" w16cid:durableId="1378701130">
    <w:abstractNumId w:val="4"/>
  </w:num>
  <w:num w:numId="43" w16cid:durableId="1887989395">
    <w:abstractNumId w:val="36"/>
  </w:num>
  <w:num w:numId="44" w16cid:durableId="1741708918">
    <w:abstractNumId w:val="12"/>
  </w:num>
  <w:num w:numId="45" w16cid:durableId="412239734">
    <w:abstractNumId w:val="25"/>
  </w:num>
  <w:num w:numId="46" w16cid:durableId="81995660">
    <w:abstractNumId w:val="33"/>
  </w:num>
  <w:num w:numId="47" w16cid:durableId="1296762211">
    <w:abstractNumId w:val="29"/>
  </w:num>
  <w:num w:numId="48" w16cid:durableId="1605574965">
    <w:abstractNumId w:val="22"/>
  </w:num>
  <w:num w:numId="49" w16cid:durableId="704065729">
    <w:abstractNumId w:val="39"/>
  </w:num>
  <w:num w:numId="50" w16cid:durableId="903610772">
    <w:abstractNumId w:val="18"/>
  </w:num>
  <w:num w:numId="51" w16cid:durableId="1781408820">
    <w:abstractNumId w:val="7"/>
  </w:num>
  <w:num w:numId="52" w16cid:durableId="1206334791">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266E"/>
    <w:rsid w:val="000F444C"/>
    <w:rsid w:val="00104B3C"/>
    <w:rsid w:val="00105DE1"/>
    <w:rsid w:val="00107F6E"/>
    <w:rsid w:val="00110C90"/>
    <w:rsid w:val="0011310E"/>
    <w:rsid w:val="00116303"/>
    <w:rsid w:val="0012448F"/>
    <w:rsid w:val="0013584C"/>
    <w:rsid w:val="001374E0"/>
    <w:rsid w:val="00137DB5"/>
    <w:rsid w:val="00140D4E"/>
    <w:rsid w:val="001438E0"/>
    <w:rsid w:val="00145428"/>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84FC5"/>
    <w:rsid w:val="001914C8"/>
    <w:rsid w:val="001917FF"/>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97AAD"/>
    <w:rsid w:val="002A1174"/>
    <w:rsid w:val="002A2E54"/>
    <w:rsid w:val="002A37DA"/>
    <w:rsid w:val="002A6298"/>
    <w:rsid w:val="002A771C"/>
    <w:rsid w:val="002B198D"/>
    <w:rsid w:val="002B20A0"/>
    <w:rsid w:val="002B4712"/>
    <w:rsid w:val="002D1C15"/>
    <w:rsid w:val="002D1C71"/>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4952"/>
    <w:rsid w:val="00345122"/>
    <w:rsid w:val="00345176"/>
    <w:rsid w:val="00345ADF"/>
    <w:rsid w:val="00346100"/>
    <w:rsid w:val="003472AA"/>
    <w:rsid w:val="0035189D"/>
    <w:rsid w:val="0035628A"/>
    <w:rsid w:val="00357FAB"/>
    <w:rsid w:val="00362D07"/>
    <w:rsid w:val="0036587D"/>
    <w:rsid w:val="0036655F"/>
    <w:rsid w:val="00371CF1"/>
    <w:rsid w:val="00375555"/>
    <w:rsid w:val="00375BD8"/>
    <w:rsid w:val="00392EE7"/>
    <w:rsid w:val="00394906"/>
    <w:rsid w:val="00397FE6"/>
    <w:rsid w:val="003A594A"/>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5B48"/>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0D10"/>
    <w:rsid w:val="00623AFA"/>
    <w:rsid w:val="006265CA"/>
    <w:rsid w:val="0063341A"/>
    <w:rsid w:val="00633AD7"/>
    <w:rsid w:val="00633D9C"/>
    <w:rsid w:val="00635B5D"/>
    <w:rsid w:val="00636175"/>
    <w:rsid w:val="00637C1A"/>
    <w:rsid w:val="00641598"/>
    <w:rsid w:val="00644425"/>
    <w:rsid w:val="00652B1D"/>
    <w:rsid w:val="006602E4"/>
    <w:rsid w:val="00660769"/>
    <w:rsid w:val="00674651"/>
    <w:rsid w:val="0067559B"/>
    <w:rsid w:val="00675C6A"/>
    <w:rsid w:val="00676F30"/>
    <w:rsid w:val="00680EE2"/>
    <w:rsid w:val="006812E4"/>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1FC4"/>
    <w:rsid w:val="006F3A22"/>
    <w:rsid w:val="006F3AB7"/>
    <w:rsid w:val="006F3EF6"/>
    <w:rsid w:val="006F4B34"/>
    <w:rsid w:val="007028BA"/>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4E0F"/>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32671"/>
    <w:rsid w:val="00842E32"/>
    <w:rsid w:val="00843701"/>
    <w:rsid w:val="008438A5"/>
    <w:rsid w:val="008444F5"/>
    <w:rsid w:val="00850187"/>
    <w:rsid w:val="008548D8"/>
    <w:rsid w:val="0085634C"/>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0C8B"/>
    <w:rsid w:val="008D36A3"/>
    <w:rsid w:val="008D4AF3"/>
    <w:rsid w:val="008D7508"/>
    <w:rsid w:val="008E2C9E"/>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D16"/>
    <w:rsid w:val="00AF7E83"/>
    <w:rsid w:val="00B0363E"/>
    <w:rsid w:val="00B05A1F"/>
    <w:rsid w:val="00B05C1E"/>
    <w:rsid w:val="00B06FE2"/>
    <w:rsid w:val="00B11357"/>
    <w:rsid w:val="00B14C11"/>
    <w:rsid w:val="00B17E7A"/>
    <w:rsid w:val="00B22E86"/>
    <w:rsid w:val="00B25381"/>
    <w:rsid w:val="00B25E82"/>
    <w:rsid w:val="00B27829"/>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B43C8"/>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1DD7"/>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269F"/>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2FBF"/>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ABELPRO_VI_Ligne.docx" TargetMode="External"/><Relationship Id="rId21" Type="http://schemas.openxmlformats.org/officeDocument/2006/relationships/image" Target="media/image6.png"/><Relationship Id="rId42" Type="http://schemas.openxmlformats.org/officeDocument/2006/relationships/hyperlink" Target="https://afeao.ca/afeaoDoc/MABELPRO_VF4_Annexe1.docx" TargetMode="External"/><Relationship Id="rId47" Type="http://schemas.openxmlformats.org/officeDocument/2006/relationships/hyperlink" Target="https://afeao.ca/afeaoDoc/MABELPRO_VF4_Annexe1.docx" TargetMode="External"/><Relationship Id="rId63" Type="http://schemas.openxmlformats.org/officeDocument/2006/relationships/hyperlink" Target="http://www.edu.gov.on.ca/fre/curriculum/elementary/arts18b09currf.pdf" TargetMode="External"/><Relationship Id="rId68" Type="http://schemas.openxmlformats.org/officeDocument/2006/relationships/hyperlink" Target="http://www.afeao.ca/afeaoDoc/MABELPRO_VF2.pdf" TargetMode="External"/><Relationship Id="rId84" Type="http://schemas.openxmlformats.org/officeDocument/2006/relationships/footer" Target="footer2.xml"/><Relationship Id="rId16" Type="http://schemas.openxmlformats.org/officeDocument/2006/relationships/image" Target="media/image3.png"/><Relationship Id="rId11" Type="http://schemas.openxmlformats.org/officeDocument/2006/relationships/hyperlink" Target="http://www.afeao.ca/afeaoDoc/MABELPRO_VI_Lexique.docx" TargetMode="External"/><Relationship Id="rId32" Type="http://schemas.openxmlformats.org/officeDocument/2006/relationships/hyperlink" Target="https://afeao.ca/afeaoDoc/MABELPRO_VI_Fiche.docx" TargetMode="External"/><Relationship Id="rId37" Type="http://schemas.openxmlformats.org/officeDocument/2006/relationships/hyperlink" Target="https://youtu.be/uD2xzr6TCqA" TargetMode="External"/><Relationship Id="rId53" Type="http://schemas.openxmlformats.org/officeDocument/2006/relationships/hyperlink" Target="https://afeao.ca/afeaoDoc/MABELPRO_VF1_Logiciel.docx" TargetMode="External"/><Relationship Id="rId58" Type="http://schemas.openxmlformats.org/officeDocument/2006/relationships/hyperlink" Target="https://afeao.ca/afeaoDoc/MABELPRO_VF3_Annexe1.docx" TargetMode="External"/><Relationship Id="rId74" Type="http://schemas.openxmlformats.org/officeDocument/2006/relationships/hyperlink" Target="https://afeao.ca/afeaoDoc/MABELPRO_VF1_Logiciel.docx" TargetMode="External"/><Relationship Id="rId79" Type="http://schemas.openxmlformats.org/officeDocument/2006/relationships/hyperlink" Target="https://afeao.ca/afeaoDoc/MABELPRO_VF2_Annexe1.docx" TargetMode="External"/><Relationship Id="rId5" Type="http://schemas.openxmlformats.org/officeDocument/2006/relationships/webSettings" Target="webSettings.xml"/><Relationship Id="rId19" Type="http://schemas.openxmlformats.org/officeDocument/2006/relationships/hyperlink" Target="https://afeao.ca/afeaoDoc/MABELPRO_VF4.pdf" TargetMode="External"/><Relationship Id="rId14" Type="http://schemas.openxmlformats.org/officeDocument/2006/relationships/hyperlink" Target="http://www.afeao.ca/afeaoDoc/MABELPRO_VF2_Annexe1.docx" TargetMode="External"/><Relationship Id="rId22" Type="http://schemas.openxmlformats.org/officeDocument/2006/relationships/hyperlink" Target="https://afeao.ca/afeaoDoc/MABELPRO_VF2.pdf" TargetMode="External"/><Relationship Id="rId27" Type="http://schemas.openxmlformats.org/officeDocument/2006/relationships/hyperlink" Target="https://afeao.ca/afeaoDoc/MABELPRO_VI_Lexique.docx" TargetMode="External"/><Relationship Id="rId30" Type="http://schemas.openxmlformats.org/officeDocument/2006/relationships/hyperlink" Target="https://youtu.be/uD2xzr6TCqA" TargetMode="External"/><Relationship Id="rId35" Type="http://schemas.openxmlformats.org/officeDocument/2006/relationships/hyperlink" Target="https://afeao.ca/afeaoDoc/MABELPRO_VI_Preunite.docx" TargetMode="External"/><Relationship Id="rId43" Type="http://schemas.openxmlformats.org/officeDocument/2006/relationships/hyperlink" Target="https://afeao.ca/afeaoDoc/MABELPRO_VF4_Annexe2.docx" TargetMode="External"/><Relationship Id="rId48" Type="http://schemas.openxmlformats.org/officeDocument/2006/relationships/hyperlink" Target="https://afeao.ca/afeaoDoc/MABELPRO_VF4_Annexe2.docx" TargetMode="External"/><Relationship Id="rId56" Type="http://schemas.openxmlformats.org/officeDocument/2006/relationships/hyperlink" Target="https://afeao.ca/afeaoDoc/MABELPRO_VF1_Logiciel.docx" TargetMode="External"/><Relationship Id="rId64" Type="http://schemas.openxmlformats.org/officeDocument/2006/relationships/image" Target="media/image9.jpg"/><Relationship Id="rId69" Type="http://schemas.openxmlformats.org/officeDocument/2006/relationships/hyperlink" Target="https://www.pixabay.com/" TargetMode="External"/><Relationship Id="rId77" Type="http://schemas.openxmlformats.org/officeDocument/2006/relationships/hyperlink" Target="https://afeao.ca/afeaoDoc/MABELPRO_VI_Lexique.docx" TargetMode="External"/><Relationship Id="rId8" Type="http://schemas.openxmlformats.org/officeDocument/2006/relationships/image" Target="media/image1.png"/><Relationship Id="rId51" Type="http://schemas.openxmlformats.org/officeDocument/2006/relationships/hyperlink" Target="https://afeao.ca/afeaoDoc/MABELPRO_VF2_Annexe1.docx" TargetMode="External"/><Relationship Id="rId72" Type="http://schemas.openxmlformats.org/officeDocument/2006/relationships/hyperlink" Target="http://www.afeao.ca/afeaoDoc/MABELPRO_VI_Lexique.docx" TargetMode="External"/><Relationship Id="rId80" Type="http://schemas.openxmlformats.org/officeDocument/2006/relationships/hyperlink" Target="https://afeao.ca/afeaoDoc/MABELPRO_VF3_Annexe1.docx"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afeao.ca/afeaoDoc/MABELPRO_VF2_Annexe1.docx" TargetMode="External"/><Relationship Id="rId17" Type="http://schemas.openxmlformats.org/officeDocument/2006/relationships/hyperlink" Target="https://afeao.ca/afeaoDoc/MABELPRO_VF1.pdf" TargetMode="External"/><Relationship Id="rId25" Type="http://schemas.openxmlformats.org/officeDocument/2006/relationships/hyperlink" Target="https://afeao.ca/afeaoDoc/MABELPRO_VI_Fiche.docx" TargetMode="External"/><Relationship Id="rId33" Type="http://schemas.openxmlformats.org/officeDocument/2006/relationships/hyperlink" Target="https://afeao.ca/afeaoDoc/MABELPRO_VI_Ligne.docx" TargetMode="External"/><Relationship Id="rId38" Type="http://schemas.openxmlformats.org/officeDocument/2006/relationships/hyperlink" Target="https://youtu.be/S4otLAB0q6g" TargetMode="External"/><Relationship Id="rId46" Type="http://schemas.openxmlformats.org/officeDocument/2006/relationships/hyperlink" Target="https://afeao.ca/afeaoDoc/MABELPRO_VF3_Annexe1.docx" TargetMode="External"/><Relationship Id="rId59" Type="http://schemas.openxmlformats.org/officeDocument/2006/relationships/hyperlink" Target="https://afeao.ca/afeaoDoc/MABELPRO_VI_Lexique.docx" TargetMode="External"/><Relationship Id="rId67" Type="http://schemas.openxmlformats.org/officeDocument/2006/relationships/hyperlink" Target="http://www.afeao.ca/afeaoDoc/MABELPRO_VF4.pdf" TargetMode="External"/><Relationship Id="rId20" Type="http://schemas.openxmlformats.org/officeDocument/2006/relationships/image" Target="media/image5.png"/><Relationship Id="rId41" Type="http://schemas.openxmlformats.org/officeDocument/2006/relationships/hyperlink" Target="https://afeao.ca/afeaoDoc/MABELPRO_VF3_Annexe1.docx" TargetMode="External"/><Relationship Id="rId54" Type="http://schemas.openxmlformats.org/officeDocument/2006/relationships/hyperlink" Target="https://afeao.ca/afeaoDoc/MABELPRO_VF2_Annexe1.docx" TargetMode="External"/><Relationship Id="rId62" Type="http://schemas.openxmlformats.org/officeDocument/2006/relationships/hyperlink" Target="https://afeao.ca/afeaoDoc/MABELPRO_VF3_Annexe1.docx" TargetMode="External"/><Relationship Id="rId70" Type="http://schemas.openxmlformats.org/officeDocument/2006/relationships/hyperlink" Target="https://www.pixabay.com/" TargetMode="External"/><Relationship Id="rId75" Type="http://schemas.openxmlformats.org/officeDocument/2006/relationships/hyperlink" Target="https://afeao.ca/afeaoDoc/MABELPRO_VF3_Annexe1.docx"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feao.ca/afeaoDoc/MABELPRO_VI.pdf" TargetMode="External"/><Relationship Id="rId23" Type="http://schemas.openxmlformats.org/officeDocument/2006/relationships/image" Target="media/image7.png"/><Relationship Id="rId28" Type="http://schemas.openxmlformats.org/officeDocument/2006/relationships/hyperlink" Target="https://afeao.ca/afeaoDoc/MABELPRO_VI_Preunite.docx" TargetMode="External"/><Relationship Id="rId36" Type="http://schemas.openxmlformats.org/officeDocument/2006/relationships/hyperlink" Target="https://afeao.ca/afeaoDoc/MABELPRO_VF1_Logiciel.docx" TargetMode="External"/><Relationship Id="rId49" Type="http://schemas.openxmlformats.org/officeDocument/2006/relationships/hyperlink" Target="https://afeao.ca/afeaoDoc/MABELPRO_VI_Lexique.docx" TargetMode="External"/><Relationship Id="rId57" Type="http://schemas.openxmlformats.org/officeDocument/2006/relationships/hyperlink" Target="https://afeao.ca/afeaoDoc/MABELPRO_VF2_Annexe1.docx" TargetMode="External"/><Relationship Id="rId10" Type="http://schemas.openxmlformats.org/officeDocument/2006/relationships/image" Target="media/image2.jpeg"/><Relationship Id="rId31" Type="http://schemas.openxmlformats.org/officeDocument/2006/relationships/hyperlink" Target="https://youtu.be/S4otLAB0q6g" TargetMode="External"/><Relationship Id="rId44" Type="http://schemas.openxmlformats.org/officeDocument/2006/relationships/hyperlink" Target="https://afeao.ca/afeaoDoc/MABELPRO_VF1_Logiciel.docx" TargetMode="External"/><Relationship Id="rId52" Type="http://schemas.openxmlformats.org/officeDocument/2006/relationships/hyperlink" Target="https://afeao.ca/afeaoDoc/MABELPRO_VI_Lexique.docx" TargetMode="External"/><Relationship Id="rId60" Type="http://schemas.openxmlformats.org/officeDocument/2006/relationships/hyperlink" Target="https://afeao.ca/afeaoDoc/MABELPRO_VF1_Logiciel.docx" TargetMode="External"/><Relationship Id="rId65" Type="http://schemas.openxmlformats.org/officeDocument/2006/relationships/image" Target="media/image10.jpeg"/><Relationship Id="rId73" Type="http://schemas.openxmlformats.org/officeDocument/2006/relationships/hyperlink" Target="http://www.afeao.ca/afeaoDoc/MABELPRO_VF2_Annexe1.docx" TargetMode="External"/><Relationship Id="rId78" Type="http://schemas.openxmlformats.org/officeDocument/2006/relationships/hyperlink" Target="https://afeao.ca/afeaoDoc/MABELPRO_VF1_Logiciel.docx"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feao.ca/afeaoDoc/MABELPRO_VI_Lexique.docx" TargetMode="External"/><Relationship Id="rId18" Type="http://schemas.openxmlformats.org/officeDocument/2006/relationships/image" Target="media/image4.png"/><Relationship Id="rId39" Type="http://schemas.openxmlformats.org/officeDocument/2006/relationships/hyperlink" Target="https://afeao.ca/afeaoDoc/MABELPRO_VF1_Logiciel.docx" TargetMode="External"/><Relationship Id="rId34" Type="http://schemas.openxmlformats.org/officeDocument/2006/relationships/hyperlink" Target="https://afeao.ca/afeaoDoc/MABELPRO_VI_Lexique.docx" TargetMode="External"/><Relationship Id="rId50" Type="http://schemas.openxmlformats.org/officeDocument/2006/relationships/hyperlink" Target="https://afeao.ca/afeaoDoc/MABELPRO_VF1_Logiciel.docx" TargetMode="External"/><Relationship Id="rId55" Type="http://schemas.openxmlformats.org/officeDocument/2006/relationships/hyperlink" Target="https://afeao.ca/afeaoDoc/MABELPRO_VI_Lexique.docx" TargetMode="External"/><Relationship Id="rId76" Type="http://schemas.openxmlformats.org/officeDocument/2006/relationships/hyperlink" Target="https://afeao.ca/afeaoDoc/MABELPRO_VF2_Annexe1.docx" TargetMode="External"/><Relationship Id="rId7" Type="http://schemas.openxmlformats.org/officeDocument/2006/relationships/endnotes" Target="endnotes.xml"/><Relationship Id="rId71" Type="http://schemas.openxmlformats.org/officeDocument/2006/relationships/hyperlink" Target="http://www.afeao.ca/afeaoDoc/MABELPRO_VF3.pdf" TargetMode="External"/><Relationship Id="rId2" Type="http://schemas.openxmlformats.org/officeDocument/2006/relationships/numbering" Target="numbering.xml"/><Relationship Id="rId29" Type="http://schemas.openxmlformats.org/officeDocument/2006/relationships/hyperlink" Target="https://afeao.ca/afeaoDoc/MABELPRO_VF1_Logiciel.docx" TargetMode="External"/><Relationship Id="rId24" Type="http://schemas.openxmlformats.org/officeDocument/2006/relationships/image" Target="media/image8.png"/><Relationship Id="rId40" Type="http://schemas.openxmlformats.org/officeDocument/2006/relationships/hyperlink" Target="https://afeao.ca/afeaoDoc/MABELPRO_VF2_Annexe1.docx" TargetMode="External"/><Relationship Id="rId45" Type="http://schemas.openxmlformats.org/officeDocument/2006/relationships/hyperlink" Target="https://afeao.ca/afeaoDoc/MABELPRO_VF2_Annexe1.docx" TargetMode="External"/><Relationship Id="rId66" Type="http://schemas.openxmlformats.org/officeDocument/2006/relationships/hyperlink" Target="http://www.afeao.ca/afeaoDoc/MABELPRO_VF1.pdf" TargetMode="External"/><Relationship Id="rId87" Type="http://schemas.openxmlformats.org/officeDocument/2006/relationships/fontTable" Target="fontTable.xml"/><Relationship Id="rId61" Type="http://schemas.openxmlformats.org/officeDocument/2006/relationships/hyperlink" Target="https://afeao.ca/afeaoDoc/MABELPRO_VF2_Annexe1.docx"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1010</Words>
  <Characters>5758</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9</cp:revision>
  <cp:lastPrinted>2022-05-02T17:32:00Z</cp:lastPrinted>
  <dcterms:created xsi:type="dcterms:W3CDTF">2022-07-26T17:08:00Z</dcterms:created>
  <dcterms:modified xsi:type="dcterms:W3CDTF">2022-08-15T11:39:00Z</dcterms:modified>
</cp:coreProperties>
</file>