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2D89A4B2" w:rsidR="002A37DA" w:rsidRDefault="00C86BAC"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6AD5F7A0">
                <wp:simplePos x="0" y="0"/>
                <wp:positionH relativeFrom="column">
                  <wp:posOffset>-528734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7A457" id="Rectangle 1" o:spid="_x0000_s1026" style="position:absolute;margin-left:-41.65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WzLgn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13113FCE">
            <wp:simplePos x="0" y="0"/>
            <wp:positionH relativeFrom="column">
              <wp:posOffset>-536575</wp:posOffset>
            </wp:positionH>
            <wp:positionV relativeFrom="paragraph">
              <wp:posOffset>671195</wp:posOffset>
            </wp:positionV>
            <wp:extent cx="7675245"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245" cy="5370195"/>
                    </a:xfrm>
                    <a:prstGeom prst="rect">
                      <a:avLst/>
                    </a:prstGeom>
                  </pic:spPr>
                </pic:pic>
              </a:graphicData>
            </a:graphic>
            <wp14:sizeRelH relativeFrom="margin">
              <wp14:pctWidth>0</wp14:pctWidth>
            </wp14:sizeRelH>
            <wp14:sizeRelV relativeFrom="margin">
              <wp14:pctHeight>0</wp14:pctHeight>
            </wp14:sizeRelV>
          </wp:anchor>
        </w:drawing>
      </w:r>
      <w:r w:rsidR="00E611F6" w:rsidRPr="00FD14F4">
        <w:rPr>
          <w:noProof/>
        </w:rPr>
        <mc:AlternateContent>
          <mc:Choice Requires="wps">
            <w:drawing>
              <wp:anchor distT="0" distB="0" distL="114300" distR="114300" simplePos="0" relativeHeight="253353472" behindDoc="0" locked="0" layoutInCell="1" allowOverlap="1" wp14:anchorId="7AE7F996" wp14:editId="2E11C3BA">
                <wp:simplePos x="0" y="0"/>
                <wp:positionH relativeFrom="column">
                  <wp:posOffset>-168910</wp:posOffset>
                </wp:positionH>
                <wp:positionV relativeFrom="paragraph">
                  <wp:posOffset>-141826</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7EF14C8" w14:textId="77777777" w:rsidR="00E611F6" w:rsidRPr="00DC3F23" w:rsidRDefault="00E611F6" w:rsidP="00E611F6">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7F996" id="_x0000_t202" coordsize="21600,21600" o:spt="202" path="m,l,21600r21600,l21600,xe">
                <v:stroke joinstyle="miter"/>
                <v:path gradientshapeok="t" o:connecttype="rect"/>
              </v:shapetype>
              <v:shape id="Text Box 2" o:spid="_x0000_s1026" type="#_x0000_t202" style="position:absolute;margin-left:-13.3pt;margin-top:-11.15pt;width:376.3pt;height:48.4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" filled="f" stroked="f" strokeweight=".5pt">
                <v:textbox>
                  <w:txbxContent>
                    <w:p w14:paraId="47EF14C8" w14:textId="77777777" w:rsidR="00E611F6" w:rsidRPr="00DC3F23" w:rsidRDefault="00E611F6" w:rsidP="00E611F6">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00E611F6" w:rsidRPr="00BE0962">
        <w:rPr>
          <w:noProof/>
          <w:lang w:val="fr-CA" w:eastAsia="fr-CA"/>
        </w:rPr>
        <mc:AlternateContent>
          <mc:Choice Requires="wps">
            <w:drawing>
              <wp:anchor distT="0" distB="0" distL="114300" distR="114300" simplePos="0" relativeHeight="251610111" behindDoc="0" locked="0" layoutInCell="1" allowOverlap="1" wp14:anchorId="3AF1282A" wp14:editId="460C2E8C">
                <wp:simplePos x="0" y="0"/>
                <wp:positionH relativeFrom="column">
                  <wp:posOffset>-168965</wp:posOffset>
                </wp:positionH>
                <wp:positionV relativeFrom="paragraph">
                  <wp:posOffset>-541241</wp:posOffset>
                </wp:positionV>
                <wp:extent cx="7184390" cy="437322"/>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437322"/>
                        </a:xfrm>
                        <a:prstGeom prst="rect">
                          <a:avLst/>
                        </a:prstGeom>
                        <a:noFill/>
                        <a:ln w="6350">
                          <a:noFill/>
                        </a:ln>
                      </wps:spPr>
                      <wps:txb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3pt;margin-top:-42.6pt;width:565.7pt;height:34.4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" filled="f" stroked="f" strokeweight=".5pt">
                <v:textbo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7280" behindDoc="0" locked="0" layoutInCell="1" allowOverlap="1" wp14:anchorId="17A857FB" wp14:editId="4672565E">
                <wp:simplePos x="0" y="0"/>
                <wp:positionH relativeFrom="column">
                  <wp:posOffset>7275195</wp:posOffset>
                </wp:positionH>
                <wp:positionV relativeFrom="paragraph">
                  <wp:posOffset>-719759</wp:posOffset>
                </wp:positionV>
                <wp:extent cx="2185670" cy="407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407505"/>
                        </a:xfrm>
                        <a:prstGeom prst="rect">
                          <a:avLst/>
                        </a:prstGeom>
                        <a:noFill/>
                        <a:ln w="6350">
                          <a:noFill/>
                        </a:ln>
                      </wps:spPr>
                      <wps:txb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56.65pt;width:172.1pt;height:32.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ajGgIAADM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" filled="f" stroked="f" strokeweight=".5pt">
                <v:textbo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6256" behindDoc="0" locked="0" layoutInCell="1" allowOverlap="1" wp14:anchorId="7FD02B5E" wp14:editId="05AADB95">
                <wp:simplePos x="0" y="0"/>
                <wp:positionH relativeFrom="column">
                  <wp:posOffset>7275112</wp:posOffset>
                </wp:positionH>
                <wp:positionV relativeFrom="paragraph">
                  <wp:posOffset>-540827</wp:posOffset>
                </wp:positionV>
                <wp:extent cx="196794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7948" cy="1032510"/>
                        </a:xfrm>
                        <a:prstGeom prst="rect">
                          <a:avLst/>
                        </a:prstGeom>
                        <a:noFill/>
                        <a:ln w="6350">
                          <a:noFill/>
                        </a:ln>
                      </wps:spPr>
                      <wps:txbx>
                        <w:txbxContent>
                          <w:p w14:paraId="4A986F32" w14:textId="4CBAF43F"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9" type="#_x0000_t202" style="position:absolute;margin-left:572.85pt;margin-top:-42.6pt;width:154.95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F8w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" filled="f" stroked="f" strokeweight=".5pt">
                <v:textbox>
                  <w:txbxContent>
                    <w:p w14:paraId="4A986F32" w14:textId="4CBAF43F"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5231" behindDoc="0" locked="0" layoutInCell="1" allowOverlap="1" wp14:anchorId="683FB5DE" wp14:editId="148005FA">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2E07B090" w14:textId="77777777" w:rsidR="00C86BAC" w:rsidRPr="00E60B28" w:rsidRDefault="00C86BAC" w:rsidP="00C86BAC">
                            <w:pPr>
                              <w:rPr>
                                <w:rFonts w:cstheme="minorHAnsi"/>
                                <w:lang w:val="fr-CA"/>
                              </w:rPr>
                            </w:pPr>
                            <w:r w:rsidRPr="00E60B28">
                              <w:rPr>
                                <w:rFonts w:cstheme="minorHAnsi"/>
                                <w:lang w:val="fr-CA"/>
                              </w:rPr>
                              <w:t xml:space="preserve">Elle ou il se familiarise avec la création de bijoux et / ou d’accessoires par l’entremise de matériaux recyclés de l’environnement naturel et / ou manufacturé. </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30" type="#_x0000_t202" style="position:absolute;margin-left:609.45pt;margin-top:87.75pt;width:170.2pt;height:325.3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2E07B090" w14:textId="77777777" w:rsidR="00C86BAC" w:rsidRPr="00E60B28" w:rsidRDefault="00C86BAC" w:rsidP="00C86BAC">
                      <w:pPr>
                        <w:rPr>
                          <w:rFonts w:cstheme="minorHAnsi"/>
                          <w:lang w:val="fr-CA"/>
                        </w:rPr>
                      </w:pPr>
                      <w:r w:rsidRPr="00E60B28">
                        <w:rPr>
                          <w:rFonts w:cstheme="minorHAnsi"/>
                          <w:lang w:val="fr-CA"/>
                        </w:rPr>
                        <w:t xml:space="preserve">Elle ou il se familiarise avec la création de bijoux et / ou d’accessoires par l’entremise de matériaux recyclés de l’environnement naturel et / ou manufacturé. </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7C8EAE1F">
                <wp:simplePos x="0" y="0"/>
                <wp:positionH relativeFrom="column">
                  <wp:posOffset>7354957</wp:posOffset>
                </wp:positionH>
                <wp:positionV relativeFrom="paragraph">
                  <wp:posOffset>55107</wp:posOffset>
                </wp:positionV>
                <wp:extent cx="205867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15pt;margin-top:4.35pt;width:162.1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RD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4A43487B">
            <wp:simplePos x="0" y="0"/>
            <wp:positionH relativeFrom="column">
              <wp:posOffset>15461</wp:posOffset>
            </wp:positionH>
            <wp:positionV relativeFrom="paragraph">
              <wp:posOffset>63417</wp:posOffset>
            </wp:positionV>
            <wp:extent cx="1616530" cy="1248409"/>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09"/>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12406C8E">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10B0BC" w14:textId="6E4C3E08" w:rsidR="006D49B1" w:rsidRPr="007A1DB2" w:rsidRDefault="006D49B1" w:rsidP="00500C5E">
                            <w:pPr>
                              <w:rPr>
                                <w:rFonts w:ascii="Calibri" w:hAnsi="Calibri" w:cs="Calibri"/>
                                <w:color w:val="000000" w:themeColor="text1"/>
                                <w:lang w:val="fr-CA"/>
                              </w:rPr>
                            </w:pPr>
                            <w:r w:rsidRPr="007A1DB2">
                              <w:rPr>
                                <w:rFonts w:ascii="Calibri" w:hAnsi="Calibri" w:cs="Calibri"/>
                                <w:color w:val="000000" w:themeColor="text1"/>
                                <w:lang w:val="fr-CA"/>
                              </w:rPr>
                              <w:t>Version intégrale</w:t>
                            </w:r>
                          </w:p>
                          <w:p w14:paraId="7DF4BB47" w14:textId="04129180" w:rsidR="006D49B1" w:rsidRPr="007A1DB2" w:rsidRDefault="00C2562A" w:rsidP="00C2562A">
                            <w:pPr>
                              <w:rPr>
                                <w:rFonts w:ascii="Calibri" w:hAnsi="Calibri" w:cs="Arial"/>
                                <w:color w:val="000000" w:themeColor="text1"/>
                                <w:sz w:val="20"/>
                                <w:szCs w:val="20"/>
                                <w:lang w:val="fr-CA"/>
                              </w:rPr>
                            </w:pPr>
                            <w:r w:rsidRPr="007A1DB2">
                              <w:rPr>
                                <w:rFonts w:ascii="Calibri" w:hAnsi="Calibri" w:cs="Calibri"/>
                                <w:color w:val="000000" w:themeColor="text1"/>
                                <w:sz w:val="32"/>
                                <w:szCs w:val="32"/>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14A" id="_x0000_t202" coordsize="21600,21600" o:spt="202" path="m,l,21600r21600,l21600,xe">
                <v:stroke joinstyle="miter"/>
                <v:path gradientshapeok="t" o:connecttype="rect"/>
              </v:shapetype>
              <v:shape id="Text Box 2141" o:spid="_x0000_s1035" type="#_x0000_t202" href="https://afeao.ca/afeaoDoc/METIERDA_VI.pdf" style="position:absolute;margin-left:168.45pt;margin-top:2.4pt;width:319.4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010B0BC" w14:textId="6E4C3E08" w:rsidR="006D49B1" w:rsidRPr="007A1DB2" w:rsidRDefault="006D49B1" w:rsidP="00500C5E">
                      <w:pPr>
                        <w:rPr>
                          <w:rFonts w:ascii="Calibri" w:hAnsi="Calibri" w:cs="Calibri"/>
                          <w:color w:val="000000" w:themeColor="text1"/>
                          <w:lang w:val="fr-CA"/>
                        </w:rPr>
                      </w:pPr>
                      <w:r w:rsidRPr="007A1DB2">
                        <w:rPr>
                          <w:rFonts w:ascii="Calibri" w:hAnsi="Calibri" w:cs="Calibri"/>
                          <w:color w:val="000000" w:themeColor="text1"/>
                          <w:lang w:val="fr-CA"/>
                        </w:rPr>
                        <w:t>Version intégrale</w:t>
                      </w:r>
                    </w:p>
                    <w:p w14:paraId="7DF4BB47" w14:textId="04129180" w:rsidR="006D49B1" w:rsidRPr="007A1DB2" w:rsidRDefault="00C2562A" w:rsidP="00C2562A">
                      <w:pPr>
                        <w:rPr>
                          <w:rFonts w:ascii="Calibri" w:hAnsi="Calibri" w:cs="Arial"/>
                          <w:color w:val="000000" w:themeColor="text1"/>
                          <w:sz w:val="20"/>
                          <w:szCs w:val="20"/>
                          <w:lang w:val="fr-CA"/>
                        </w:rPr>
                      </w:pPr>
                      <w:r w:rsidRPr="007A1DB2">
                        <w:rPr>
                          <w:rFonts w:ascii="Calibri" w:hAnsi="Calibri" w:cs="Calibri"/>
                          <w:color w:val="000000" w:themeColor="text1"/>
                          <w:sz w:val="32"/>
                          <w:szCs w:val="32"/>
                          <w:lang w:val="fr-CA"/>
                        </w:rPr>
                        <w:t>Métier d’art : Tarralik Duffy</w:t>
                      </w:r>
                    </w:p>
                  </w:txbxContent>
                </v:textbox>
                <w10:wrap anchorx="page"/>
              </v:shape>
            </w:pict>
          </mc:Fallback>
        </mc:AlternateContent>
      </w:r>
      <w:r w:rsidR="000B2B9E" w:rsidRPr="000B2B9E">
        <w:rPr>
          <w:b/>
          <w:bCs/>
          <w:noProof/>
          <w:color w:val="ED7D31" w:themeColor="accent2"/>
          <w:lang w:val="fr-FR"/>
        </w:rPr>
        <w:t xml:space="preserve"> </w:t>
      </w:r>
    </w:p>
    <w:p w14:paraId="75AE7A1D" w14:textId="38ADFEBA" w:rsidR="002A37DA" w:rsidRDefault="0028790F" w:rsidP="00500C5E">
      <w:pPr>
        <w:rPr>
          <w:sz w:val="32"/>
          <w:szCs w:val="32"/>
          <w:lang w:val="fr-FR"/>
        </w:rPr>
      </w:pPr>
      <w:r w:rsidRPr="00200DE1">
        <w:rPr>
          <w:noProof/>
          <w:lang w:val="fr-CA" w:eastAsia="fr-CA"/>
        </w:rPr>
        <mc:AlternateContent>
          <mc:Choice Requires="wps">
            <w:drawing>
              <wp:anchor distT="0" distB="0" distL="114300" distR="114300" simplePos="0" relativeHeight="252306944" behindDoc="0" locked="0" layoutInCell="1" allowOverlap="1" wp14:anchorId="0886CCEF" wp14:editId="788A0117">
                <wp:simplePos x="0" y="0"/>
                <wp:positionH relativeFrom="column">
                  <wp:posOffset>7378700</wp:posOffset>
                </wp:positionH>
                <wp:positionV relativeFrom="paragraph">
                  <wp:posOffset>2498090</wp:posOffset>
                </wp:positionV>
                <wp:extent cx="2023745" cy="2540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540000"/>
                        </a:xfrm>
                        <a:prstGeom prst="rect">
                          <a:avLst/>
                        </a:prstGeom>
                        <a:noFill/>
                        <a:ln w="6350">
                          <a:noFill/>
                        </a:ln>
                      </wps:spPr>
                      <wps:txb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CCEF" id="_x0000_t202" coordsize="21600,21600" o:spt="202" path="m,l,21600r21600,l21600,xe">
                <v:stroke joinstyle="miter"/>
                <v:path gradientshapeok="t" o:connecttype="rect"/>
              </v:shapetype>
              <v:shape id="Text Box 44" o:spid="_x0000_s1036" type="#_x0000_t202" style="position:absolute;margin-left:581pt;margin-top:196.7pt;width:159.35pt;height:200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" filled="f" stroked="f" strokeweight=".5pt">
                <v:textbo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v:textbox>
              </v:shape>
            </w:pict>
          </mc:Fallback>
        </mc:AlternateContent>
      </w:r>
      <w:r w:rsidR="001D0732" w:rsidRPr="00200DE1">
        <w:rPr>
          <w:noProof/>
          <w:lang w:val="fr-CA" w:eastAsia="fr-CA"/>
        </w:rPr>
        <w:drawing>
          <wp:anchor distT="0" distB="0" distL="114300" distR="114300" simplePos="0" relativeHeight="251722240" behindDoc="1" locked="0" layoutInCell="1" allowOverlap="1" wp14:anchorId="3A609AFD" wp14:editId="25FD2E35">
            <wp:simplePos x="0" y="0"/>
            <wp:positionH relativeFrom="column">
              <wp:posOffset>5184140</wp:posOffset>
            </wp:positionH>
            <wp:positionV relativeFrom="paragraph">
              <wp:posOffset>997585</wp:posOffset>
            </wp:positionV>
            <wp:extent cx="1589405" cy="1229360"/>
            <wp:effectExtent l="25400" t="25400" r="86995" b="9144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0732" w:rsidRPr="00200DE1">
        <w:rPr>
          <w:noProof/>
          <w:lang w:val="fr-CA" w:eastAsia="fr-CA"/>
        </w:rPr>
        <w:drawing>
          <wp:anchor distT="0" distB="0" distL="114300" distR="114300" simplePos="0" relativeHeight="251721216" behindDoc="1" locked="0" layoutInCell="1" allowOverlap="1" wp14:anchorId="6527D532" wp14:editId="7CE26BBC">
            <wp:simplePos x="0" y="0"/>
            <wp:positionH relativeFrom="column">
              <wp:posOffset>3465195</wp:posOffset>
            </wp:positionH>
            <wp:positionV relativeFrom="paragraph">
              <wp:posOffset>997585</wp:posOffset>
            </wp:positionV>
            <wp:extent cx="1592580" cy="1231900"/>
            <wp:effectExtent l="25400" t="25400" r="83820" b="8890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0732" w:rsidRPr="00200DE1">
        <w:rPr>
          <w:noProof/>
          <w:lang w:val="fr-CA" w:eastAsia="fr-CA"/>
        </w:rPr>
        <w:drawing>
          <wp:anchor distT="0" distB="0" distL="114300" distR="114300" simplePos="0" relativeHeight="251720192" behindDoc="1" locked="0" layoutInCell="1" allowOverlap="1" wp14:anchorId="3E224716" wp14:editId="154C0C40">
            <wp:simplePos x="0" y="0"/>
            <wp:positionH relativeFrom="column">
              <wp:posOffset>1755776</wp:posOffset>
            </wp:positionH>
            <wp:positionV relativeFrom="paragraph">
              <wp:posOffset>999366</wp:posOffset>
            </wp:positionV>
            <wp:extent cx="1590646" cy="1229995"/>
            <wp:effectExtent l="25400" t="25400" r="86360" b="9080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46" cy="122999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0732" w:rsidRPr="00200DE1">
        <w:rPr>
          <w:noProof/>
          <w:lang w:val="fr-CA" w:eastAsia="fr-CA"/>
        </w:rPr>
        <w:drawing>
          <wp:anchor distT="0" distB="0" distL="114300" distR="114300" simplePos="0" relativeHeight="251719168" behindDoc="1" locked="0" layoutInCell="1" allowOverlap="1" wp14:anchorId="1BA9A204" wp14:editId="6138EB90">
            <wp:simplePos x="0" y="0"/>
            <wp:positionH relativeFrom="column">
              <wp:posOffset>26035</wp:posOffset>
            </wp:positionH>
            <wp:positionV relativeFrom="paragraph">
              <wp:posOffset>997585</wp:posOffset>
            </wp:positionV>
            <wp:extent cx="1600200" cy="1237615"/>
            <wp:effectExtent l="25400" t="25400" r="88900" b="831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502" w:rsidRPr="00046998">
        <w:rPr>
          <w:noProof/>
          <w:lang w:val="fr-CA" w:eastAsia="fr-CA"/>
        </w:rPr>
        <mc:AlternateContent>
          <mc:Choice Requires="wps">
            <w:drawing>
              <wp:anchor distT="0" distB="0" distL="114300" distR="114300" simplePos="0" relativeHeight="253351424" behindDoc="1" locked="0" layoutInCell="1" allowOverlap="1" wp14:anchorId="01B5A839" wp14:editId="1B924447">
                <wp:simplePos x="0" y="0"/>
                <wp:positionH relativeFrom="column">
                  <wp:posOffset>5095240</wp:posOffset>
                </wp:positionH>
                <wp:positionV relativeFrom="paragraph">
                  <wp:posOffset>3578860</wp:posOffset>
                </wp:positionV>
                <wp:extent cx="169291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B3B1CC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1" w:history="1">
                              <w:r w:rsidR="00D26502"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2" w:history="1">
                              <w:r w:rsidR="00D26502" w:rsidRPr="00D26502">
                                <w:rPr>
                                  <w:rStyle w:val="Hyperlink"/>
                                  <w:b/>
                                  <w:bCs/>
                                  <w:color w:val="ED7D31"/>
                                  <w:sz w:val="20"/>
                                  <w:szCs w:val="20"/>
                                  <w:u w:val="none"/>
                                  <w:lang w:val="fr-CA"/>
                                </w:rPr>
                                <w:t>METIERDA_VF4_Annexe2</w:t>
                              </w:r>
                            </w:hyperlink>
                          </w:p>
                          <w:p w14:paraId="477DA12C"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3" w:history="1">
                              <w:r w:rsidR="00D26502"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4" w:history="1">
                              <w:r w:rsidR="00D26502"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6" type="#_x0000_t202" style="position:absolute;margin-left:401.2pt;margin-top:281.8pt;width:133.3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tts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" filled="f" stroked="f" strokeweight=".5pt">
                <v:textbox>
                  <w:txbxContent>
                    <w:p w14:paraId="7B3B1CC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5" w:history="1">
                        <w:r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6" w:history="1">
                        <w:r w:rsidRPr="00D26502">
                          <w:rPr>
                            <w:rStyle w:val="Hyperlink"/>
                            <w:b/>
                            <w:bCs/>
                            <w:color w:val="ED7D31"/>
                            <w:sz w:val="20"/>
                            <w:szCs w:val="20"/>
                            <w:u w:val="none"/>
                            <w:lang w:val="fr-CA"/>
                          </w:rPr>
                          <w:t>METIERDA_VF4_Annexe2</w:t>
                        </w:r>
                      </w:hyperlink>
                    </w:p>
                    <w:p w14:paraId="477DA12C"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7" w:history="1">
                        <w:r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8" w:history="1">
                        <w:r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7328" behindDoc="1" locked="0" layoutInCell="1" allowOverlap="1" wp14:anchorId="74ABF176" wp14:editId="3FF2797D">
                <wp:simplePos x="0" y="0"/>
                <wp:positionH relativeFrom="column">
                  <wp:posOffset>1685290</wp:posOffset>
                </wp:positionH>
                <wp:positionV relativeFrom="paragraph">
                  <wp:posOffset>3607214</wp:posOffset>
                </wp:positionV>
                <wp:extent cx="1692910" cy="106299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0D195E4" w14:textId="4BEC1292"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7" type="#_x0000_t202" style="position:absolute;margin-left:132.7pt;margin-top:284.05pt;width:133.3pt;height:83.7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5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" filled="f" stroked="f" strokeweight=".5pt">
                <v:textbox>
                  <w:txbxContent>
                    <w:p w14:paraId="70D195E4" w14:textId="4BEC1292"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0"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5280" behindDoc="1" locked="0" layoutInCell="1" allowOverlap="1" wp14:anchorId="2BB313F5" wp14:editId="75A89C59">
                <wp:simplePos x="0" y="0"/>
                <wp:positionH relativeFrom="column">
                  <wp:posOffset>-9939</wp:posOffset>
                </wp:positionH>
                <wp:positionV relativeFrom="paragraph">
                  <wp:posOffset>3586425</wp:posOffset>
                </wp:positionV>
                <wp:extent cx="1764748" cy="106299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748" cy="1062990"/>
                        </a:xfrm>
                        <a:prstGeom prst="rect">
                          <a:avLst/>
                        </a:prstGeom>
                        <a:noFill/>
                        <a:ln w="6350">
                          <a:noFill/>
                        </a:ln>
                      </wps:spPr>
                      <wps:txb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1"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2"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3"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4" w:history="1">
                              <w:r w:rsidR="00D26502" w:rsidRPr="00D26502">
                                <w:rPr>
                                  <w:rStyle w:val="Hyperlink"/>
                                  <w:rFonts w:ascii="Calibri" w:hAnsi="Calibri" w:cs="Arial"/>
                                  <w:b/>
                                  <w:bCs/>
                                  <w:color w:val="ED7D31"/>
                                  <w:sz w:val="20"/>
                                  <w:szCs w:val="20"/>
                                  <w:u w:val="none"/>
                                  <w:lang w:val="fr-CA"/>
                                </w:rPr>
                                <w:t>METIERDA_VF1.2_PPT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8" type="#_x0000_t202" style="position:absolute;margin-left:-.8pt;margin-top:282.4pt;width:138.95pt;height:83.7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" filled="f" stroked="f" strokeweight=".5pt">
                <v:textbox>
                  <w:txbxContent>
                    <w:p w14:paraId="253D2683" w14:textId="77777777" w:rsidR="00D26502" w:rsidRPr="00D26502" w:rsidRDefault="00D26502">
                      <w:pPr>
                        <w:pStyle w:val="ListParagraph"/>
                        <w:numPr>
                          <w:ilvl w:val="0"/>
                          <w:numId w:val="5"/>
                        </w:numPr>
                        <w:ind w:left="142" w:hanging="142"/>
                        <w:rPr>
                          <w:rStyle w:val="Hyperlink"/>
                          <w:rFonts w:ascii="Calibri" w:hAnsi="Calibri" w:cs="Arial"/>
                          <w:b/>
                          <w:bCs/>
                          <w:color w:val="ED7D31"/>
                          <w:sz w:val="20"/>
                          <w:szCs w:val="20"/>
                          <w:u w:val="none"/>
                          <w:lang w:val="fr-CA"/>
                        </w:rPr>
                      </w:pPr>
                      <w:hyperlink r:id="rId35" w:history="1">
                        <w:r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6" w:history="1">
                        <w:r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r w:rsidRPr="00D26502">
                        <w:rPr>
                          <w:rFonts w:ascii="Calibri" w:hAnsi="Calibri" w:cs="Arial"/>
                          <w:b/>
                          <w:bCs/>
                          <w:color w:val="ED7D31"/>
                          <w:sz w:val="20"/>
                          <w:szCs w:val="20"/>
                          <w:lang w:val="fr-CA"/>
                        </w:rPr>
                        <w:fldChar w:fldCharType="begin"/>
                      </w:r>
                      <w:r w:rsidRPr="00D26502">
                        <w:rPr>
                          <w:rFonts w:ascii="Calibri" w:hAnsi="Calibri" w:cs="Arial"/>
                          <w:b/>
                          <w:bCs/>
                          <w:color w:val="ED7D31"/>
                          <w:sz w:val="20"/>
                          <w:szCs w:val="20"/>
                          <w:lang w:val="fr-CA"/>
                        </w:rPr>
                        <w:instrText xml:space="preserve"> HYPERLINK "https://afeao.ca/afeaoDoc/METIERDA_VF1.1_PPT.pptx" </w:instrText>
                      </w:r>
                      <w:r w:rsidRPr="00D26502">
                        <w:rPr>
                          <w:rFonts w:ascii="Calibri" w:hAnsi="Calibri" w:cs="Arial"/>
                          <w:b/>
                          <w:bCs/>
                          <w:color w:val="ED7D31"/>
                          <w:sz w:val="20"/>
                          <w:szCs w:val="20"/>
                          <w:lang w:val="fr-CA"/>
                        </w:rPr>
                      </w:r>
                      <w:r w:rsidRPr="00D26502">
                        <w:rPr>
                          <w:rFonts w:ascii="Calibri" w:hAnsi="Calibri" w:cs="Arial"/>
                          <w:b/>
                          <w:bCs/>
                          <w:color w:val="ED7D31"/>
                          <w:sz w:val="20"/>
                          <w:szCs w:val="20"/>
                          <w:lang w:val="fr-CA"/>
                        </w:rPr>
                        <w:fldChar w:fldCharType="separate"/>
                      </w:r>
                      <w:r w:rsidRPr="00D26502">
                        <w:rPr>
                          <w:rStyle w:val="Hyperlink"/>
                          <w:rFonts w:ascii="Calibri" w:hAnsi="Calibri" w:cs="Arial"/>
                          <w:b/>
                          <w:bCs/>
                          <w:color w:val="ED7D31"/>
                          <w:sz w:val="20"/>
                          <w:szCs w:val="20"/>
                          <w:u w:val="none"/>
                          <w:lang w:val="fr-CA"/>
                        </w:rPr>
                        <w:t>METIERDA_VF1.1_PPT</w:t>
                      </w:r>
                      <w:r w:rsidRPr="00D26502">
                        <w:rPr>
                          <w:rFonts w:ascii="Calibri" w:hAnsi="Calibri" w:cs="Arial"/>
                          <w:b/>
                          <w:bCs/>
                          <w:color w:val="ED7D31"/>
                          <w:sz w:val="20"/>
                          <w:szCs w:val="20"/>
                          <w:lang w:val="fr-CA"/>
                        </w:rPr>
                        <w:fldChar w:fldCharType="end"/>
                      </w:r>
                    </w:p>
                    <w:p w14:paraId="43AD59D6" w14:textId="4631C199"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7" w:history="1">
                        <w:r w:rsidRPr="00D26502">
                          <w:rPr>
                            <w:rStyle w:val="Hyperlink"/>
                            <w:rFonts w:ascii="Calibri" w:hAnsi="Calibri" w:cs="Arial"/>
                            <w:b/>
                            <w:bCs/>
                            <w:color w:val="ED7D31"/>
                            <w:sz w:val="20"/>
                            <w:szCs w:val="20"/>
                            <w:u w:val="none"/>
                            <w:lang w:val="fr-CA"/>
                          </w:rPr>
                          <w:t>METIERDA_VF1.2_PPT</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9376" behindDoc="1" locked="0" layoutInCell="1" allowOverlap="1" wp14:anchorId="692BB067" wp14:editId="7775F3EA">
                <wp:simplePos x="0" y="0"/>
                <wp:positionH relativeFrom="column">
                  <wp:posOffset>3398686</wp:posOffset>
                </wp:positionH>
                <wp:positionV relativeFrom="paragraph">
                  <wp:posOffset>3589020</wp:posOffset>
                </wp:positionV>
                <wp:extent cx="1692910" cy="1063487"/>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692910" cy="1063487"/>
                        </a:xfrm>
                        <a:prstGeom prst="rect">
                          <a:avLst/>
                        </a:prstGeom>
                        <a:noFill/>
                        <a:ln w="6350">
                          <a:noFill/>
                        </a:ln>
                      </wps:spPr>
                      <wps:txbx>
                        <w:txbxContent>
                          <w:p w14:paraId="57734B49"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8" w:history="1">
                              <w:r w:rsidR="00D26502"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9" type="#_x0000_t202" style="position:absolute;margin-left:267.6pt;margin-top:282.6pt;width:133.3pt;height:83.75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PPHAIAADUEAAAOAAAAZHJzL2Uyb0RvYy54bWysU11v2yAUfZ/U/4B4b2wna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" filled="f" stroked="f" strokeweight=".5pt">
                <v:textbox>
                  <w:txbxContent>
                    <w:p w14:paraId="57734B49"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0" w:history="1">
                        <w:r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1"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0"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nV0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J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D0MnV0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7A79920B">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8688F"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35647C56">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2C045"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zIKVX5AAAABIBAAAPAAAAAAAAAAAAAAAAAIHKDwBk&#13;&#10;cnMvZG93bnJldi54bWxQSwECLQAUAAYACAAAACEAN53BGLoAAAAhAQAAGQAAAAAAAAAAAAAAAACS&#13;&#10;yw8AZHJzL19yZWxzL2Uyb0RvYy54bWwucmVsc1BLBQYAAAAABgAGAHwBAACDzA8AAAA=&#13;&#10;" o:button="t" stroked="f" strokeweight="1pt">
                <v:fill r:id="rId44"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5FB1ED5E">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A1DB2" w:rsidRDefault="006D49B1" w:rsidP="00200DE1">
                            <w:pPr>
                              <w:rPr>
                                <w:rFonts w:ascii="Calibri" w:hAnsi="Calibri" w:cs="Arial"/>
                                <w:b/>
                                <w:bCs/>
                                <w:color w:val="ED7D31" w:themeColor="accent2"/>
                                <w:sz w:val="20"/>
                                <w:szCs w:val="20"/>
                              </w:rPr>
                            </w:pPr>
                            <w:r w:rsidRPr="007A1DB2">
                              <w:rPr>
                                <w:rFonts w:ascii="Calibri" w:hAnsi="Calibri" w:cs="Arial"/>
                                <w:b/>
                                <w:bCs/>
                                <w:color w:val="ED7D31" w:themeColor="accent2"/>
                                <w:sz w:val="20"/>
                                <w:szCs w:val="20"/>
                              </w:rPr>
                              <w:t>VF1</w:t>
                            </w:r>
                          </w:p>
                          <w:p w14:paraId="44925E3D" w14:textId="77777777" w:rsidR="006D49B1" w:rsidRPr="007A1DB2" w:rsidRDefault="006D49B1" w:rsidP="00200DE1">
                            <w:pPr>
                              <w:rPr>
                                <w:rFonts w:ascii="Calibri" w:hAnsi="Calibri"/>
                                <w:b/>
                                <w:bCs/>
                                <w:color w:val="ED7D31" w:themeColor="accent2"/>
                              </w:rPr>
                            </w:pPr>
                            <w:r w:rsidRPr="007A1DB2">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756BD334" w14:textId="77777777" w:rsidR="006D49B1" w:rsidRPr="007A1DB2" w:rsidRDefault="006D49B1" w:rsidP="00200DE1">
                      <w:pPr>
                        <w:rPr>
                          <w:rFonts w:ascii="Calibri" w:hAnsi="Calibri" w:cs="Arial"/>
                          <w:b/>
                          <w:bCs/>
                          <w:color w:val="ED7D31" w:themeColor="accent2"/>
                          <w:sz w:val="20"/>
                          <w:szCs w:val="20"/>
                        </w:rPr>
                      </w:pPr>
                      <w:r w:rsidRPr="007A1DB2">
                        <w:rPr>
                          <w:rFonts w:ascii="Calibri" w:hAnsi="Calibri" w:cs="Arial"/>
                          <w:b/>
                          <w:bCs/>
                          <w:color w:val="ED7D31" w:themeColor="accent2"/>
                          <w:sz w:val="20"/>
                          <w:szCs w:val="20"/>
                        </w:rPr>
                        <w:t>VF1</w:t>
                      </w:r>
                    </w:p>
                    <w:p w14:paraId="44925E3D" w14:textId="77777777" w:rsidR="006D49B1" w:rsidRPr="007A1DB2" w:rsidRDefault="006D49B1" w:rsidP="00200DE1">
                      <w:pPr>
                        <w:rPr>
                          <w:rFonts w:ascii="Calibri" w:hAnsi="Calibri"/>
                          <w:b/>
                          <w:bCs/>
                          <w:color w:val="ED7D31" w:themeColor="accent2"/>
                        </w:rPr>
                      </w:pPr>
                      <w:r w:rsidRPr="007A1DB2">
                        <w:rPr>
                          <w:rFonts w:ascii="Calibri" w:hAnsi="Calibri" w:cs="Arial"/>
                          <w:b/>
                          <w:bCs/>
                          <w:color w:val="ED7D31" w:themeColor="accent2"/>
                          <w:sz w:val="20"/>
                          <w:szCs w:val="20"/>
                        </w:rPr>
                        <w:t>Exploration / 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202A204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4F41" id="Text Box 28" o:spid="_x0000_s1043" type="#_x0000_t202" href="http://www.afeao.ca/afeaoDoc/EXPLORYTH_VF4.pdf"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0B245BA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href="http://www.afeao.ca/afeaoDoc/EXPLORYTH_VF3.pdf"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0CDC905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47"/>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href="http://www.afeao.ca/afeaoDoc/EXPLORYTH_VF2.pdf"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350D76A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11</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préuniversitaire</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précollégial AVI3M</w:t>
        </w:r>
      </w:hyperlink>
    </w:p>
    <w:p w14:paraId="60D91643" w14:textId="7852DC6E"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Tableau des fondements étudiés en arts visuels 3M</w:t>
        </w:r>
      </w:hyperlink>
    </w:p>
    <w:p w14:paraId="057DA243" w14:textId="5EA99FB9"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C2562A">
          <w:rPr>
            <w:rStyle w:val="Hyperlink"/>
            <w:rFonts w:ascii="Calibri" w:hAnsi="Calibri"/>
            <w:b/>
            <w:bCs w:val="0"/>
          </w:rPr>
          <w:t>Déroulement pédagogique de l’unité d’apprentissage selon les étapes du processus de création artistique</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C748D5F"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7FFB4D6C" w14:textId="77777777" w:rsidR="000779B5" w:rsidRPr="00FD44A6" w:rsidRDefault="000779B5"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27808" behindDoc="0" locked="0" layoutInCell="1" allowOverlap="1" wp14:anchorId="66D62F1A" wp14:editId="139060F1">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49"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7" href="https://afeao.ca/afeaoDoc/METIERDA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r>
                        <w:fldChar w:fldCharType="begin"/>
                      </w:r>
                      <w:r w:rsidR="00E60B28">
                        <w:instrText>HYPERLINK "https://afeao.ca/afeaoDoc/METIERDA_VF4.pdf"</w:instrText>
                      </w:r>
                      <w:r>
                        <w:fldChar w:fldCharType="separate"/>
                      </w:r>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r>
                        <w:rPr>
                          <w:rStyle w:val="Hyperlink"/>
                          <w:rFonts w:ascii="Calibri" w:hAnsi="Calibri"/>
                          <w:b/>
                          <w:bCs w:val="0"/>
                          <w:sz w:val="18"/>
                          <w:szCs w:val="18"/>
                        </w:rPr>
                        <w:fldChar w:fldCharType="end"/>
                      </w:r>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5760" behindDoc="0" locked="0" layoutInCell="1" allowOverlap="1" wp14:anchorId="61DFCD14" wp14:editId="55219481">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1"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8" href="https://afeao.ca/afeaoDoc/METIERDA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2"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24736" behindDoc="0" locked="0" layoutInCell="1" allowOverlap="1" wp14:anchorId="43FEC8EE" wp14:editId="566B0300">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3"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49" href="https://afeao.ca/afeaoDoc/METIERDA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5" w:history="1">
                        <w:r w:rsidR="000779B5"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726784" behindDoc="0" locked="0" layoutInCell="1" allowOverlap="1" wp14:anchorId="641A569C" wp14:editId="427B95F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hyperlink r:id="rId56" w:history="1">
                              <w:r w:rsidR="000779B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0" href="https://afeao.ca/afeaoDoc/METIERDA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r>
                        <w:fldChar w:fldCharType="begin"/>
                      </w:r>
                      <w:r w:rsidR="00E60B28">
                        <w:instrText>HYPERLINK "https://afeao.ca/afeaoDoc/METIERDA_VF3.pdf"</w:instrText>
                      </w:r>
                      <w:r>
                        <w:fldChar w:fldCharType="separate"/>
                      </w:r>
                      <w:r w:rsidR="000779B5" w:rsidRPr="00C36863">
                        <w:rPr>
                          <w:rStyle w:val="Hyperlink"/>
                          <w:rFonts w:ascii="Calibri" w:hAnsi="Calibri"/>
                          <w:b/>
                          <w:bCs w:val="0"/>
                          <w:sz w:val="18"/>
                          <w:szCs w:val="18"/>
                          <w:lang w:val="fr-FR"/>
                        </w:rPr>
                        <w:t xml:space="preserve">VF3 : </w:t>
                      </w:r>
                      <w:proofErr w:type="spellStart"/>
                      <w:r w:rsidR="000779B5" w:rsidRPr="00C36863">
                        <w:rPr>
                          <w:rStyle w:val="Hyperlink"/>
                          <w:rFonts w:ascii="Calibri" w:hAnsi="Calibri"/>
                          <w:b/>
                          <w:bCs w:val="0"/>
                          <w:sz w:val="18"/>
                          <w:szCs w:val="18"/>
                          <w:lang w:val="fr-FR"/>
                        </w:rPr>
                        <w:t>Exé</w:t>
                      </w:r>
                      <w:proofErr w:type="spellEnd"/>
                      <w:r w:rsidR="000779B5" w:rsidRPr="00C36863">
                        <w:rPr>
                          <w:rStyle w:val="Hyperlink"/>
                          <w:rFonts w:ascii="Calibri" w:hAnsi="Calibri"/>
                          <w:b/>
                          <w:bCs w:val="0"/>
                          <w:sz w:val="18"/>
                          <w:szCs w:val="18"/>
                          <w:lang w:val="fr-FR"/>
                        </w:rPr>
                        <w:t xml:space="preserve"> / Prod / Réa</w:t>
                      </w:r>
                      <w:r>
                        <w:rPr>
                          <w:rStyle w:val="Hyperlink"/>
                          <w:rFonts w:ascii="Calibri" w:hAnsi="Calibri"/>
                          <w:b/>
                          <w:bCs w:val="0"/>
                          <w:sz w:val="18"/>
                          <w:szCs w:val="18"/>
                          <w:lang w:val="fr-FR"/>
                        </w:rPr>
                        <w:fldChar w:fldCharType="end"/>
                      </w:r>
                    </w:p>
                  </w:txbxContent>
                </v:textbox>
              </v:rect>
            </w:pict>
          </mc:Fallback>
        </mc:AlternateContent>
      </w:r>
      <w:r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1904" behindDoc="0" locked="0" layoutInCell="1" allowOverlap="1" wp14:anchorId="60811C5F" wp14:editId="542A547C">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4FF9"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GZaptb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2928" behindDoc="0" locked="0" layoutInCell="1" allowOverlap="1" wp14:anchorId="76F7E911" wp14:editId="741CB276">
                <wp:simplePos x="0" y="0"/>
                <wp:positionH relativeFrom="column">
                  <wp:posOffset>3810000</wp:posOffset>
                </wp:positionH>
                <wp:positionV relativeFrom="paragraph">
                  <wp:posOffset>50800</wp:posOffset>
                </wp:positionV>
                <wp:extent cx="1508760" cy="233680"/>
                <wp:effectExtent l="0" t="0" r="0" b="0"/>
                <wp:wrapNone/>
                <wp:docPr id="151" name="Rectangle 15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7"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51" href="https://afeao.ca/afeaoDoc/METIERDA_VF2.pdf" style="position:absolute;margin-left:300pt;margin-top:4pt;width:118.8pt;height:18.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8"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25398DF" w14:textId="77777777" w:rsidR="00E60B28" w:rsidRPr="00853AAA" w:rsidRDefault="00E60B28" w:rsidP="00E60B28">
      <w:pPr>
        <w:rPr>
          <w:rFonts w:ascii="Calibri" w:hAnsi="Calibri" w:cs="Calibri"/>
          <w:bCs/>
          <w:color w:val="000000" w:themeColor="text1"/>
          <w:lang w:val="fr-CA"/>
        </w:rPr>
      </w:pPr>
      <w:r w:rsidRPr="00612162">
        <w:rPr>
          <w:rFonts w:ascii="Calibri" w:hAnsi="Calibri" w:cs="Calibri"/>
          <w:bCs/>
          <w:color w:val="000000" w:themeColor="text1"/>
          <w:lang w:val="fr-CA"/>
        </w:rPr>
        <w:t xml:space="preserve">Cette unité d’apprentissage porte sur la confection de bijoux inspirée par l’artiste contemporaine </w:t>
      </w:r>
      <w:r w:rsidRPr="001B6E99">
        <w:rPr>
          <w:rFonts w:ascii="Calibri" w:hAnsi="Calibri" w:cs="Calibri"/>
          <w:bCs/>
          <w:lang w:val="fr-CA"/>
        </w:rPr>
        <w:t>inu</w:t>
      </w:r>
      <w:r>
        <w:rPr>
          <w:rFonts w:ascii="Calibri" w:hAnsi="Calibri" w:cs="Calibri"/>
          <w:bCs/>
          <w:lang w:val="fr-CA"/>
        </w:rPr>
        <w:t>ite</w:t>
      </w:r>
      <w:r w:rsidRPr="001B6E99">
        <w:rPr>
          <w:rFonts w:ascii="Calibri" w:hAnsi="Calibri" w:cs="Calibri"/>
          <w:bCs/>
          <w:lang w:val="fr-CA"/>
        </w:rPr>
        <w:t xml:space="preserve"> </w:t>
      </w:r>
      <w:r w:rsidRPr="00612162">
        <w:rPr>
          <w:rFonts w:ascii="Calibri" w:hAnsi="Calibri" w:cs="Calibri"/>
          <w:bCs/>
          <w:i/>
          <w:color w:val="000000" w:themeColor="text1"/>
          <w:lang w:val="fr-CA"/>
        </w:rPr>
        <w:t>Tarralik Duffy</w:t>
      </w:r>
      <w:r w:rsidRPr="00612162">
        <w:rPr>
          <w:rFonts w:ascii="Calibri" w:hAnsi="Calibri" w:cs="Calibri"/>
          <w:bCs/>
          <w:color w:val="000000" w:themeColor="text1"/>
          <w:lang w:val="fr-CA"/>
        </w:rPr>
        <w:t>.</w:t>
      </w:r>
      <w:r>
        <w:rPr>
          <w:rFonts w:ascii="Calibri" w:hAnsi="Calibri" w:cs="Calibri"/>
          <w:bCs/>
          <w:color w:val="000000" w:themeColor="text1"/>
          <w:lang w:val="fr-CA"/>
        </w:rPr>
        <w:t xml:space="preserve"> </w:t>
      </w:r>
      <w:r w:rsidRPr="00612162">
        <w:rPr>
          <w:rFonts w:ascii="Calibri" w:hAnsi="Calibri" w:cs="Calibri"/>
          <w:bCs/>
          <w:color w:val="000000" w:themeColor="text1"/>
          <w:lang w:val="fr-CA"/>
        </w:rPr>
        <w:t>L’élève utilise les processus de création et d’analyse critique appliqués à des activités d’apprentissage basées sur des notions reliées à l</w:t>
      </w:r>
      <w:proofErr w:type="gramStart"/>
      <w:r w:rsidRPr="00612162">
        <w:rPr>
          <w:rFonts w:ascii="Calibri" w:hAnsi="Calibri" w:cs="Calibri"/>
          <w:bCs/>
          <w:color w:val="000000" w:themeColor="text1"/>
          <w:lang w:val="fr-CA"/>
        </w:rPr>
        <w:t>’</w:t>
      </w:r>
      <w:r w:rsidRPr="00612162">
        <w:rPr>
          <w:rFonts w:ascii="Calibri" w:hAnsi="Calibri" w:cs="Calibri"/>
          <w:b/>
          <w:bCs/>
          <w:color w:val="000000" w:themeColor="text1"/>
          <w:lang w:val="fr-FR"/>
        </w:rPr>
        <w:t>«</w:t>
      </w:r>
      <w:proofErr w:type="gramEnd"/>
      <w:r w:rsidRPr="00612162">
        <w:rPr>
          <w:rFonts w:ascii="Calibri" w:hAnsi="Calibri" w:cs="Calibri"/>
          <w:b/>
          <w:bCs/>
          <w:color w:val="000000" w:themeColor="text1"/>
          <w:lang w:val="fr-FR"/>
        </w:rPr>
        <w:t> Inuit Qaujimajatuqangit</w:t>
      </w:r>
      <w:r w:rsidRPr="00612162">
        <w:rPr>
          <w:rFonts w:ascii="Calibri" w:hAnsi="Calibri" w:cs="Calibri"/>
          <w:bCs/>
          <w:color w:val="000000" w:themeColor="text1"/>
          <w:lang w:val="fr-FR"/>
        </w:rPr>
        <w:t xml:space="preserve"> » </w:t>
      </w:r>
      <w:r w:rsidRPr="00612162">
        <w:rPr>
          <w:rFonts w:ascii="Calibri" w:hAnsi="Calibri" w:cs="Calibri"/>
          <w:b/>
          <w:bCs/>
          <w:color w:val="000000" w:themeColor="text1"/>
          <w:lang w:val="fr-FR"/>
        </w:rPr>
        <w:t>(IQ)</w:t>
      </w:r>
      <w:r w:rsidRPr="00612162">
        <w:rPr>
          <w:rFonts w:ascii="Calibri" w:hAnsi="Calibri" w:cs="Calibri"/>
          <w:bCs/>
          <w:color w:val="000000" w:themeColor="text1"/>
          <w:lang w:val="fr-FR"/>
        </w:rPr>
        <w:t xml:space="preserve"> </w:t>
      </w:r>
      <w:r w:rsidRPr="00612162">
        <w:rPr>
          <w:rFonts w:ascii="Calibri" w:hAnsi="Calibri" w:cs="Calibri"/>
          <w:bCs/>
          <w:color w:val="000000" w:themeColor="text1"/>
          <w:lang w:val="fr-CA"/>
        </w:rPr>
        <w:t>dans le cadre d’une pratique économique durable.</w:t>
      </w:r>
      <w:r w:rsidRPr="00612162">
        <w:rPr>
          <w:rFonts w:ascii="Calibri" w:hAnsi="Calibri" w:cs="Calibri"/>
          <w:i/>
          <w:lang w:val="fr-CA"/>
        </w:rPr>
        <w:t xml:space="preserve"> </w:t>
      </w:r>
      <w:r w:rsidRPr="00612162">
        <w:rPr>
          <w:rFonts w:ascii="Calibri" w:hAnsi="Calibri" w:cs="Calibri"/>
          <w:lang w:val="fr-CA"/>
        </w:rPr>
        <w:t>Elle ou il se familiarise avec la création de bijoux et / ou d’accessoires par l’entremise de matériaux recyclés de l’environnement naturel et / ou manufacturé. L’élève expérimente des techniques d’assemblage dans la fabrication qui facilitent le « prêt-à-porter » des produits créés.</w:t>
      </w:r>
      <w:r>
        <w:rPr>
          <w:rFonts w:ascii="Calibri" w:hAnsi="Calibri" w:cs="Calibri"/>
          <w:bCs/>
          <w:color w:val="000000" w:themeColor="text1"/>
          <w:lang w:val="fr-CA"/>
        </w:rPr>
        <w:t xml:space="preserve"> </w:t>
      </w:r>
      <w:r w:rsidRPr="00612162">
        <w:rPr>
          <w:rFonts w:ascii="Calibri" w:hAnsi="Calibri" w:cs="Calibri"/>
          <w:lang w:val="fr-CA"/>
        </w:rPr>
        <w:t>Elle ou il réalise un travail final qui intègre le meilleur de son travail d’exploration et d’expérimentation. L’élève présente son travail et rétroagit au travail des autres. Le groupe-classe expose les produits selon le concept des environnements qui les ont vu naître et met en pratique, des aspects reliés à la promotion,</w:t>
      </w:r>
      <w:r>
        <w:rPr>
          <w:rFonts w:ascii="Calibri" w:hAnsi="Calibri" w:cs="Calibri"/>
          <w:lang w:val="fr-CA"/>
        </w:rPr>
        <w:t xml:space="preserve"> au montage et à l’organisation</w:t>
      </w:r>
      <w:r w:rsidRPr="00612162">
        <w:rPr>
          <w:rFonts w:ascii="Calibri" w:hAnsi="Calibri" w:cs="Calibri"/>
          <w:lang w:val="fr-CA"/>
        </w:rPr>
        <w:t xml:space="preserve">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2F5A4EFC"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7535FFC2" w14:textId="77777777" w:rsidR="00E60B28" w:rsidRPr="00E60B28" w:rsidRDefault="00E60B28" w:rsidP="00E60B28">
      <w:pPr>
        <w:rPr>
          <w:rFonts w:cstheme="minorHAnsi"/>
          <w:lang w:val="fr-CA"/>
        </w:rPr>
      </w:pPr>
      <w:r w:rsidRPr="00E60B28">
        <w:rPr>
          <w:rFonts w:cstheme="minorHAnsi"/>
          <w:lang w:val="fr-CA"/>
        </w:rPr>
        <w:t xml:space="preserve">Elle ou il se familiarise avec la création de bijoux et / ou d’accessoires par l’entremise de matériaux recyclés de l’environnement naturel et / ou manufacturé. </w:t>
      </w:r>
    </w:p>
    <w:p w14:paraId="0A587981" w14:textId="77777777" w:rsidR="00143783" w:rsidRPr="00246D28" w:rsidRDefault="00143783" w:rsidP="00143783">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F39FDC9" w14:textId="5F735122" w:rsidR="00143783" w:rsidRPr="00246D28" w:rsidRDefault="00E60B28" w:rsidP="00143783">
      <w:pPr>
        <w:rPr>
          <w:rFonts w:cstheme="minorHAnsi"/>
          <w:color w:val="000000" w:themeColor="text1"/>
          <w:lang w:val="fr-CA"/>
        </w:rPr>
      </w:pPr>
      <w:r w:rsidRPr="00E60B28">
        <w:rPr>
          <w:rFonts w:cstheme="minorHAnsi"/>
          <w:color w:val="000000" w:themeColor="text1"/>
          <w:lang w:val="fr-CA"/>
        </w:rPr>
        <w:t>L’élève expérimente des techniques d’assemblage dans la fabrication qui facilitent le « prêt-à-porter » des produits créés.</w:t>
      </w:r>
    </w:p>
    <w:p w14:paraId="6ECA0380"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6F52C86" w14:textId="43973BA8" w:rsidR="00143783" w:rsidRPr="00246D28" w:rsidRDefault="00E60B28" w:rsidP="00143783">
      <w:pPr>
        <w:rPr>
          <w:rFonts w:cstheme="minorHAnsi"/>
          <w:color w:val="000000" w:themeColor="text1"/>
          <w:lang w:val="fr-CA"/>
        </w:rPr>
      </w:pPr>
      <w:r w:rsidRPr="00E60B28">
        <w:rPr>
          <w:rFonts w:cstheme="minorHAnsi"/>
          <w:color w:val="000000" w:themeColor="text1"/>
          <w:lang w:val="fr-CA"/>
        </w:rPr>
        <w:t>Elle ou il réalise un travail final qui intègre le meilleur de son travail d’exploration et d’expérimentation.</w:t>
      </w:r>
    </w:p>
    <w:p w14:paraId="16BA0798" w14:textId="77777777" w:rsidR="00143783" w:rsidRPr="00200DE1" w:rsidRDefault="00143783" w:rsidP="00143783">
      <w:pPr>
        <w:spacing w:before="120"/>
        <w:rPr>
          <w:rFonts w:ascii="Calibri" w:hAnsi="Calibri" w:cs="Calibri"/>
          <w:b/>
          <w:lang w:val="fr-CA"/>
        </w:rPr>
      </w:pPr>
      <w:r w:rsidRPr="00200DE1">
        <w:rPr>
          <w:rFonts w:ascii="Calibri" w:hAnsi="Calibri" w:cs="Calibri"/>
          <w:b/>
          <w:lang w:val="fr-CA"/>
        </w:rPr>
        <w:t>VF4 : Évaluation / Rétroaction</w:t>
      </w:r>
    </w:p>
    <w:p w14:paraId="79C20FCE" w14:textId="4DC24378" w:rsidR="00143783" w:rsidRPr="00246D28" w:rsidRDefault="00E60B28" w:rsidP="00143783">
      <w:pPr>
        <w:rPr>
          <w:rFonts w:cstheme="minorHAnsi"/>
          <w:color w:val="000000" w:themeColor="text1"/>
          <w:lang w:val="fr-CA"/>
        </w:rPr>
      </w:pPr>
      <w:r w:rsidRPr="00612162">
        <w:rPr>
          <w:rFonts w:ascii="Calibri" w:hAnsi="Calibri" w:cs="Calibri"/>
          <w:lang w:val="fr-CA"/>
        </w:rPr>
        <w:t xml:space="preserve">L’élève présente son travail et rétroagit au travail des autres. Le groupe-classe expose les produits selon le concept des environnements qui les ont vu naître et met en pratique, des aspects reliés à la promotion, </w:t>
      </w:r>
      <w:r>
        <w:rPr>
          <w:rFonts w:ascii="Calibri" w:hAnsi="Calibri" w:cs="Calibri"/>
          <w:lang w:val="fr-CA"/>
        </w:rPr>
        <w:t xml:space="preserve">au montage et à l’organisation </w:t>
      </w:r>
      <w:r w:rsidRPr="00612162">
        <w:rPr>
          <w:rFonts w:ascii="Calibri" w:hAnsi="Calibri" w:cs="Calibri"/>
          <w:lang w:val="fr-CA"/>
        </w:rPr>
        <w:t>de l’exposition.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4E68F8F0"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64352" behindDoc="0" locked="0" layoutInCell="1" allowOverlap="1" wp14:anchorId="2C22FAA3" wp14:editId="54F604D3">
                <wp:simplePos x="0" y="0"/>
                <wp:positionH relativeFrom="column">
                  <wp:posOffset>7434649</wp:posOffset>
                </wp:positionH>
                <wp:positionV relativeFrom="paragraph">
                  <wp:posOffset>46063</wp:posOffset>
                </wp:positionV>
                <wp:extent cx="1516380" cy="243154"/>
                <wp:effectExtent l="0" t="0" r="0" b="0"/>
                <wp:wrapNone/>
                <wp:docPr id="269" name="Rectangle 26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A03C"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5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FAA3" id="Rectangle 269" o:spid="_x0000_s1052" href="https://afeao.ca/afeaoDoc/METIERDA_VF4pdf" style="position:absolute;margin-left:585.4pt;margin-top:3.65pt;width:119.4pt;height:19.1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7A03C"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6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7D23E2AC" wp14:editId="64BBE063">
                <wp:simplePos x="0" y="0"/>
                <wp:positionH relativeFrom="column">
                  <wp:posOffset>2014151</wp:posOffset>
                </wp:positionH>
                <wp:positionV relativeFrom="paragraph">
                  <wp:posOffset>46063</wp:posOffset>
                </wp:positionV>
                <wp:extent cx="1508760" cy="241300"/>
                <wp:effectExtent l="0" t="0" r="0" b="0"/>
                <wp:wrapNone/>
                <wp:docPr id="270" name="Rectangle 27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B701E" w14:textId="77777777" w:rsidR="00FD44A6" w:rsidRPr="00200DE1" w:rsidRDefault="00000000" w:rsidP="00FD44A6">
                            <w:pPr>
                              <w:pStyle w:val="BodyMidNormal"/>
                              <w:jc w:val="center"/>
                              <w:rPr>
                                <w:rFonts w:ascii="Calibri" w:hAnsi="Calibri"/>
                                <w:b/>
                                <w:bCs w:val="0"/>
                                <w:sz w:val="18"/>
                                <w:szCs w:val="18"/>
                                <w:u w:val="single"/>
                              </w:rPr>
                            </w:pPr>
                            <w:hyperlink r:id="rId6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E2AC" id="Rectangle 270" o:spid="_x0000_s1053" href="https://afeao.ca/afeaoDoc/METIERDA_VF1.pdf" style="position:absolute;margin-left:158.6pt;margin-top:3.65pt;width:118.8pt;height:1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E4B701E" w14:textId="77777777" w:rsidR="00FD44A6" w:rsidRPr="00200DE1" w:rsidRDefault="00FD44A6" w:rsidP="00FD44A6">
                      <w:pPr>
                        <w:pStyle w:val="BodyMidNormal"/>
                        <w:jc w:val="center"/>
                        <w:rPr>
                          <w:rFonts w:ascii="Calibri" w:hAnsi="Calibri"/>
                          <w:b/>
                          <w:bCs w:val="0"/>
                          <w:sz w:val="18"/>
                          <w:szCs w:val="18"/>
                          <w:u w:val="single"/>
                        </w:rPr>
                      </w:pPr>
                      <w:hyperlink r:id="rId6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169C1234" wp14:editId="7C731F5E">
                <wp:simplePos x="0" y="0"/>
                <wp:positionH relativeFrom="column">
                  <wp:posOffset>0</wp:posOffset>
                </wp:positionH>
                <wp:positionV relativeFrom="paragraph">
                  <wp:posOffset>-635</wp:posOffset>
                </wp:positionV>
                <wp:extent cx="9083040" cy="365760"/>
                <wp:effectExtent l="0" t="0" r="0" b="2540"/>
                <wp:wrapNone/>
                <wp:docPr id="271" name="Rounded Rectangle 2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8B58" id="Rounded Rectangle 271" o:spid="_x0000_s1026" style="position:absolute;margin-left:0;margin-top:-.05pt;width:715.2pt;height:28.8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6787481D" wp14:editId="4BE68130">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B48" w14:textId="77777777" w:rsidR="00FD44A6" w:rsidRPr="00200DE1" w:rsidRDefault="00000000" w:rsidP="00FD44A6">
                            <w:pPr>
                              <w:pStyle w:val="BodyMidNormal"/>
                              <w:jc w:val="center"/>
                              <w:rPr>
                                <w:rFonts w:ascii="Calibri" w:hAnsi="Calibri"/>
                                <w:b/>
                                <w:bCs w:val="0"/>
                                <w:sz w:val="18"/>
                                <w:szCs w:val="18"/>
                                <w:u w:val="single"/>
                                <w:lang w:val="en-US"/>
                              </w:rPr>
                            </w:pPr>
                            <w:hyperlink r:id="rId6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81D" id="Rectangle 272" o:spid="_x0000_s1054" href="https://afeao.ca/afeaoDoc/METIERDA_VI.pdf" style="position:absolute;margin-left:8.4pt;margin-top:3.4pt;width:127.2pt;height:19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5D9B48" w14:textId="77777777" w:rsidR="00FD44A6" w:rsidRPr="00200DE1" w:rsidRDefault="00FD44A6" w:rsidP="00FD44A6">
                      <w:pPr>
                        <w:pStyle w:val="BodyMidNormal"/>
                        <w:jc w:val="center"/>
                        <w:rPr>
                          <w:rFonts w:ascii="Calibri" w:hAnsi="Calibri"/>
                          <w:b/>
                          <w:bCs w:val="0"/>
                          <w:sz w:val="18"/>
                          <w:szCs w:val="18"/>
                          <w:u w:val="single"/>
                          <w:lang w:val="en-US"/>
                        </w:rPr>
                      </w:pPr>
                      <w:hyperlink r:id="rId6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3328" behindDoc="0" locked="0" layoutInCell="1" allowOverlap="1" wp14:anchorId="64F6E38E" wp14:editId="6E84A59C">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ACBF6" w14:textId="77777777" w:rsidR="00FD44A6" w:rsidRPr="00200DE1" w:rsidRDefault="00000000" w:rsidP="00FD44A6">
                            <w:pPr>
                              <w:pStyle w:val="BodyMidNormal"/>
                              <w:jc w:val="center"/>
                              <w:rPr>
                                <w:rFonts w:ascii="Calibri" w:hAnsi="Calibri"/>
                                <w:b/>
                                <w:bCs w:val="0"/>
                                <w:sz w:val="18"/>
                                <w:szCs w:val="18"/>
                                <w:u w:val="single"/>
                                <w:lang w:val="fr-FR"/>
                              </w:rPr>
                            </w:pPr>
                            <w:hyperlink r:id="rId6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E38E" id="Rectangle 273" o:spid="_x0000_s1055" href="https://afeao.ca/afeaoDoc/METIERDA_VF3.pdf" style="position:absolute;margin-left:441.6pt;margin-top:3.3pt;width:119.4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1ACBF6" w14:textId="77777777" w:rsidR="00FD44A6" w:rsidRPr="00200DE1" w:rsidRDefault="00FD44A6" w:rsidP="00FD44A6">
                      <w:pPr>
                        <w:pStyle w:val="BodyMidNormal"/>
                        <w:jc w:val="center"/>
                        <w:rPr>
                          <w:rFonts w:ascii="Calibri" w:hAnsi="Calibri"/>
                          <w:b/>
                          <w:bCs w:val="0"/>
                          <w:sz w:val="18"/>
                          <w:szCs w:val="18"/>
                          <w:u w:val="single"/>
                          <w:lang w:val="fr-FR"/>
                        </w:rPr>
                      </w:pPr>
                      <w:hyperlink r:id="rId6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5376" behindDoc="0" locked="0" layoutInCell="1" allowOverlap="1" wp14:anchorId="71D24881" wp14:editId="2B34805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F08D" id="Straight Connector 276" o:spid="_x0000_s1026" style="position:absolute;z-index:252965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6400" behindDoc="0" locked="0" layoutInCell="1" allowOverlap="1" wp14:anchorId="182D413C" wp14:editId="1B2C5F49">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34F11" id="Straight Connector 277" o:spid="_x0000_s1026" style="position:absolute;z-index:252966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7424" behindDoc="0" locked="0" layoutInCell="1" allowOverlap="1" wp14:anchorId="105027BF" wp14:editId="6E119503">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95081" id="Straight Connector 278"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8448" behindDoc="0" locked="0" layoutInCell="1" allowOverlap="1" wp14:anchorId="338E90FF" wp14:editId="7F5D58AE">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77BC" id="Straight Connector 279"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9472" behindDoc="0" locked="0" layoutInCell="1" allowOverlap="1" wp14:anchorId="3B200771" wp14:editId="56CA5A2F">
                <wp:simplePos x="0" y="0"/>
                <wp:positionH relativeFrom="column">
                  <wp:posOffset>3810000</wp:posOffset>
                </wp:positionH>
                <wp:positionV relativeFrom="paragraph">
                  <wp:posOffset>50800</wp:posOffset>
                </wp:positionV>
                <wp:extent cx="1508760" cy="233680"/>
                <wp:effectExtent l="0" t="0" r="0" b="0"/>
                <wp:wrapNone/>
                <wp:docPr id="280" name="Rectangle 28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F55AF" w14:textId="77777777" w:rsidR="00FD44A6" w:rsidRPr="00200DE1" w:rsidRDefault="00000000" w:rsidP="00FD44A6">
                            <w:pPr>
                              <w:pStyle w:val="BodyMidNormal"/>
                              <w:jc w:val="center"/>
                              <w:rPr>
                                <w:rFonts w:ascii="Calibri" w:hAnsi="Calibri"/>
                                <w:b/>
                                <w:bCs w:val="0"/>
                                <w:sz w:val="18"/>
                                <w:szCs w:val="18"/>
                                <w:u w:val="single"/>
                                <w:lang w:val="fr-FR"/>
                              </w:rPr>
                            </w:pPr>
                            <w:hyperlink r:id="rId6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0771" id="Rectangle 280" o:spid="_x0000_s1056" href="https://afeao.ca/afeaoDoc/METIERDA_VF2.pdf" style="position:absolute;margin-left:300pt;margin-top:4pt;width:118.8pt;height:18.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0F55AF" w14:textId="77777777" w:rsidR="00FD44A6" w:rsidRPr="00200DE1" w:rsidRDefault="00FD44A6" w:rsidP="00FD44A6">
                      <w:pPr>
                        <w:pStyle w:val="BodyMidNormal"/>
                        <w:jc w:val="center"/>
                        <w:rPr>
                          <w:rFonts w:ascii="Calibri" w:hAnsi="Calibri"/>
                          <w:b/>
                          <w:bCs w:val="0"/>
                          <w:sz w:val="18"/>
                          <w:szCs w:val="18"/>
                          <w:u w:val="single"/>
                          <w:lang w:val="fr-FR"/>
                        </w:rPr>
                      </w:pPr>
                      <w:hyperlink r:id="rId6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4DA26150" w14:textId="16D930DD" w:rsidR="00226379" w:rsidRPr="006D09B1" w:rsidRDefault="00E60B28" w:rsidP="00D65FE2">
      <w:pPr>
        <w:pStyle w:val="BodyMidBold"/>
        <w:rPr>
          <w:rFonts w:ascii="Calibri" w:hAnsi="Calibri" w:cs="Calibri"/>
          <w:color w:val="C25920"/>
          <w:sz w:val="32"/>
          <w:szCs w:val="32"/>
        </w:rPr>
      </w:pPr>
      <w:r w:rsidRPr="00E60B28">
        <w:rPr>
          <w:rFonts w:ascii="Calibri" w:hAnsi="Calibri" w:cs="Calibri"/>
          <w:color w:val="C25920"/>
          <w:sz w:val="32"/>
          <w:szCs w:val="32"/>
        </w:rPr>
        <w:t>Domaine : Création et présentation</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935C910" w14:textId="6AA1427B" w:rsidR="00246D28" w:rsidRPr="00246D28" w:rsidRDefault="00C55CB5">
      <w:pPr>
        <w:pStyle w:val="HTMLPreformatted"/>
        <w:numPr>
          <w:ilvl w:val="0"/>
          <w:numId w:val="7"/>
        </w:numPr>
        <w:rPr>
          <w:rFonts w:asciiTheme="minorHAnsi" w:hAnsiTheme="minorHAnsi" w:cstheme="minorHAnsi"/>
          <w:color w:val="000000"/>
          <w:sz w:val="22"/>
          <w:szCs w:val="22"/>
        </w:rPr>
      </w:pPr>
      <w:r w:rsidRPr="00C55CB5">
        <w:rPr>
          <w:rFonts w:asciiTheme="minorHAnsi" w:hAnsiTheme="minorHAnsi" w:cstheme="minorHAnsi"/>
          <w:color w:val="000000"/>
          <w:sz w:val="22"/>
          <w:szCs w:val="22"/>
        </w:rPr>
        <w:t xml:space="preserve">A1. </w:t>
      </w:r>
      <w:proofErr w:type="gramStart"/>
      <w:r w:rsidRPr="00C55CB5">
        <w:rPr>
          <w:rFonts w:asciiTheme="minorHAnsi" w:hAnsiTheme="minorHAnsi" w:cstheme="minorHAnsi"/>
          <w:color w:val="000000"/>
          <w:sz w:val="22"/>
          <w:szCs w:val="22"/>
        </w:rPr>
        <w:t>intégrer</w:t>
      </w:r>
      <w:proofErr w:type="gramEnd"/>
      <w:r w:rsidRPr="00C55CB5">
        <w:rPr>
          <w:rFonts w:asciiTheme="minorHAnsi" w:hAnsiTheme="minorHAnsi" w:cstheme="minorHAnsi"/>
          <w:color w:val="000000"/>
          <w:sz w:val="22"/>
          <w:szCs w:val="22"/>
        </w:rPr>
        <w:t xml:space="preserve"> le processus de création en arts visuels au travail d’atelier, en insistant sur les étapes de l’expérimentation et de la réalisation.</w:t>
      </w:r>
    </w:p>
    <w:p w14:paraId="60F52906"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A2. </w:t>
      </w:r>
      <w:proofErr w:type="gramStart"/>
      <w:r w:rsidRPr="00C55CB5">
        <w:rPr>
          <w:rFonts w:eastAsia="Times New Roman" w:cstheme="minorHAnsi"/>
          <w:color w:val="000000"/>
          <w:sz w:val="22"/>
          <w:szCs w:val="22"/>
          <w:lang w:val="fr-CA" w:eastAsia="fr-CA"/>
        </w:rPr>
        <w:t>intégrer</w:t>
      </w:r>
      <w:proofErr w:type="gramEnd"/>
      <w:r w:rsidRPr="00C55CB5">
        <w:rPr>
          <w:rFonts w:eastAsia="Times New Roman" w:cstheme="minorHAnsi"/>
          <w:color w:val="000000"/>
          <w:sz w:val="22"/>
          <w:szCs w:val="22"/>
          <w:lang w:val="fr-CA" w:eastAsia="fr-CA"/>
        </w:rPr>
        <w:t xml:space="preserve"> les éléments et les principes de la composition étudiés en arts visuels au travail d’atelier, en tenant compte de l’intention, du continuum historique étudié et des tendances actuelles. </w:t>
      </w:r>
    </w:p>
    <w:p w14:paraId="3045E2E1"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A3. </w:t>
      </w:r>
      <w:proofErr w:type="gramStart"/>
      <w:r w:rsidRPr="00C55CB5">
        <w:rPr>
          <w:rFonts w:eastAsia="Times New Roman" w:cstheme="minorHAnsi"/>
          <w:color w:val="000000"/>
          <w:sz w:val="22"/>
          <w:szCs w:val="22"/>
          <w:lang w:val="fr-CA" w:eastAsia="fr-CA"/>
        </w:rPr>
        <w:t>utiliser</w:t>
      </w:r>
      <w:proofErr w:type="gramEnd"/>
      <w:r w:rsidRPr="00C55CB5">
        <w:rPr>
          <w:rFonts w:eastAsia="Times New Roman" w:cstheme="minorHAnsi"/>
          <w:color w:val="000000"/>
          <w:sz w:val="22"/>
          <w:szCs w:val="22"/>
          <w:lang w:val="fr-CA" w:eastAsia="fr-CA"/>
        </w:rPr>
        <w:t xml:space="preserve"> des techniques traditionnelles et actuelles dans son travail de création, ainsi que des outils technologiques dans son travail de recherche, de présentation et d’autoévaluation, en établissant des liens avec le continuum historique étudié. </w:t>
      </w:r>
    </w:p>
    <w:p w14:paraId="3354D42A" w14:textId="3833A4CB"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A4. </w:t>
      </w:r>
      <w:proofErr w:type="gramStart"/>
      <w:r w:rsidRPr="00C55CB5">
        <w:rPr>
          <w:rFonts w:eastAsia="Times New Roman" w:cstheme="minorHAnsi"/>
          <w:color w:val="000000"/>
          <w:sz w:val="22"/>
          <w:szCs w:val="22"/>
          <w:lang w:val="fr-CA" w:eastAsia="fr-CA"/>
        </w:rPr>
        <w:t>présenter</w:t>
      </w:r>
      <w:proofErr w:type="gramEnd"/>
      <w:r w:rsidRPr="00C55CB5">
        <w:rPr>
          <w:rFonts w:eastAsia="Times New Roman" w:cstheme="minorHAnsi"/>
          <w:color w:val="000000"/>
          <w:sz w:val="22"/>
          <w:szCs w:val="22"/>
          <w:lang w:val="fr-CA" w:eastAsia="fr-CA"/>
        </w:rPr>
        <w:t xml:space="preserve"> les réalisations et les œuvres résultant du processus de création, selon plusieurs formats et contextes : aussi bien à petite qu’à grande échelle, tout en assumant des responsabilités de l’organisation d’expositions et de la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7564645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A1.1 documenter le sujet proposé ou choisi en se servant de son expérience et du continuum historique étudié, et en explorant :  différentes sources d’information et divers aspects techniques </w:t>
      </w:r>
    </w:p>
    <w:p w14:paraId="1E1D7A2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A1.2 rédiger la proposition de création à partir du travail d’exploration afin d’en approfondir le sujet </w:t>
      </w:r>
    </w:p>
    <w:p w14:paraId="38704307" w14:textId="0E8D942F"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A1.3 réaliser un ensemble d’expérimentations qui : font appel à la métaphore personnelle et au risque créatif; reflètent la proposition de création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et les exercices de la pensée divergente ; mettent en jeu les éléments et les principes de la composition selon les contextes étudiés; approfondissent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des habiletés techniques selon : le mode, le procédé, le matériau, l’outil. </w:t>
      </w:r>
    </w:p>
    <w:p w14:paraId="4C385E1C"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A1.4 réaliser en incorporant les choix de l’expérimentation une œuvre en arts visuels en vue d’une exposition, ce qui implique : ébaucher l’œuvre et organiser son intervention selon l’échéancier; faire preuve d’habileté technique, de souplesse et d’élaboration dans les idées; savoir s’isoler et se motiver; exprimer sa métaphore personnelle et sa créativité dans l’intention et la manière de faire. </w:t>
      </w:r>
    </w:p>
    <w:p w14:paraId="3139BDA3" w14:textId="17B8B309" w:rsidR="007C613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A1.5 évaluer le travail en arts visuels en objectivant les points forts et les défis dans des situations formelles et informelles de communication pour : </w:t>
      </w:r>
      <w:r>
        <w:rPr>
          <w:rFonts w:ascii="Calibri" w:hAnsi="Calibri" w:cs="Calibri"/>
          <w:b/>
          <w:bCs/>
          <w:color w:val="000000" w:themeColor="text1"/>
          <w:sz w:val="22"/>
          <w:szCs w:val="22"/>
        </w:rPr>
        <w:br/>
      </w:r>
      <w:r w:rsidRPr="00C55CB5">
        <w:rPr>
          <w:rFonts w:asciiTheme="minorHAnsi" w:hAnsiTheme="minorHAnsi" w:cstheme="minorHAnsi"/>
          <w:color w:val="000000"/>
          <w:sz w:val="22"/>
          <w:szCs w:val="22"/>
        </w:rPr>
        <w:t>y apporter des ajustements; comprendre son propre travail.</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2CEA2CD5"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75616" behindDoc="0" locked="0" layoutInCell="1" allowOverlap="1" wp14:anchorId="2EC6A426" wp14:editId="1594053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298A3"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6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A426" id="Rectangle 281" o:spid="_x0000_s1057" href="https://afeao.ca/afeaoDoc/METIERDA_VF4pdf" style="position:absolute;margin-left:585.4pt;margin-top:3.65pt;width:119.4pt;height:19.1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F298A3"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7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3568" behindDoc="0" locked="0" layoutInCell="1" allowOverlap="1" wp14:anchorId="6A981C43" wp14:editId="68813305">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15017" w14:textId="77777777" w:rsidR="00FD44A6" w:rsidRPr="00200DE1" w:rsidRDefault="00000000" w:rsidP="00FD44A6">
                            <w:pPr>
                              <w:pStyle w:val="BodyMidNormal"/>
                              <w:jc w:val="center"/>
                              <w:rPr>
                                <w:rFonts w:ascii="Calibri" w:hAnsi="Calibri"/>
                                <w:b/>
                                <w:bCs w:val="0"/>
                                <w:sz w:val="18"/>
                                <w:szCs w:val="18"/>
                                <w:u w:val="single"/>
                              </w:rPr>
                            </w:pPr>
                            <w:hyperlink r:id="rId7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C43" id="Rectangle 282" o:spid="_x0000_s1058" href="https://afeao.ca/afeaoDoc/METIERDA_VF1.pdf" style="position:absolute;margin-left:158.6pt;margin-top:3.65pt;width:118.8pt;height:19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A15017" w14:textId="77777777" w:rsidR="00FD44A6" w:rsidRPr="00200DE1" w:rsidRDefault="00FD44A6" w:rsidP="00FD44A6">
                      <w:pPr>
                        <w:pStyle w:val="BodyMidNormal"/>
                        <w:jc w:val="center"/>
                        <w:rPr>
                          <w:rFonts w:ascii="Calibri" w:hAnsi="Calibri"/>
                          <w:b/>
                          <w:bCs w:val="0"/>
                          <w:sz w:val="18"/>
                          <w:szCs w:val="18"/>
                          <w:u w:val="single"/>
                        </w:rPr>
                      </w:pPr>
                      <w:hyperlink r:id="rId7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1520" behindDoc="0" locked="0" layoutInCell="1" allowOverlap="1" wp14:anchorId="3F8F2A3F" wp14:editId="72548E26">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88235" id="Rounded Rectangle 283" o:spid="_x0000_s1026" style="position:absolute;margin-left:0;margin-top:-.05pt;width:715.2pt;height:28.8pt;z-index:2529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72544" behindDoc="0" locked="0" layoutInCell="1" allowOverlap="1" wp14:anchorId="30DE2AC9" wp14:editId="561C38E9">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0339" w14:textId="77777777" w:rsidR="00FD44A6" w:rsidRPr="00200DE1" w:rsidRDefault="00000000" w:rsidP="00FD44A6">
                            <w:pPr>
                              <w:pStyle w:val="BodyMidNormal"/>
                              <w:jc w:val="center"/>
                              <w:rPr>
                                <w:rFonts w:ascii="Calibri" w:hAnsi="Calibri"/>
                                <w:b/>
                                <w:bCs w:val="0"/>
                                <w:sz w:val="18"/>
                                <w:szCs w:val="18"/>
                                <w:u w:val="single"/>
                                <w:lang w:val="en-US"/>
                              </w:rPr>
                            </w:pPr>
                            <w:hyperlink r:id="rId7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2AC9" id="Rectangle 284" o:spid="_x0000_s1059" href="https://afeao.ca/afeaoDoc/METIERDA_VI.pdf" style="position:absolute;margin-left:8.4pt;margin-top:3.4pt;width:127.2pt;height:19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6CD0339" w14:textId="77777777" w:rsidR="00FD44A6" w:rsidRPr="00200DE1" w:rsidRDefault="00FD44A6" w:rsidP="00FD44A6">
                      <w:pPr>
                        <w:pStyle w:val="BodyMidNormal"/>
                        <w:jc w:val="center"/>
                        <w:rPr>
                          <w:rFonts w:ascii="Calibri" w:hAnsi="Calibri"/>
                          <w:b/>
                          <w:bCs w:val="0"/>
                          <w:sz w:val="18"/>
                          <w:szCs w:val="18"/>
                          <w:u w:val="single"/>
                          <w:lang w:val="en-US"/>
                        </w:rPr>
                      </w:pPr>
                      <w:hyperlink r:id="rId7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4592" behindDoc="0" locked="0" layoutInCell="1" allowOverlap="1" wp14:anchorId="13C01EF6" wp14:editId="4C706E73">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1867D" w14:textId="77777777" w:rsidR="00FD44A6" w:rsidRPr="00200DE1" w:rsidRDefault="00000000" w:rsidP="00FD44A6">
                            <w:pPr>
                              <w:pStyle w:val="BodyMidNormal"/>
                              <w:jc w:val="center"/>
                              <w:rPr>
                                <w:rFonts w:ascii="Calibri" w:hAnsi="Calibri"/>
                                <w:b/>
                                <w:bCs w:val="0"/>
                                <w:sz w:val="18"/>
                                <w:szCs w:val="18"/>
                                <w:u w:val="single"/>
                                <w:lang w:val="fr-FR"/>
                              </w:rPr>
                            </w:pPr>
                            <w:hyperlink r:id="rId7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1EF6" id="Rectangle 285" o:spid="_x0000_s1060" href="https://afeao.ca/afeaoDoc/METIERDA_VF3.pdf" style="position:absolute;margin-left:441.6pt;margin-top:3.3pt;width:119.4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01867D" w14:textId="77777777" w:rsidR="00FD44A6" w:rsidRPr="00200DE1" w:rsidRDefault="00FD44A6" w:rsidP="00FD44A6">
                      <w:pPr>
                        <w:pStyle w:val="BodyMidNormal"/>
                        <w:jc w:val="center"/>
                        <w:rPr>
                          <w:rFonts w:ascii="Calibri" w:hAnsi="Calibri"/>
                          <w:b/>
                          <w:bCs w:val="0"/>
                          <w:sz w:val="18"/>
                          <w:szCs w:val="18"/>
                          <w:u w:val="single"/>
                          <w:lang w:val="fr-FR"/>
                        </w:rPr>
                      </w:pPr>
                      <w:hyperlink r:id="rId7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6640" behindDoc="0" locked="0" layoutInCell="1" allowOverlap="1" wp14:anchorId="104A1CA1" wp14:editId="063900B8">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3DED5" id="Straight Connector 286" o:spid="_x0000_s1026" style="position:absolute;z-index:252976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7664" behindDoc="0" locked="0" layoutInCell="1" allowOverlap="1" wp14:anchorId="53DD371C" wp14:editId="689803B6">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272" id="Straight Connector 287" o:spid="_x0000_s1026" style="position:absolute;z-index:252977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8688" behindDoc="0" locked="0" layoutInCell="1" allowOverlap="1" wp14:anchorId="2AD35574" wp14:editId="0882120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7E465" id="Straight Connector 28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9712" behindDoc="0" locked="0" layoutInCell="1" allowOverlap="1" wp14:anchorId="00FAEDBE" wp14:editId="357F38EA">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C130" id="Straight Connector 28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0736" behindDoc="0" locked="0" layoutInCell="1" allowOverlap="1" wp14:anchorId="6CB726E6" wp14:editId="495C2C35">
                <wp:simplePos x="0" y="0"/>
                <wp:positionH relativeFrom="column">
                  <wp:posOffset>3810000</wp:posOffset>
                </wp:positionH>
                <wp:positionV relativeFrom="paragraph">
                  <wp:posOffset>50800</wp:posOffset>
                </wp:positionV>
                <wp:extent cx="1508760" cy="233680"/>
                <wp:effectExtent l="0" t="0" r="0" b="0"/>
                <wp:wrapNone/>
                <wp:docPr id="290" name="Rectangle 29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128B9" w14:textId="77777777" w:rsidR="00FD44A6" w:rsidRPr="00200DE1" w:rsidRDefault="00000000" w:rsidP="00FD44A6">
                            <w:pPr>
                              <w:pStyle w:val="BodyMidNormal"/>
                              <w:jc w:val="center"/>
                              <w:rPr>
                                <w:rFonts w:ascii="Calibri" w:hAnsi="Calibri"/>
                                <w:b/>
                                <w:bCs w:val="0"/>
                                <w:sz w:val="18"/>
                                <w:szCs w:val="18"/>
                                <w:u w:val="single"/>
                                <w:lang w:val="fr-FR"/>
                              </w:rPr>
                            </w:pPr>
                            <w:hyperlink r:id="rId7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6E6" id="Rectangle 290" o:spid="_x0000_s1061" href="https://afeao.ca/afeaoDoc/METIERDA_VF2.pdf" style="position:absolute;margin-left:300pt;margin-top:4pt;width:118.8pt;height:18.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F9128B9" w14:textId="77777777" w:rsidR="00FD44A6" w:rsidRPr="00200DE1" w:rsidRDefault="00FD44A6" w:rsidP="00FD44A6">
                      <w:pPr>
                        <w:pStyle w:val="BodyMidNormal"/>
                        <w:jc w:val="center"/>
                        <w:rPr>
                          <w:rFonts w:ascii="Calibri" w:hAnsi="Calibri"/>
                          <w:b/>
                          <w:bCs w:val="0"/>
                          <w:sz w:val="18"/>
                          <w:szCs w:val="18"/>
                          <w:u w:val="single"/>
                          <w:lang w:val="fr-FR"/>
                        </w:rPr>
                      </w:pPr>
                      <w:hyperlink r:id="rId7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13BE7F7"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A2.1 utiliser les éléments et les principes de la composition pour s’exercer et suivre une intention artistique et le continuum historique étudié. </w:t>
      </w:r>
    </w:p>
    <w:p w14:paraId="223EF53B"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A2.2 choisir les principes de la composition pour s’exprimer selon les effets recherchés et faire ressortir l’intention. </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52605931"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A3.1 exécuter des exercices de mise en forme mentale et physique sur une base régulière pour : augmenter ses capacités techniques, créatives et </w:t>
      </w:r>
      <w:proofErr w:type="gramStart"/>
      <w:r w:rsidRPr="005E1971">
        <w:rPr>
          <w:sz w:val="22"/>
          <w:szCs w:val="22"/>
          <w:lang w:val="fr-FR"/>
        </w:rPr>
        <w:t>expressives;</w:t>
      </w:r>
      <w:proofErr w:type="gramEnd"/>
      <w:r w:rsidRPr="005E1971">
        <w:rPr>
          <w:sz w:val="22"/>
          <w:szCs w:val="22"/>
          <w:lang w:val="fr-FR"/>
        </w:rPr>
        <w:t xml:space="preserve"> gérer le stress lors du travail technique, des critiques de groupe et de l’exposition. </w:t>
      </w:r>
    </w:p>
    <w:p w14:paraId="554A8404"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A3.2 utiliser des techniques propres au mode d’expression et au matériau indiqués selon l’intention artistique. </w:t>
      </w:r>
    </w:p>
    <w:p w14:paraId="26B777C7"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A3.3 innover en jumelant des modes d’expression, des techniques, des matériaux, des outils ou des supports traditionnels et actuels selon l’effet désiré ou l’intention artistique. </w:t>
      </w:r>
    </w:p>
    <w:p w14:paraId="677ADD77" w14:textId="77777777" w:rsidR="00C55CB5" w:rsidRPr="005E1971" w:rsidRDefault="00C55CB5">
      <w:pPr>
        <w:pStyle w:val="ListParagraph"/>
        <w:numPr>
          <w:ilvl w:val="0"/>
          <w:numId w:val="9"/>
        </w:numPr>
        <w:rPr>
          <w:sz w:val="22"/>
          <w:szCs w:val="22"/>
          <w:lang w:val="fr-FR"/>
        </w:rPr>
      </w:pPr>
      <w:r w:rsidRPr="005E1971">
        <w:rPr>
          <w:sz w:val="22"/>
          <w:szCs w:val="22"/>
          <w:lang w:val="fr-FR"/>
        </w:rPr>
        <w:t>A3.4 utiliser les outils technologiques actuels pour appuyer l’intention, la présentation et l’autoévaluation du travail en arts visuels.</w:t>
      </w:r>
    </w:p>
    <w:p w14:paraId="6F8F05B4" w14:textId="77777777" w:rsidR="00C55CB5" w:rsidRPr="005E1971" w:rsidRDefault="00C55CB5" w:rsidP="00C55CB5">
      <w:pPr>
        <w:pStyle w:val="Headingcontenu"/>
        <w:rPr>
          <w:rFonts w:ascii="Calibri" w:hAnsi="Calibri" w:cs="Calibri"/>
          <w:b/>
          <w:bCs/>
          <w:color w:val="000000" w:themeColor="text1"/>
          <w:sz w:val="22"/>
          <w:szCs w:val="22"/>
          <w:lang w:val="fr-CA"/>
        </w:rPr>
      </w:pPr>
    </w:p>
    <w:p w14:paraId="5CDAC4AC"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4FB7E51B" w14:textId="77777777" w:rsidR="00C55CB5" w:rsidRPr="005E1971" w:rsidRDefault="00C55CB5">
      <w:pPr>
        <w:pStyle w:val="ListParagraph"/>
        <w:numPr>
          <w:ilvl w:val="0"/>
          <w:numId w:val="8"/>
        </w:numPr>
        <w:rPr>
          <w:sz w:val="22"/>
          <w:szCs w:val="22"/>
          <w:lang w:val="fr-FR"/>
        </w:rPr>
      </w:pPr>
      <w:r w:rsidRPr="005E1971">
        <w:rPr>
          <w:sz w:val="22"/>
          <w:szCs w:val="22"/>
          <w:lang w:val="fr-FR"/>
        </w:rPr>
        <w:t>A4.1 présenter, en direct et en différé, des étapes du processus de création et les œuvres finales selon différents formats, lieux et contextes.</w:t>
      </w:r>
    </w:p>
    <w:p w14:paraId="5CDD28DB" w14:textId="2CEAE349" w:rsidR="00424ED3" w:rsidRPr="005E1971" w:rsidRDefault="00C55CB5">
      <w:pPr>
        <w:pStyle w:val="ListParagraph"/>
        <w:numPr>
          <w:ilvl w:val="0"/>
          <w:numId w:val="8"/>
        </w:numPr>
        <w:rPr>
          <w:sz w:val="22"/>
          <w:szCs w:val="22"/>
          <w:lang w:val="fr-FR"/>
        </w:rPr>
      </w:pPr>
      <w:r w:rsidRPr="005E1971">
        <w:rPr>
          <w:sz w:val="22"/>
          <w:szCs w:val="22"/>
          <w:lang w:val="fr-FR"/>
        </w:rPr>
        <w:t xml:space="preserve">A4.2 assumer la responsabilité de tâches d’exposition et de gestion. </w:t>
      </w:r>
    </w:p>
    <w:p w14:paraId="4A1E2E54" w14:textId="54BE9E3E" w:rsidR="00424ED3" w:rsidRDefault="00424ED3" w:rsidP="00424ED3">
      <w:pPr>
        <w:rPr>
          <w:lang w:val="fr-FR"/>
        </w:rPr>
      </w:pP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25AA39A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86880" behindDoc="0" locked="0" layoutInCell="1" allowOverlap="1" wp14:anchorId="0E726DCC" wp14:editId="56EAF27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C165"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7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6DCC" id="Rectangle 291" o:spid="_x0000_s1062" href="https://afeao.ca/afeaoDoc/METIERDA_VF4pdf" style="position:absolute;margin-left:585.4pt;margin-top:3.65pt;width:119.4pt;height:19.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18C165"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8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4832" behindDoc="0" locked="0" layoutInCell="1" allowOverlap="1" wp14:anchorId="0E63AFE5" wp14:editId="215FABAD">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272D" w14:textId="77777777" w:rsidR="00FD44A6" w:rsidRPr="00200DE1" w:rsidRDefault="00000000" w:rsidP="00FD44A6">
                            <w:pPr>
                              <w:pStyle w:val="BodyMidNormal"/>
                              <w:jc w:val="center"/>
                              <w:rPr>
                                <w:rFonts w:ascii="Calibri" w:hAnsi="Calibri"/>
                                <w:b/>
                                <w:bCs w:val="0"/>
                                <w:sz w:val="18"/>
                                <w:szCs w:val="18"/>
                                <w:u w:val="single"/>
                              </w:rPr>
                            </w:pPr>
                            <w:hyperlink r:id="rId8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AFE5" id="Rectangle 292" o:spid="_x0000_s1063" href="https://afeao.ca/afeaoDoc/METIERDA_VF1.pdf" style="position:absolute;margin-left:158.6pt;margin-top:3.65pt;width:118.8pt;height:19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46272D" w14:textId="77777777" w:rsidR="00FD44A6" w:rsidRPr="00200DE1" w:rsidRDefault="00FD44A6" w:rsidP="00FD44A6">
                      <w:pPr>
                        <w:pStyle w:val="BodyMidNormal"/>
                        <w:jc w:val="center"/>
                        <w:rPr>
                          <w:rFonts w:ascii="Calibri" w:hAnsi="Calibri"/>
                          <w:b/>
                          <w:bCs w:val="0"/>
                          <w:sz w:val="18"/>
                          <w:szCs w:val="18"/>
                          <w:u w:val="single"/>
                        </w:rPr>
                      </w:pPr>
                      <w:hyperlink r:id="rId8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2784" behindDoc="0" locked="0" layoutInCell="1" allowOverlap="1" wp14:anchorId="6E49CA43" wp14:editId="1FE151F2">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FECEE" id="Rounded Rectangle 293" o:spid="_x0000_s1026" style="position:absolute;margin-left:0;margin-top:-.05pt;width:715.2pt;height:28.8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83808" behindDoc="0" locked="0" layoutInCell="1" allowOverlap="1" wp14:anchorId="22117015" wp14:editId="12058DD4">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707F" w14:textId="77777777" w:rsidR="00FD44A6" w:rsidRPr="00200DE1" w:rsidRDefault="00000000" w:rsidP="00FD44A6">
                            <w:pPr>
                              <w:pStyle w:val="BodyMidNormal"/>
                              <w:jc w:val="center"/>
                              <w:rPr>
                                <w:rFonts w:ascii="Calibri" w:hAnsi="Calibri"/>
                                <w:b/>
                                <w:bCs w:val="0"/>
                                <w:sz w:val="18"/>
                                <w:szCs w:val="18"/>
                                <w:u w:val="single"/>
                                <w:lang w:val="en-US"/>
                              </w:rPr>
                            </w:pPr>
                            <w:hyperlink r:id="rId8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015" id="Rectangle 294" o:spid="_x0000_s1064" href="https://afeao.ca/afeaoDoc/METIERDA_VI.pdf" style="position:absolute;margin-left:8.4pt;margin-top:3.4pt;width:127.2pt;height: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76707F" w14:textId="77777777" w:rsidR="00FD44A6" w:rsidRPr="00200DE1" w:rsidRDefault="00FD44A6" w:rsidP="00FD44A6">
                      <w:pPr>
                        <w:pStyle w:val="BodyMidNormal"/>
                        <w:jc w:val="center"/>
                        <w:rPr>
                          <w:rFonts w:ascii="Calibri" w:hAnsi="Calibri"/>
                          <w:b/>
                          <w:bCs w:val="0"/>
                          <w:sz w:val="18"/>
                          <w:szCs w:val="18"/>
                          <w:u w:val="single"/>
                          <w:lang w:val="en-US"/>
                        </w:rPr>
                      </w:pPr>
                      <w:hyperlink r:id="rId8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5856" behindDoc="0" locked="0" layoutInCell="1" allowOverlap="1" wp14:anchorId="7A1EBA54" wp14:editId="07DF313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5F4" w14:textId="77777777" w:rsidR="00FD44A6" w:rsidRPr="00200DE1" w:rsidRDefault="00000000" w:rsidP="00FD44A6">
                            <w:pPr>
                              <w:pStyle w:val="BodyMidNormal"/>
                              <w:jc w:val="center"/>
                              <w:rPr>
                                <w:rFonts w:ascii="Calibri" w:hAnsi="Calibri"/>
                                <w:b/>
                                <w:bCs w:val="0"/>
                                <w:sz w:val="18"/>
                                <w:szCs w:val="18"/>
                                <w:u w:val="single"/>
                                <w:lang w:val="fr-FR"/>
                              </w:rPr>
                            </w:pPr>
                            <w:hyperlink r:id="rId8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A54" id="Rectangle 295" o:spid="_x0000_s1065" href="https://afeao.ca/afeaoDoc/METIERDA_VF3.pdf" style="position:absolute;margin-left:441.6pt;margin-top:3.3pt;width:119.4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C675F4" w14:textId="77777777" w:rsidR="00FD44A6" w:rsidRPr="00200DE1" w:rsidRDefault="00FD44A6" w:rsidP="00FD44A6">
                      <w:pPr>
                        <w:pStyle w:val="BodyMidNormal"/>
                        <w:jc w:val="center"/>
                        <w:rPr>
                          <w:rFonts w:ascii="Calibri" w:hAnsi="Calibri"/>
                          <w:b/>
                          <w:bCs w:val="0"/>
                          <w:sz w:val="18"/>
                          <w:szCs w:val="18"/>
                          <w:u w:val="single"/>
                          <w:lang w:val="fr-FR"/>
                        </w:rPr>
                      </w:pPr>
                      <w:hyperlink r:id="rId8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7904" behindDoc="0" locked="0" layoutInCell="1" allowOverlap="1" wp14:anchorId="186EBDE8" wp14:editId="6B781AFC">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9AA7" id="Straight Connector 296" o:spid="_x0000_s1026" style="position:absolute;z-index:252987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8928" behindDoc="0" locked="0" layoutInCell="1" allowOverlap="1" wp14:anchorId="79B02E1A" wp14:editId="76E5A5AF">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C74D9" id="Straight Connector 297" o:spid="_x0000_s1026" style="position:absolute;z-index:252988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9952" behindDoc="0" locked="0" layoutInCell="1" allowOverlap="1" wp14:anchorId="63122FB8" wp14:editId="4BBD9D81">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90C" id="Straight Connector 298"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0976" behindDoc="0" locked="0" layoutInCell="1" allowOverlap="1" wp14:anchorId="44503AC6" wp14:editId="54EBA0C2">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5D1AC" id="Straight Connector 299"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2000" behindDoc="0" locked="0" layoutInCell="1" allowOverlap="1" wp14:anchorId="6E8322B7" wp14:editId="37D7CA6E">
                <wp:simplePos x="0" y="0"/>
                <wp:positionH relativeFrom="column">
                  <wp:posOffset>3810000</wp:posOffset>
                </wp:positionH>
                <wp:positionV relativeFrom="paragraph">
                  <wp:posOffset>50800</wp:posOffset>
                </wp:positionV>
                <wp:extent cx="1508760" cy="233680"/>
                <wp:effectExtent l="0" t="0" r="0" b="0"/>
                <wp:wrapNone/>
                <wp:docPr id="300" name="Rectangle 30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E5DC" w14:textId="77777777" w:rsidR="00FD44A6" w:rsidRPr="00200DE1" w:rsidRDefault="00000000" w:rsidP="00FD44A6">
                            <w:pPr>
                              <w:pStyle w:val="BodyMidNormal"/>
                              <w:jc w:val="center"/>
                              <w:rPr>
                                <w:rFonts w:ascii="Calibri" w:hAnsi="Calibri"/>
                                <w:b/>
                                <w:bCs w:val="0"/>
                                <w:sz w:val="18"/>
                                <w:szCs w:val="18"/>
                                <w:u w:val="single"/>
                                <w:lang w:val="fr-FR"/>
                              </w:rPr>
                            </w:pPr>
                            <w:hyperlink r:id="rId8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22B7" id="Rectangle 300" o:spid="_x0000_s1066" href="https://afeao.ca/afeaoDoc/METIERDA_VF2.pdf" style="position:absolute;margin-left:300pt;margin-top:4pt;width:118.8pt;height:18.4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AA7E5DC" w14:textId="77777777" w:rsidR="00FD44A6" w:rsidRPr="00200DE1" w:rsidRDefault="00FD44A6" w:rsidP="00FD44A6">
                      <w:pPr>
                        <w:pStyle w:val="BodyMidNormal"/>
                        <w:jc w:val="center"/>
                        <w:rPr>
                          <w:rFonts w:ascii="Calibri" w:hAnsi="Calibri"/>
                          <w:b/>
                          <w:bCs w:val="0"/>
                          <w:sz w:val="18"/>
                          <w:szCs w:val="18"/>
                          <w:u w:val="single"/>
                          <w:lang w:val="fr-FR"/>
                        </w:rPr>
                      </w:pPr>
                      <w:hyperlink r:id="rId8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20EE9F4" w14:textId="67D52451" w:rsidR="00C55CB5" w:rsidRDefault="00C55CB5" w:rsidP="00424ED3">
      <w:pPr>
        <w:rPr>
          <w:lang w:val="fr-FR"/>
        </w:rPr>
      </w:pPr>
    </w:p>
    <w:p w14:paraId="76DF2844" w14:textId="6A18A7AB" w:rsidR="00424ED3" w:rsidRDefault="00424ED3" w:rsidP="00424ED3">
      <w:pPr>
        <w:rPr>
          <w:lang w:val="fr-FR"/>
        </w:rPr>
      </w:pPr>
    </w:p>
    <w:p w14:paraId="3293280F" w14:textId="706BD457"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Analyse et objectivation</w:t>
      </w:r>
    </w:p>
    <w:p w14:paraId="5274A628" w14:textId="1E875722"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00864" behindDoc="0" locked="0" layoutInCell="1" allowOverlap="1" wp14:anchorId="7691B4DE" wp14:editId="49267331">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ECFA9" id="Straight Connector 134" o:spid="_x0000_s1026" style="position:absolute;z-index:2529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E54BC6" w14:textId="61A8214A" w:rsidR="00424ED3" w:rsidRPr="005E1971" w:rsidRDefault="00424ED3" w:rsidP="00424ED3">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0CF15FCD" w14:textId="2A4BC8C5" w:rsidR="00424ED3" w:rsidRPr="005E1971" w:rsidRDefault="00424ED3" w:rsidP="00424ED3">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9E84F99" w14:textId="565BD7EE"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B1. </w:t>
      </w:r>
      <w:proofErr w:type="gramStart"/>
      <w:r w:rsidRPr="005E1971">
        <w:rPr>
          <w:rFonts w:cstheme="minorHAnsi"/>
          <w:sz w:val="22"/>
          <w:szCs w:val="22"/>
          <w:lang w:val="fr-FR"/>
        </w:rPr>
        <w:t>appliquer</w:t>
      </w:r>
      <w:proofErr w:type="gramEnd"/>
      <w:r w:rsidRPr="005E1971">
        <w:rPr>
          <w:rFonts w:cstheme="minorHAnsi"/>
          <w:sz w:val="22"/>
          <w:szCs w:val="22"/>
          <w:lang w:val="fr-FR"/>
        </w:rPr>
        <w:t xml:space="preserve">, à l’oral et à l’écrit, le processus d’analyse critique à son travail d’atelier et aux œuvres étudiées, en insistant sur les étapes de l’analyse et de l’interprétation. </w:t>
      </w:r>
    </w:p>
    <w:p w14:paraId="7D62E0D0" w14:textId="20CEC6B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B2. </w:t>
      </w:r>
      <w:proofErr w:type="gramStart"/>
      <w:r w:rsidRPr="005E1971">
        <w:rPr>
          <w:rFonts w:cstheme="minorHAnsi"/>
          <w:sz w:val="22"/>
          <w:szCs w:val="22"/>
          <w:lang w:val="fr-FR"/>
        </w:rPr>
        <w:t>établir</w:t>
      </w:r>
      <w:proofErr w:type="gramEnd"/>
      <w:r w:rsidRPr="005E1971">
        <w:rPr>
          <w:rFonts w:cstheme="minorHAnsi"/>
          <w:sz w:val="22"/>
          <w:szCs w:val="22"/>
          <w:lang w:val="fr-FR"/>
        </w:rPr>
        <w:t xml:space="preserve">, à partir du continuum historique étudié et de son travail en arts visuels, le rapport entre la fonction de l’art et l’identité personnelle et collective, ainsi que l’incidence sur l’actualisation sociale de l’artiste comme passeur culturel. </w:t>
      </w:r>
    </w:p>
    <w:p w14:paraId="1B4EC7E1" w14:textId="14AC41BC"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B3. </w:t>
      </w:r>
      <w:proofErr w:type="gramStart"/>
      <w:r w:rsidRPr="005E1971">
        <w:rPr>
          <w:rFonts w:cstheme="minorHAnsi"/>
          <w:sz w:val="22"/>
          <w:szCs w:val="22"/>
          <w:lang w:val="fr-FR"/>
        </w:rPr>
        <w:t>analyser</w:t>
      </w:r>
      <w:proofErr w:type="gramEnd"/>
      <w:r w:rsidRPr="005E1971">
        <w:rPr>
          <w:rFonts w:cstheme="minorHAnsi"/>
          <w:sz w:val="22"/>
          <w:szCs w:val="22"/>
          <w:lang w:val="fr-FR"/>
        </w:rPr>
        <w:t xml:space="preserve"> comment sa pratique en arts visuels et celle des milieux professionnels, provinciaux et nationaux contribuent à construire son identité, en l’amenant à faire preuve d’initiative et de leadership sur le plan culturel. </w:t>
      </w:r>
    </w:p>
    <w:p w14:paraId="74F4A6FB" w14:textId="72F74B7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B4. </w:t>
      </w:r>
      <w:proofErr w:type="gramStart"/>
      <w:r w:rsidRPr="005E1971">
        <w:rPr>
          <w:rFonts w:cstheme="minorHAnsi"/>
          <w:sz w:val="22"/>
          <w:szCs w:val="22"/>
          <w:lang w:val="fr-FR"/>
        </w:rPr>
        <w:t>établir</w:t>
      </w:r>
      <w:proofErr w:type="gramEnd"/>
      <w:r w:rsidRPr="005E1971">
        <w:rPr>
          <w:rFonts w:cstheme="minorHAnsi"/>
          <w:sz w:val="22"/>
          <w:szCs w:val="22"/>
          <w:lang w:val="fr-FR"/>
        </w:rPr>
        <w:t xml:space="preserve"> le lien entre l’acquisition de connaissances, d’habiletés et de compétences en arts visuels, et les possibilités de métiers, de carrières, d’études postsecondaires et d’engagement la vie durant dans les milieux artistique et culturel.</w:t>
      </w: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14B4DD1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B1.1 exprimer sa réaction initiale dans différents contextes, en faisant des liens entre son vécu et son expérience des arts. </w:t>
      </w:r>
    </w:p>
    <w:p w14:paraId="79937F91"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B1.2 identifier, en les décrivant, les objets, le sujet, les éléments de la composition, les techniques et des composantes de l’exposition, en faisant des liens avec les précisions dans la mention de l’œuvre étudiée et avec le thème ou les intentions possibles de l’artiste. </w:t>
      </w:r>
    </w:p>
    <w:p w14:paraId="2A91DC4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B1.3 analyser les principes de la composition d’une œuvre étudiée, en expliquant l’interaction des éléments, les effets créés et les intentions possibles de l’artiste. </w:t>
      </w:r>
    </w:p>
    <w:p w14:paraId="38BD7547"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B1.4 interpréter l’intention d’une œuvre étudiée ou les messages qui y sont véhiculés, en faisant des liens sur le plan symbolique avec les indices et les choix esthétiques, et en tenant compte du contexte de l’œuvre. </w:t>
      </w:r>
    </w:p>
    <w:p w14:paraId="2D3DC149" w14:textId="0879A18B" w:rsidR="00424ED3" w:rsidRPr="005E1971" w:rsidRDefault="00424ED3">
      <w:pPr>
        <w:pStyle w:val="ListParagraph"/>
        <w:numPr>
          <w:ilvl w:val="0"/>
          <w:numId w:val="16"/>
        </w:numPr>
        <w:rPr>
          <w:sz w:val="22"/>
          <w:szCs w:val="22"/>
          <w:lang w:val="fr-FR"/>
        </w:rPr>
      </w:pPr>
      <w:r w:rsidRPr="005E1971">
        <w:rPr>
          <w:sz w:val="22"/>
          <w:szCs w:val="22"/>
          <w:lang w:val="fr-FR"/>
        </w:rPr>
        <w:t xml:space="preserve">B1.5 évaluer, en guise de jugement, une œuvre étudiée en tenant compte :  de différents points de </w:t>
      </w:r>
      <w:proofErr w:type="gramStart"/>
      <w:r w:rsidRPr="005E1971">
        <w:rPr>
          <w:sz w:val="22"/>
          <w:szCs w:val="22"/>
          <w:lang w:val="fr-FR"/>
        </w:rPr>
        <w:t>vue;</w:t>
      </w:r>
      <w:proofErr w:type="gramEnd"/>
      <w:r w:rsidRPr="005E1971">
        <w:rPr>
          <w:sz w:val="22"/>
          <w:szCs w:val="22"/>
          <w:lang w:val="fr-FR"/>
        </w:rPr>
        <w:t xml:space="preserve"> de l’incidence de l’œuvre sur son cheminement personnel et esthétique.</w:t>
      </w:r>
    </w:p>
    <w:p w14:paraId="3D3701C0" w14:textId="77777777" w:rsidR="00424ED3" w:rsidRDefault="00424ED3">
      <w:pPr>
        <w:rPr>
          <w:lang w:val="fr-FR"/>
        </w:rPr>
      </w:pPr>
      <w:r>
        <w:rPr>
          <w:lang w:val="fr-FR"/>
        </w:rPr>
        <w:br w:type="page"/>
      </w:r>
    </w:p>
    <w:p w14:paraId="30CE65E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98144" behindDoc="0" locked="0" layoutInCell="1" allowOverlap="1" wp14:anchorId="7927EBC3" wp14:editId="0B8C956C">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DB2DA"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8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EBC3" id="Rectangle 301" o:spid="_x0000_s1067" href="https://afeao.ca/afeaoDoc/METIERDA_VF4pdf" style="position:absolute;margin-left:585.4pt;margin-top:3.65pt;width:119.4pt;height:19.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C7DB2DA"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9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6096" behindDoc="0" locked="0" layoutInCell="1" allowOverlap="1" wp14:anchorId="2B4D1432" wp14:editId="470C9256">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7E90D" w14:textId="77777777" w:rsidR="00FD44A6" w:rsidRPr="00200DE1" w:rsidRDefault="00000000" w:rsidP="00FD44A6">
                            <w:pPr>
                              <w:pStyle w:val="BodyMidNormal"/>
                              <w:jc w:val="center"/>
                              <w:rPr>
                                <w:rFonts w:ascii="Calibri" w:hAnsi="Calibri"/>
                                <w:b/>
                                <w:bCs w:val="0"/>
                                <w:sz w:val="18"/>
                                <w:szCs w:val="18"/>
                                <w:u w:val="single"/>
                              </w:rPr>
                            </w:pPr>
                            <w:hyperlink r:id="rId9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1432" id="Rectangle 302" o:spid="_x0000_s1068" href="https://afeao.ca/afeaoDoc/METIERDA_VF1.pdf" style="position:absolute;margin-left:158.6pt;margin-top:3.65pt;width:118.8pt;height:19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07E90D" w14:textId="77777777" w:rsidR="00FD44A6" w:rsidRPr="00200DE1" w:rsidRDefault="00FD44A6" w:rsidP="00FD44A6">
                      <w:pPr>
                        <w:pStyle w:val="BodyMidNormal"/>
                        <w:jc w:val="center"/>
                        <w:rPr>
                          <w:rFonts w:ascii="Calibri" w:hAnsi="Calibri"/>
                          <w:b/>
                          <w:bCs w:val="0"/>
                          <w:sz w:val="18"/>
                          <w:szCs w:val="18"/>
                          <w:u w:val="single"/>
                        </w:rPr>
                      </w:pPr>
                      <w:hyperlink r:id="rId9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4048" behindDoc="0" locked="0" layoutInCell="1" allowOverlap="1" wp14:anchorId="4856D4B8" wp14:editId="462B6AC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8F5A3" id="Rounded Rectangle 303" o:spid="_x0000_s1026" style="position:absolute;margin-left:0;margin-top:-.05pt;width:715.2pt;height:28.8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5072" behindDoc="0" locked="0" layoutInCell="1" allowOverlap="1" wp14:anchorId="0AABA577" wp14:editId="75F78BE9">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351B6" w14:textId="77777777" w:rsidR="00FD44A6" w:rsidRPr="00200DE1" w:rsidRDefault="00000000" w:rsidP="00FD44A6">
                            <w:pPr>
                              <w:pStyle w:val="BodyMidNormal"/>
                              <w:jc w:val="center"/>
                              <w:rPr>
                                <w:rFonts w:ascii="Calibri" w:hAnsi="Calibri"/>
                                <w:b/>
                                <w:bCs w:val="0"/>
                                <w:sz w:val="18"/>
                                <w:szCs w:val="18"/>
                                <w:u w:val="single"/>
                                <w:lang w:val="en-US"/>
                              </w:rPr>
                            </w:pPr>
                            <w:hyperlink r:id="rId9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A577" id="Rectangle 304" o:spid="_x0000_s1069" href="https://afeao.ca/afeaoDoc/METIERDA_VI.pdf" style="position:absolute;margin-left:8.4pt;margin-top:3.4pt;width:127.2pt;height:19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9351B6" w14:textId="77777777" w:rsidR="00FD44A6" w:rsidRPr="00200DE1" w:rsidRDefault="00FD44A6" w:rsidP="00FD44A6">
                      <w:pPr>
                        <w:pStyle w:val="BodyMidNormal"/>
                        <w:jc w:val="center"/>
                        <w:rPr>
                          <w:rFonts w:ascii="Calibri" w:hAnsi="Calibri"/>
                          <w:b/>
                          <w:bCs w:val="0"/>
                          <w:sz w:val="18"/>
                          <w:szCs w:val="18"/>
                          <w:u w:val="single"/>
                          <w:lang w:val="en-US"/>
                        </w:rPr>
                      </w:pPr>
                      <w:hyperlink r:id="rId9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7120" behindDoc="0" locked="0" layoutInCell="1" allowOverlap="1" wp14:anchorId="34BF6700" wp14:editId="2DDF407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26A09" w14:textId="77777777" w:rsidR="00FD44A6" w:rsidRPr="00200DE1" w:rsidRDefault="00000000" w:rsidP="00FD44A6">
                            <w:pPr>
                              <w:pStyle w:val="BodyMidNormal"/>
                              <w:jc w:val="center"/>
                              <w:rPr>
                                <w:rFonts w:ascii="Calibri" w:hAnsi="Calibri"/>
                                <w:b/>
                                <w:bCs w:val="0"/>
                                <w:sz w:val="18"/>
                                <w:szCs w:val="18"/>
                                <w:u w:val="single"/>
                                <w:lang w:val="fr-FR"/>
                              </w:rPr>
                            </w:pPr>
                            <w:hyperlink r:id="rId9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6700" id="Rectangle 305" o:spid="_x0000_s1070" href="https://afeao.ca/afeaoDoc/METIERDA_VF3.pdf" style="position:absolute;margin-left:441.6pt;margin-top:3.3pt;width:119.4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B26A09" w14:textId="77777777" w:rsidR="00FD44A6" w:rsidRPr="00200DE1" w:rsidRDefault="00FD44A6" w:rsidP="00FD44A6">
                      <w:pPr>
                        <w:pStyle w:val="BodyMidNormal"/>
                        <w:jc w:val="center"/>
                        <w:rPr>
                          <w:rFonts w:ascii="Calibri" w:hAnsi="Calibri"/>
                          <w:b/>
                          <w:bCs w:val="0"/>
                          <w:sz w:val="18"/>
                          <w:szCs w:val="18"/>
                          <w:u w:val="single"/>
                          <w:lang w:val="fr-FR"/>
                        </w:rPr>
                      </w:pPr>
                      <w:hyperlink r:id="rId9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8BA0547" wp14:editId="43695706">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A7780" id="Straight Connector 306" o:spid="_x0000_s1026" style="position:absolute;z-index:252999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3B3C600A" wp14:editId="163D37D4">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E6E33" id="Straight Connector 307" o:spid="_x0000_s1026" style="position:absolute;z-index:253000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45936B79" wp14:editId="438EE849">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52E3" id="Straight Connector 30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2240" behindDoc="0" locked="0" layoutInCell="1" allowOverlap="1" wp14:anchorId="5C71FE80" wp14:editId="1C3D675E">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3E11" id="Straight Connector 30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7AB34614" wp14:editId="4A9471AA">
                <wp:simplePos x="0" y="0"/>
                <wp:positionH relativeFrom="column">
                  <wp:posOffset>3810000</wp:posOffset>
                </wp:positionH>
                <wp:positionV relativeFrom="paragraph">
                  <wp:posOffset>50800</wp:posOffset>
                </wp:positionV>
                <wp:extent cx="1508760" cy="233680"/>
                <wp:effectExtent l="0" t="0" r="0" b="0"/>
                <wp:wrapNone/>
                <wp:docPr id="310" name="Rectangle 31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E0F2" w14:textId="77777777" w:rsidR="00FD44A6" w:rsidRPr="00200DE1" w:rsidRDefault="00000000" w:rsidP="00FD44A6">
                            <w:pPr>
                              <w:pStyle w:val="BodyMidNormal"/>
                              <w:jc w:val="center"/>
                              <w:rPr>
                                <w:rFonts w:ascii="Calibri" w:hAnsi="Calibri"/>
                                <w:b/>
                                <w:bCs w:val="0"/>
                                <w:sz w:val="18"/>
                                <w:szCs w:val="18"/>
                                <w:u w:val="single"/>
                                <w:lang w:val="fr-FR"/>
                              </w:rPr>
                            </w:pPr>
                            <w:hyperlink r:id="rId9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4614" id="Rectangle 310" o:spid="_x0000_s1071" href="https://afeao.ca/afeaoDoc/METIERDA_VF2.pdf" style="position:absolute;margin-left:300pt;margin-top:4pt;width:118.8pt;height:18.4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79AE0F2" w14:textId="77777777" w:rsidR="00FD44A6" w:rsidRPr="00200DE1" w:rsidRDefault="00FD44A6" w:rsidP="00FD44A6">
                      <w:pPr>
                        <w:pStyle w:val="BodyMidNormal"/>
                        <w:jc w:val="center"/>
                        <w:rPr>
                          <w:rFonts w:ascii="Calibri" w:hAnsi="Calibri"/>
                          <w:b/>
                          <w:bCs w:val="0"/>
                          <w:sz w:val="18"/>
                          <w:szCs w:val="18"/>
                          <w:u w:val="single"/>
                          <w:lang w:val="fr-FR"/>
                        </w:rPr>
                      </w:pPr>
                      <w:hyperlink r:id="rId9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A3C2EC" w14:textId="31DBD432" w:rsidR="00424ED3" w:rsidRDefault="00424ED3" w:rsidP="00424ED3">
      <w:pPr>
        <w:rPr>
          <w:rFonts w:ascii="Calibri" w:hAnsi="Calibri" w:cs="Calibri"/>
          <w:sz w:val="22"/>
          <w:szCs w:val="22"/>
          <w:lang w:val="fr-CA"/>
        </w:rPr>
      </w:pPr>
    </w:p>
    <w:p w14:paraId="596858A1" w14:textId="131D09DC" w:rsidR="00424ED3" w:rsidRDefault="00424ED3" w:rsidP="00424ED3">
      <w:pPr>
        <w:rPr>
          <w:rFonts w:ascii="Calibri" w:hAnsi="Calibri" w:cs="Calibri"/>
          <w:sz w:val="22"/>
          <w:szCs w:val="22"/>
          <w:lang w:val="fr-CA"/>
        </w:rPr>
      </w:pPr>
    </w:p>
    <w:p w14:paraId="715AAC87"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E99A5A3" w14:textId="77777777" w:rsidR="00424ED3" w:rsidRPr="005E1971" w:rsidRDefault="00424ED3">
      <w:pPr>
        <w:pStyle w:val="ListParagraph"/>
        <w:numPr>
          <w:ilvl w:val="0"/>
          <w:numId w:val="15"/>
        </w:numPr>
        <w:rPr>
          <w:sz w:val="22"/>
          <w:szCs w:val="22"/>
          <w:lang w:val="fr-FR"/>
        </w:rPr>
      </w:pPr>
      <w:r w:rsidRPr="005E1971">
        <w:rPr>
          <w:sz w:val="22"/>
          <w:szCs w:val="22"/>
          <w:lang w:val="fr-FR"/>
        </w:rPr>
        <w:t>B2.1 mettre en relation le rôle des arts visuels comme véhicule d’enjeux actuels avec le rôle de l’artiste comme passeur culturel.</w:t>
      </w:r>
    </w:p>
    <w:p w14:paraId="27743BF4"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B2.2 commenter les fonctions d’une œuvre étudiée en considérant les retombées sur sa propre identité et sur celle d’une communauté. </w:t>
      </w:r>
    </w:p>
    <w:p w14:paraId="312CBC09"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B2.3 expliquer, dans un contexte de diversité et notamment chez les Autochtones, les arts visuels comme passage obligé :  vers l’actualisation sociale et vers le spirituel. </w:t>
      </w:r>
    </w:p>
    <w:p w14:paraId="1C36682F" w14:textId="77777777" w:rsidR="00424ED3" w:rsidRPr="005E1971" w:rsidRDefault="00424ED3" w:rsidP="00424ED3">
      <w:pPr>
        <w:pStyle w:val="ListParagraph"/>
        <w:rPr>
          <w:rFonts w:ascii="Calibri" w:hAnsi="Calibri" w:cs="Calibri"/>
          <w:b/>
          <w:bCs/>
          <w:color w:val="000000" w:themeColor="text1"/>
          <w:sz w:val="22"/>
          <w:szCs w:val="22"/>
          <w:lang w:val="fr-CA"/>
        </w:rPr>
      </w:pPr>
    </w:p>
    <w:p w14:paraId="6E478E6A"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4A2F7351" w14:textId="77777777" w:rsidR="00424ED3" w:rsidRPr="005E1971" w:rsidRDefault="00424ED3">
      <w:pPr>
        <w:pStyle w:val="ListParagraph"/>
        <w:numPr>
          <w:ilvl w:val="0"/>
          <w:numId w:val="14"/>
        </w:numPr>
        <w:rPr>
          <w:sz w:val="22"/>
          <w:szCs w:val="22"/>
          <w:lang w:val="fr-FR"/>
        </w:rPr>
      </w:pPr>
      <w:r w:rsidRPr="005E1971">
        <w:rPr>
          <w:sz w:val="22"/>
          <w:szCs w:val="22"/>
          <w:lang w:val="fr-FR"/>
        </w:rPr>
        <w:t xml:space="preserve">B3.1 rétroagir aux référents esthétiques, culturels et contemporains des arts visuels pour en comprendre le sens et se donner des repères culturels. </w:t>
      </w:r>
    </w:p>
    <w:p w14:paraId="1967B92E" w14:textId="77777777" w:rsidR="00424ED3" w:rsidRPr="005E1971" w:rsidRDefault="00424ED3" w:rsidP="00424ED3">
      <w:pPr>
        <w:pStyle w:val="Headingcontenu"/>
        <w:rPr>
          <w:rFonts w:ascii="Calibri" w:hAnsi="Calibri" w:cs="Calibri"/>
          <w:b/>
          <w:bCs/>
          <w:color w:val="000000" w:themeColor="text1"/>
          <w:sz w:val="22"/>
          <w:szCs w:val="22"/>
          <w:lang w:val="fr-CA"/>
        </w:rPr>
      </w:pPr>
    </w:p>
    <w:p w14:paraId="3B37C984"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663AA272" w14:textId="77777777" w:rsidR="00424ED3" w:rsidRPr="005E1971" w:rsidRDefault="00424ED3">
      <w:pPr>
        <w:pStyle w:val="ListParagraph"/>
        <w:numPr>
          <w:ilvl w:val="0"/>
          <w:numId w:val="13"/>
        </w:numPr>
        <w:jc w:val="both"/>
        <w:rPr>
          <w:sz w:val="22"/>
          <w:szCs w:val="22"/>
          <w:lang w:val="fr-FR"/>
        </w:rPr>
      </w:pPr>
      <w:r w:rsidRPr="005E1971">
        <w:rPr>
          <w:sz w:val="22"/>
          <w:szCs w:val="22"/>
          <w:lang w:val="fr-FR"/>
        </w:rPr>
        <w:t xml:space="preserve">B4.1 comparer les compétences et les habiletés acquises en arts visuels à celles liées au développement du caractère et qui sont transférables au milieu scolaire, au monde du travail, à la vie quotidienne et à l’apprentissage la vie durant. </w:t>
      </w:r>
    </w:p>
    <w:p w14:paraId="5C0FE994" w14:textId="41C308CF" w:rsidR="00424ED3" w:rsidRDefault="00424ED3">
      <w:pPr>
        <w:rPr>
          <w:rFonts w:ascii="Calibri" w:hAnsi="Calibri" w:cs="Calibri"/>
          <w:sz w:val="22"/>
          <w:szCs w:val="22"/>
          <w:lang w:val="fr-CA"/>
        </w:rPr>
      </w:pPr>
      <w:r>
        <w:rPr>
          <w:rFonts w:ascii="Calibri" w:hAnsi="Calibri" w:cs="Calibri"/>
          <w:sz w:val="22"/>
          <w:szCs w:val="22"/>
          <w:lang w:val="fr-CA"/>
        </w:rPr>
        <w:br w:type="page"/>
      </w:r>
    </w:p>
    <w:p w14:paraId="3030A8B1"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9408" behindDoc="0" locked="0" layoutInCell="1" allowOverlap="1" wp14:anchorId="55C45DE0" wp14:editId="6952307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5F19"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9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45DE0" id="Rectangle 311" o:spid="_x0000_s1072" href="https://afeao.ca/afeaoDoc/METIERDA_VF4pdf" style="position:absolute;margin-left:585.4pt;margin-top:3.65pt;width:119.4pt;height:19.1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D95F19"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0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111A3A1F" wp14:editId="36347886">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31" w14:textId="77777777" w:rsidR="00FD44A6" w:rsidRPr="00200DE1" w:rsidRDefault="00000000" w:rsidP="00FD44A6">
                            <w:pPr>
                              <w:pStyle w:val="BodyMidNormal"/>
                              <w:jc w:val="center"/>
                              <w:rPr>
                                <w:rFonts w:ascii="Calibri" w:hAnsi="Calibri"/>
                                <w:b/>
                                <w:bCs w:val="0"/>
                                <w:sz w:val="18"/>
                                <w:szCs w:val="18"/>
                                <w:u w:val="single"/>
                              </w:rPr>
                            </w:pPr>
                            <w:hyperlink r:id="rId10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A1F" id="Rectangle 312" o:spid="_x0000_s1073" href="https://afeao.ca/afeaoDoc/METIERDA_VF1.pdf" style="position:absolute;margin-left:158.6pt;margin-top:3.65pt;width:118.8pt;height:19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91431" w14:textId="77777777" w:rsidR="00FD44A6" w:rsidRPr="00200DE1" w:rsidRDefault="00FD44A6" w:rsidP="00FD44A6">
                      <w:pPr>
                        <w:pStyle w:val="BodyMidNormal"/>
                        <w:jc w:val="center"/>
                        <w:rPr>
                          <w:rFonts w:ascii="Calibri" w:hAnsi="Calibri"/>
                          <w:b/>
                          <w:bCs w:val="0"/>
                          <w:sz w:val="18"/>
                          <w:szCs w:val="18"/>
                          <w:u w:val="single"/>
                        </w:rPr>
                      </w:pPr>
                      <w:hyperlink r:id="rId10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16008E8A" wp14:editId="2E690027">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E67BC4" id="Rounded Rectangle 313" o:spid="_x0000_s1026" style="position:absolute;margin-left:0;margin-top:-.05pt;width:715.2pt;height:28.8pt;z-index:2530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0D379E9B" wp14:editId="29CC49E5">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E73B" w14:textId="77777777" w:rsidR="00FD44A6" w:rsidRPr="00200DE1" w:rsidRDefault="00000000" w:rsidP="00FD44A6">
                            <w:pPr>
                              <w:pStyle w:val="BodyMidNormal"/>
                              <w:jc w:val="center"/>
                              <w:rPr>
                                <w:rFonts w:ascii="Calibri" w:hAnsi="Calibri"/>
                                <w:b/>
                                <w:bCs w:val="0"/>
                                <w:sz w:val="18"/>
                                <w:szCs w:val="18"/>
                                <w:u w:val="single"/>
                                <w:lang w:val="en-US"/>
                              </w:rPr>
                            </w:pPr>
                            <w:hyperlink r:id="rId10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E9B" id="Rectangle 314" o:spid="_x0000_s1074" href="https://afeao.ca/afeaoDoc/METIERDA_VI.pdf" style="position:absolute;margin-left:8.4pt;margin-top:3.4pt;width:127.2pt;height:19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E73B" w14:textId="77777777" w:rsidR="00FD44A6" w:rsidRPr="00200DE1" w:rsidRDefault="00FD44A6" w:rsidP="00FD44A6">
                      <w:pPr>
                        <w:pStyle w:val="BodyMidNormal"/>
                        <w:jc w:val="center"/>
                        <w:rPr>
                          <w:rFonts w:ascii="Calibri" w:hAnsi="Calibri"/>
                          <w:b/>
                          <w:bCs w:val="0"/>
                          <w:sz w:val="18"/>
                          <w:szCs w:val="18"/>
                          <w:u w:val="single"/>
                          <w:lang w:val="en-US"/>
                        </w:rPr>
                      </w:pPr>
                      <w:hyperlink r:id="rId10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1D3BA8C4" wp14:editId="14C62120">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8485" w14:textId="77777777" w:rsidR="00FD44A6" w:rsidRPr="00200DE1" w:rsidRDefault="00000000" w:rsidP="00FD44A6">
                            <w:pPr>
                              <w:pStyle w:val="BodyMidNormal"/>
                              <w:jc w:val="center"/>
                              <w:rPr>
                                <w:rFonts w:ascii="Calibri" w:hAnsi="Calibri"/>
                                <w:b/>
                                <w:bCs w:val="0"/>
                                <w:sz w:val="18"/>
                                <w:szCs w:val="18"/>
                                <w:u w:val="single"/>
                                <w:lang w:val="fr-FR"/>
                              </w:rPr>
                            </w:pPr>
                            <w:hyperlink r:id="rId10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8C4" id="Rectangle 315" o:spid="_x0000_s1075" href="https://afeao.ca/afeaoDoc/METIERDA_VF3.pdf" style="position:absolute;margin-left:441.6pt;margin-top:3.3pt;width:119.4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18B8485" w14:textId="77777777" w:rsidR="00FD44A6" w:rsidRPr="00200DE1" w:rsidRDefault="00FD44A6" w:rsidP="00FD44A6">
                      <w:pPr>
                        <w:pStyle w:val="BodyMidNormal"/>
                        <w:jc w:val="center"/>
                        <w:rPr>
                          <w:rFonts w:ascii="Calibri" w:hAnsi="Calibri"/>
                          <w:b/>
                          <w:bCs w:val="0"/>
                          <w:sz w:val="18"/>
                          <w:szCs w:val="18"/>
                          <w:u w:val="single"/>
                          <w:lang w:val="fr-FR"/>
                        </w:rPr>
                      </w:pPr>
                      <w:hyperlink r:id="rId10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0FF18BC4" wp14:editId="408B8817">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0359" id="Straight Connector 316" o:spid="_x0000_s1026" style="position:absolute;z-index:253010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3F0A270" wp14:editId="019472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1065" id="Straight Connector 318" o:spid="_x0000_s1026" style="position:absolute;z-index:253011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36F8EA0C" wp14:editId="06379087">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61F7" id="Straight Connector 319"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1CB03288" wp14:editId="2E8F5AAF">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85A32" id="Straight Connector 2048"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4C96A5CB" wp14:editId="4A633BC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41A" w14:textId="77777777" w:rsidR="00FD44A6" w:rsidRPr="00200DE1" w:rsidRDefault="00000000" w:rsidP="00FD44A6">
                            <w:pPr>
                              <w:pStyle w:val="BodyMidNormal"/>
                              <w:jc w:val="center"/>
                              <w:rPr>
                                <w:rFonts w:ascii="Calibri" w:hAnsi="Calibri"/>
                                <w:b/>
                                <w:bCs w:val="0"/>
                                <w:sz w:val="18"/>
                                <w:szCs w:val="18"/>
                                <w:u w:val="single"/>
                                <w:lang w:val="fr-FR"/>
                              </w:rPr>
                            </w:pPr>
                            <w:hyperlink r:id="rId10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5CB" id="Rectangle 2050" o:spid="_x0000_s1076" href="https://afeao.ca/afeaoDoc/METIERDA_VF2.pdf" style="position:absolute;margin-left:300pt;margin-top:4pt;width:118.8pt;height:18.4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067C41A" w14:textId="77777777" w:rsidR="00FD44A6" w:rsidRPr="00200DE1" w:rsidRDefault="00FD44A6" w:rsidP="00FD44A6">
                      <w:pPr>
                        <w:pStyle w:val="BodyMidNormal"/>
                        <w:jc w:val="center"/>
                        <w:rPr>
                          <w:rFonts w:ascii="Calibri" w:hAnsi="Calibri"/>
                          <w:b/>
                          <w:bCs w:val="0"/>
                          <w:sz w:val="18"/>
                          <w:szCs w:val="18"/>
                          <w:u w:val="single"/>
                          <w:lang w:val="fr-FR"/>
                        </w:rPr>
                      </w:pPr>
                      <w:hyperlink r:id="rId10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5AEA8C5C"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113E71DA" w14:textId="554899FD"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C1. </w:t>
      </w:r>
      <w:proofErr w:type="gramStart"/>
      <w:r w:rsidRPr="005E1971">
        <w:rPr>
          <w:rFonts w:cstheme="minorHAnsi"/>
          <w:sz w:val="22"/>
          <w:szCs w:val="22"/>
          <w:lang w:val="fr-FR"/>
        </w:rPr>
        <w:t>utiliser</w:t>
      </w:r>
      <w:proofErr w:type="gramEnd"/>
      <w:r w:rsidRPr="005E1971">
        <w:rPr>
          <w:rFonts w:cstheme="minorHAnsi"/>
          <w:sz w:val="22"/>
          <w:szCs w:val="22"/>
          <w:lang w:val="fr-FR"/>
        </w:rPr>
        <w:t xml:space="preserve"> sa connaissance des aspects théoriques et de la terminologie des arts visuels pour approfondir et communiquer des idées et des intuitions. </w:t>
      </w:r>
    </w:p>
    <w:p w14:paraId="29207620" w14:textId="3F8F40BC"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C2. </w:t>
      </w:r>
      <w:proofErr w:type="gramStart"/>
      <w:r w:rsidRPr="005E1971">
        <w:rPr>
          <w:rFonts w:cstheme="minorHAnsi"/>
          <w:sz w:val="22"/>
          <w:szCs w:val="22"/>
          <w:lang w:val="fr-FR"/>
        </w:rPr>
        <w:t>établir</w:t>
      </w:r>
      <w:proofErr w:type="gramEnd"/>
      <w:r w:rsidRPr="005E1971">
        <w:rPr>
          <w:rFonts w:cstheme="minorHAnsi"/>
          <w:sz w:val="22"/>
          <w:szCs w:val="22"/>
          <w:lang w:val="fr-FR"/>
        </w:rPr>
        <w:t xml:space="preserve"> des liens entre le continuum historique étudié et les contextes sociohistoriques, culturels ou actuels correspondants pour effectuer le travail de création, d’analyse et de présentation. </w:t>
      </w:r>
    </w:p>
    <w:p w14:paraId="559E3795" w14:textId="60A7AAFC" w:rsid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C3. </w:t>
      </w:r>
      <w:proofErr w:type="gramStart"/>
      <w:r w:rsidRPr="005E1971">
        <w:rPr>
          <w:rFonts w:cstheme="minorHAnsi"/>
          <w:sz w:val="22"/>
          <w:szCs w:val="22"/>
          <w:lang w:val="fr-FR"/>
        </w:rPr>
        <w:t>faire</w:t>
      </w:r>
      <w:proofErr w:type="gramEnd"/>
      <w:r w:rsidRPr="005E1971">
        <w:rPr>
          <w:rFonts w:cstheme="minorHAnsi"/>
          <w:sz w:val="22"/>
          <w:szCs w:val="22"/>
          <w:lang w:val="fr-FR"/>
        </w:rPr>
        <w:t xml:space="preserve"> siennes les conventions en arts visuels pendant l’activité artistique, y compris pendant les activités de l’organisation d’expositions et de la gestion.</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6ADE8D3"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C1.1 appliquer dans son travail les notions d’arts visuels étudiées en ce qui concerne : les éléments et les principes de la </w:t>
      </w:r>
      <w:proofErr w:type="gramStart"/>
      <w:r w:rsidRPr="005E1971">
        <w:rPr>
          <w:sz w:val="22"/>
          <w:szCs w:val="22"/>
          <w:lang w:val="fr-FR"/>
        </w:rPr>
        <w:t>composition;</w:t>
      </w:r>
      <w:proofErr w:type="gramEnd"/>
      <w:r w:rsidRPr="005E1971">
        <w:rPr>
          <w:sz w:val="22"/>
          <w:szCs w:val="22"/>
          <w:lang w:val="fr-FR"/>
        </w:rPr>
        <w:t xml:space="preserve"> les modes d’expression et leurs techniques; les matériaux et les outils. </w:t>
      </w:r>
    </w:p>
    <w:p w14:paraId="58C99CE6"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C1.2 utiliser dans son travail la terminologie : des éléments et des principes de la composition et des procédés techniques du continuum historique étudié. </w:t>
      </w:r>
    </w:p>
    <w:p w14:paraId="499510E0" w14:textId="77777777" w:rsidR="005E1971" w:rsidRPr="005E1971" w:rsidRDefault="005E1971">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CA" w:eastAsia="fr-CA"/>
        </w:rPr>
      </w:pPr>
      <w:r w:rsidRPr="005E1971">
        <w:rPr>
          <w:rFonts w:cstheme="minorHAnsi"/>
          <w:sz w:val="22"/>
          <w:szCs w:val="22"/>
          <w:lang w:val="fr-CA" w:eastAsia="fr-CA"/>
        </w:rPr>
        <w:t>C1.3 utiliser, dans son travail,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1BCD8B5F" w14:textId="77777777" w:rsidR="005E1971" w:rsidRPr="005E1971" w:rsidRDefault="005E1971">
      <w:pPr>
        <w:pStyle w:val="ListParagraph"/>
        <w:numPr>
          <w:ilvl w:val="0"/>
          <w:numId w:val="18"/>
        </w:numPr>
        <w:rPr>
          <w:sz w:val="22"/>
          <w:szCs w:val="22"/>
          <w:lang w:val="fr-FR"/>
        </w:rPr>
      </w:pPr>
      <w:r w:rsidRPr="005E1971">
        <w:rPr>
          <w:sz w:val="22"/>
          <w:szCs w:val="22"/>
          <w:lang w:val="fr-FR"/>
        </w:rPr>
        <w:t xml:space="preserve">C2.2 établir le lien entre une œuvre étudiée et son contexte sociohistorique ou son incidence actuelle </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7F679910" w14:textId="64CACBB9" w:rsidR="005E1971" w:rsidRPr="005E1971" w:rsidRDefault="005E1971">
      <w:pPr>
        <w:pStyle w:val="ListParagraph"/>
        <w:numPr>
          <w:ilvl w:val="0"/>
          <w:numId w:val="19"/>
        </w:numPr>
        <w:rPr>
          <w:rFonts w:cstheme="minorHAnsi"/>
          <w:sz w:val="22"/>
          <w:szCs w:val="22"/>
        </w:rPr>
      </w:pPr>
      <w:r w:rsidRPr="005E1971">
        <w:rPr>
          <w:sz w:val="22"/>
          <w:szCs w:val="22"/>
          <w:lang w:val="fr-FR"/>
        </w:rPr>
        <w:t xml:space="preserve">C3.1 démontrer dans son travail : des habitudes de santé et de </w:t>
      </w:r>
      <w:proofErr w:type="gramStart"/>
      <w:r w:rsidRPr="005E1971">
        <w:rPr>
          <w:sz w:val="22"/>
          <w:szCs w:val="22"/>
          <w:lang w:val="fr-FR"/>
        </w:rPr>
        <w:t>sécurité;</w:t>
      </w:r>
      <w:proofErr w:type="gramEnd"/>
      <w:r w:rsidRPr="005E1971">
        <w:rPr>
          <w:sz w:val="22"/>
          <w:szCs w:val="22"/>
          <w:lang w:val="fr-FR"/>
        </w:rPr>
        <w:t xml:space="preserve"> de la sensibilité pour autrui; un souci de l’environnement. </w:t>
      </w:r>
    </w:p>
    <w:p w14:paraId="7235BCFF" w14:textId="3FAD73A9" w:rsidR="00424ED3" w:rsidRPr="005E1971" w:rsidRDefault="005E1971">
      <w:pPr>
        <w:pStyle w:val="ListParagraph"/>
        <w:numPr>
          <w:ilvl w:val="0"/>
          <w:numId w:val="19"/>
        </w:numPr>
        <w:rPr>
          <w:rFonts w:cstheme="minorHAnsi"/>
          <w:sz w:val="22"/>
          <w:szCs w:val="22"/>
          <w:lang w:val="fr-CA"/>
        </w:rPr>
      </w:pPr>
      <w:r w:rsidRPr="005E1971">
        <w:rPr>
          <w:rFonts w:cstheme="minorHAnsi"/>
          <w:sz w:val="22"/>
          <w:szCs w:val="22"/>
          <w:lang w:val="fr-CA"/>
        </w:rPr>
        <w:t>C3.3 suivre le code de bienséance exigé en arts visuels, aussi bien comme artiste, que comme critique et que comme spectatrice ou spectateur.</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422928B9"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20672" behindDoc="0" locked="0" layoutInCell="1" allowOverlap="1" wp14:anchorId="400C0DC9" wp14:editId="2979A3EC">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8413D"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0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DC9" id="Rectangle 2051" o:spid="_x0000_s1077" href="https://afeao.ca/afeaoDoc/METIERDA_VF4pdf" style="position:absolute;margin-left:585.4pt;margin-top:3.65pt;width:119.4pt;height:19.1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F8413D"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1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8624" behindDoc="0" locked="0" layoutInCell="1" allowOverlap="1" wp14:anchorId="3A926EA6" wp14:editId="1EABAEF2">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A86" w14:textId="77777777" w:rsidR="00FD44A6" w:rsidRPr="00200DE1" w:rsidRDefault="00000000" w:rsidP="00FD44A6">
                            <w:pPr>
                              <w:pStyle w:val="BodyMidNormal"/>
                              <w:jc w:val="center"/>
                              <w:rPr>
                                <w:rFonts w:ascii="Calibri" w:hAnsi="Calibri"/>
                                <w:b/>
                                <w:bCs w:val="0"/>
                                <w:sz w:val="18"/>
                                <w:szCs w:val="18"/>
                                <w:u w:val="single"/>
                              </w:rPr>
                            </w:pPr>
                            <w:hyperlink r:id="rId11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EA6" id="Rectangle 2052" o:spid="_x0000_s1078" href="https://afeao.ca/afeaoDoc/METIERDA_VF1.pdf" style="position:absolute;margin-left:158.6pt;margin-top:3.65pt;width:118.8pt;height:19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61A86" w14:textId="77777777" w:rsidR="00FD44A6" w:rsidRPr="00200DE1" w:rsidRDefault="00FD44A6" w:rsidP="00FD44A6">
                      <w:pPr>
                        <w:pStyle w:val="BodyMidNormal"/>
                        <w:jc w:val="center"/>
                        <w:rPr>
                          <w:rFonts w:ascii="Calibri" w:hAnsi="Calibri"/>
                          <w:b/>
                          <w:bCs w:val="0"/>
                          <w:sz w:val="18"/>
                          <w:szCs w:val="18"/>
                          <w:u w:val="single"/>
                        </w:rPr>
                      </w:pPr>
                      <w:hyperlink r:id="rId11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6576" behindDoc="0" locked="0" layoutInCell="1" allowOverlap="1" wp14:anchorId="3B634F2F" wp14:editId="6BE18CAC">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C5E51" id="Rounded Rectangle 2053" o:spid="_x0000_s1026" style="position:absolute;margin-left:0;margin-top:-.05pt;width:715.2pt;height:28.8pt;z-index:2530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17600" behindDoc="0" locked="0" layoutInCell="1" allowOverlap="1" wp14:anchorId="46DE9114" wp14:editId="63708A00">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E6A" w14:textId="77777777" w:rsidR="00FD44A6" w:rsidRPr="00200DE1" w:rsidRDefault="00000000" w:rsidP="00FD44A6">
                            <w:pPr>
                              <w:pStyle w:val="BodyMidNormal"/>
                              <w:jc w:val="center"/>
                              <w:rPr>
                                <w:rFonts w:ascii="Calibri" w:hAnsi="Calibri"/>
                                <w:b/>
                                <w:bCs w:val="0"/>
                                <w:sz w:val="18"/>
                                <w:szCs w:val="18"/>
                                <w:u w:val="single"/>
                                <w:lang w:val="en-US"/>
                              </w:rPr>
                            </w:pPr>
                            <w:hyperlink r:id="rId11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9114" id="Rectangle 2054" o:spid="_x0000_s1079" href="https://afeao.ca/afeaoDoc/METIERDA_VI.pdf" style="position:absolute;margin-left:8.4pt;margin-top:3.4pt;width:127.2pt;height:19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CFAE6A" w14:textId="77777777" w:rsidR="00FD44A6" w:rsidRPr="00200DE1" w:rsidRDefault="00FD44A6" w:rsidP="00FD44A6">
                      <w:pPr>
                        <w:pStyle w:val="BodyMidNormal"/>
                        <w:jc w:val="center"/>
                        <w:rPr>
                          <w:rFonts w:ascii="Calibri" w:hAnsi="Calibri"/>
                          <w:b/>
                          <w:bCs w:val="0"/>
                          <w:sz w:val="18"/>
                          <w:szCs w:val="18"/>
                          <w:u w:val="single"/>
                          <w:lang w:val="en-US"/>
                        </w:rPr>
                      </w:pPr>
                      <w:hyperlink r:id="rId11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9648" behindDoc="0" locked="0" layoutInCell="1" allowOverlap="1" wp14:anchorId="6F6B04C1" wp14:editId="77A24962">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78E" w14:textId="77777777" w:rsidR="00FD44A6" w:rsidRPr="00200DE1" w:rsidRDefault="00000000" w:rsidP="00FD44A6">
                            <w:pPr>
                              <w:pStyle w:val="BodyMidNormal"/>
                              <w:jc w:val="center"/>
                              <w:rPr>
                                <w:rFonts w:ascii="Calibri" w:hAnsi="Calibri"/>
                                <w:b/>
                                <w:bCs w:val="0"/>
                                <w:sz w:val="18"/>
                                <w:szCs w:val="18"/>
                                <w:u w:val="single"/>
                                <w:lang w:val="fr-FR"/>
                              </w:rPr>
                            </w:pPr>
                            <w:hyperlink r:id="rId11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04C1" id="Rectangle 2055" o:spid="_x0000_s1080" href="https://afeao.ca/afeaoDoc/METIERDA_VF3.pdf" style="position:absolute;margin-left:441.6pt;margin-top:3.3pt;width:119.4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3078E" w14:textId="77777777" w:rsidR="00FD44A6" w:rsidRPr="00200DE1" w:rsidRDefault="00FD44A6" w:rsidP="00FD44A6">
                      <w:pPr>
                        <w:pStyle w:val="BodyMidNormal"/>
                        <w:jc w:val="center"/>
                        <w:rPr>
                          <w:rFonts w:ascii="Calibri" w:hAnsi="Calibri"/>
                          <w:b/>
                          <w:bCs w:val="0"/>
                          <w:sz w:val="18"/>
                          <w:szCs w:val="18"/>
                          <w:u w:val="single"/>
                          <w:lang w:val="fr-FR"/>
                        </w:rPr>
                      </w:pPr>
                      <w:hyperlink r:id="rId11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21696" behindDoc="0" locked="0" layoutInCell="1" allowOverlap="1" wp14:anchorId="27E63CC0" wp14:editId="46B546E0">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7879" id="Straight Connector 2056" o:spid="_x0000_s1026" style="position:absolute;z-index:253021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2720" behindDoc="0" locked="0" layoutInCell="1" allowOverlap="1" wp14:anchorId="336CD0E6" wp14:editId="7096D30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1DED6" id="Straight Connector 2057" o:spid="_x0000_s1026" style="position:absolute;z-index:253022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3744" behindDoc="0" locked="0" layoutInCell="1" allowOverlap="1" wp14:anchorId="6529CA31" wp14:editId="0F3EAB52">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1DD9" id="Straight Connector 2058"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4768" behindDoc="0" locked="0" layoutInCell="1" allowOverlap="1" wp14:anchorId="723F2361" wp14:editId="7B3D4216">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1BE01" id="Straight Connector 2059"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5792" behindDoc="0" locked="0" layoutInCell="1" allowOverlap="1" wp14:anchorId="781D3DF3" wp14:editId="14DE8C24">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8D68" w14:textId="77777777" w:rsidR="00FD44A6" w:rsidRPr="00200DE1" w:rsidRDefault="00000000" w:rsidP="00FD44A6">
                            <w:pPr>
                              <w:pStyle w:val="BodyMidNormal"/>
                              <w:jc w:val="center"/>
                              <w:rPr>
                                <w:rFonts w:ascii="Calibri" w:hAnsi="Calibri"/>
                                <w:b/>
                                <w:bCs w:val="0"/>
                                <w:sz w:val="18"/>
                                <w:szCs w:val="18"/>
                                <w:u w:val="single"/>
                                <w:lang w:val="fr-FR"/>
                              </w:rPr>
                            </w:pPr>
                            <w:hyperlink r:id="rId11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3DF3" id="Rectangle 2060" o:spid="_x0000_s1081" href="https://afeao.ca/afeaoDoc/METIERDA_VF2.pdf" style="position:absolute;margin-left:300pt;margin-top:4pt;width:118.8pt;height:18.4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E258D68" w14:textId="77777777" w:rsidR="00FD44A6" w:rsidRPr="00200DE1" w:rsidRDefault="00FD44A6" w:rsidP="00FD44A6">
                      <w:pPr>
                        <w:pStyle w:val="BodyMidNormal"/>
                        <w:jc w:val="center"/>
                        <w:rPr>
                          <w:rFonts w:ascii="Calibri" w:hAnsi="Calibri"/>
                          <w:b/>
                          <w:bCs w:val="0"/>
                          <w:sz w:val="18"/>
                          <w:szCs w:val="18"/>
                          <w:u w:val="single"/>
                          <w:lang w:val="fr-FR"/>
                        </w:rPr>
                      </w:pPr>
                      <w:hyperlink r:id="rId11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14B8DF4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AVI3M</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77777777"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AVI3M</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w:t>
            </w:r>
            <w:proofErr w:type="gramStart"/>
            <w:r w:rsidRPr="005E1971">
              <w:rPr>
                <w:rFonts w:ascii="Avenir Heavy" w:eastAsia="Times New Roman" w:hAnsi="Avenir Heavy" w:cs="Calibri"/>
                <w:b/>
                <w:bCs/>
                <w:color w:val="A44C25"/>
                <w:sz w:val="22"/>
                <w:szCs w:val="22"/>
                <w:lang w:val="fr-FR" w:eastAsia="zh-CN"/>
              </w:rPr>
              <w:t>O;</w:t>
            </w:r>
            <w:proofErr w:type="gramEnd"/>
            <w:r w:rsidRPr="005E1971">
              <w:rPr>
                <w:rFonts w:ascii="Avenir Heavy" w:eastAsia="Times New Roman" w:hAnsi="Avenir Heavy" w:cs="Calibri"/>
                <w:b/>
                <w:bCs/>
                <w:color w:val="A44C25"/>
                <w:sz w:val="22"/>
                <w:szCs w:val="22"/>
                <w:lang w:val="fr-FR" w:eastAsia="zh-CN"/>
              </w:rPr>
              <w:t xml:space="preserve">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67E859BB" w:rsidR="00684700" w:rsidRPr="001B237F" w:rsidRDefault="00133D82" w:rsidP="00BB59A2">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77777777" w:rsidR="00133D82" w:rsidRPr="000149A5" w:rsidRDefault="00133D82" w:rsidP="00BB59A2">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77777777" w:rsidR="00133D82" w:rsidRPr="000149A5" w:rsidRDefault="00133D82" w:rsidP="00133D8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5063F4C4" w:rsidR="00684700" w:rsidRPr="00133D82"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*Accentuation et subordination</w:t>
            </w:r>
            <w:r w:rsidRPr="00133D82">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77777777" w:rsidR="00133D82" w:rsidRPr="000149A5" w:rsidRDefault="00133D82" w:rsidP="00BB59A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Variété et contraste </w:t>
            </w:r>
          </w:p>
          <w:p w14:paraId="49351377"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133D82">
        <w:trPr>
          <w:trHeight w:val="2704"/>
        </w:trPr>
        <w:tc>
          <w:tcPr>
            <w:tcW w:w="236" w:type="dxa"/>
            <w:tcBorders>
              <w:top w:val="nil"/>
              <w:left w:val="single" w:sz="4" w:space="0" w:color="auto"/>
              <w:bottom w:val="single" w:sz="4" w:space="0" w:color="auto"/>
              <w:right w:val="nil"/>
            </w:tcBorders>
            <w:shd w:val="clear" w:color="auto" w:fill="auto"/>
            <w:hideMark/>
          </w:tcPr>
          <w:p w14:paraId="53E5943C"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C40EE5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6204042D" w14:textId="77777777" w:rsidR="00133D82" w:rsidRDefault="00133D82" w:rsidP="00A53CDD">
            <w:pPr>
              <w:rPr>
                <w:rFonts w:ascii="Calibri" w:eastAsia="Times New Roman" w:hAnsi="Calibri" w:cs="Times New Roman"/>
                <w:color w:val="000000"/>
                <w:sz w:val="20"/>
                <w:szCs w:val="20"/>
                <w:lang w:val="en-SG" w:eastAsia="zh-CN"/>
              </w:rPr>
            </w:pPr>
          </w:p>
          <w:p w14:paraId="4F210F55" w14:textId="77777777" w:rsidR="00133D82" w:rsidRDefault="00133D82" w:rsidP="00A53CDD">
            <w:pPr>
              <w:rPr>
                <w:rFonts w:ascii="Calibri" w:eastAsia="Times New Roman" w:hAnsi="Calibri" w:cs="Times New Roman"/>
                <w:color w:val="000000"/>
                <w:sz w:val="20"/>
                <w:szCs w:val="20"/>
                <w:lang w:val="en-SG" w:eastAsia="zh-CN"/>
              </w:rPr>
            </w:pPr>
          </w:p>
          <w:p w14:paraId="425619AE" w14:textId="77777777" w:rsidR="00133D82" w:rsidRDefault="00133D82" w:rsidP="00A53CDD">
            <w:pPr>
              <w:rPr>
                <w:rFonts w:ascii="Calibri" w:eastAsia="Times New Roman" w:hAnsi="Calibri" w:cs="Times New Roman"/>
                <w:color w:val="000000"/>
                <w:sz w:val="20"/>
                <w:szCs w:val="20"/>
                <w:lang w:val="en-SG" w:eastAsia="zh-CN"/>
              </w:rPr>
            </w:pPr>
          </w:p>
          <w:p w14:paraId="7C23EDF7" w14:textId="77777777" w:rsidR="00133D82" w:rsidRDefault="00133D82" w:rsidP="00A53CDD">
            <w:pPr>
              <w:rPr>
                <w:rFonts w:ascii="Calibri" w:eastAsia="Times New Roman" w:hAnsi="Calibri" w:cs="Times New Roman"/>
                <w:color w:val="000000"/>
                <w:sz w:val="20"/>
                <w:szCs w:val="20"/>
                <w:lang w:val="en-SG" w:eastAsia="zh-CN"/>
              </w:rPr>
            </w:pP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color w:val="000000"/>
                <w:sz w:val="20"/>
                <w:szCs w:val="20"/>
                <w:highlight w:val="yellow"/>
                <w:lang w:val="fr-FR" w:eastAsia="zh-CN"/>
              </w:rPr>
              <w:t>Dessin</w:t>
            </w:r>
          </w:p>
          <w:p w14:paraId="62D89333"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Peinture</w:t>
            </w:r>
          </w:p>
          <w:p w14:paraId="2993FC85" w14:textId="77777777" w:rsidR="00133D82" w:rsidRDefault="00133D82" w:rsidP="00A53CDD">
            <w:pPr>
              <w:rPr>
                <w:rFonts w:ascii="Calibri" w:eastAsia="Times New Roman" w:hAnsi="Calibri" w:cs="Times New Roman"/>
                <w:color w:val="000000"/>
                <w:sz w:val="20"/>
                <w:szCs w:val="20"/>
                <w:lang w:val="fr-FR" w:eastAsia="zh-CN"/>
              </w:rPr>
            </w:pPr>
          </w:p>
          <w:p w14:paraId="2D4B50DC"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Sculpture</w:t>
            </w:r>
          </w:p>
          <w:p w14:paraId="3D69D9E5"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Technique d’impression</w:t>
            </w:r>
          </w:p>
          <w:p w14:paraId="20D8F51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Photographie </w:t>
            </w:r>
          </w:p>
          <w:p w14:paraId="3E3F5776" w14:textId="77777777" w:rsidR="00133D82" w:rsidRDefault="00133D82" w:rsidP="00A53CDD">
            <w:pPr>
              <w:rPr>
                <w:rFonts w:ascii="Calibri" w:eastAsia="Times New Roman" w:hAnsi="Calibri" w:cs="Times New Roman"/>
                <w:color w:val="000000"/>
                <w:sz w:val="20"/>
                <w:szCs w:val="20"/>
                <w:lang w:val="fr-FR" w:eastAsia="zh-CN"/>
              </w:rPr>
            </w:pPr>
          </w:p>
          <w:p w14:paraId="1F0B171F"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*Vidéo</w:t>
            </w:r>
          </w:p>
          <w:p w14:paraId="0782BE2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Métier d’art </w:t>
            </w:r>
          </w:p>
          <w:p w14:paraId="3DC5B95B" w14:textId="0D28E0E8" w:rsidR="00133D82" w:rsidRPr="000149A5"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b/>
                <w:bCs/>
                <w:i/>
                <w:iCs/>
                <w:color w:val="000000"/>
                <w:sz w:val="20"/>
                <w:szCs w:val="20"/>
                <w:lang w:val="fr-FR" w:eastAsia="zh-CN"/>
              </w:rPr>
              <w:t>N.B.</w:t>
            </w:r>
            <w:r w:rsidRPr="000149A5">
              <w:rPr>
                <w:rFonts w:ascii="Calibri" w:eastAsia="Times New Roman" w:hAnsi="Calibri" w:cs="Times New Roman"/>
                <w:i/>
                <w:iCs/>
                <w:color w:val="000000"/>
                <w:sz w:val="20"/>
                <w:szCs w:val="20"/>
                <w:lang w:val="fr-FR" w:eastAsia="zh-CN"/>
              </w:rPr>
              <w:t xml:space="preserve"> : Les exemples donnés ici ne sont que des exemples, l’important c’est que l’élève soit, à toutes les années d’étude, exposé à des métiers d’art différents.</w:t>
            </w:r>
            <w:r w:rsidRPr="000149A5">
              <w:rPr>
                <w:rFonts w:ascii="Calibri" w:eastAsia="Times New Roman" w:hAnsi="Calibri" w:cs="Times New Roman"/>
                <w:color w:val="000000"/>
                <w:sz w:val="20"/>
                <w:szCs w:val="20"/>
                <w:lang w:val="fr-FR" w:eastAsia="zh-CN"/>
              </w:rPr>
              <w:t xml:space="preserve"> </w:t>
            </w:r>
          </w:p>
          <w:p w14:paraId="6564B412"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*Installation</w:t>
            </w:r>
          </w:p>
        </w:tc>
        <w:tc>
          <w:tcPr>
            <w:tcW w:w="283" w:type="dxa"/>
            <w:tcBorders>
              <w:top w:val="nil"/>
              <w:left w:val="single" w:sz="4" w:space="0" w:color="auto"/>
              <w:bottom w:val="single" w:sz="4" w:space="0" w:color="auto"/>
              <w:right w:val="nil"/>
            </w:tcBorders>
            <w:shd w:val="clear" w:color="auto" w:fill="auto"/>
            <w:hideMark/>
          </w:tcPr>
          <w:p w14:paraId="635CF27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FCF074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44577AF9" w14:textId="77777777" w:rsidR="00133D82" w:rsidRDefault="00133D82" w:rsidP="00A53CDD">
            <w:pPr>
              <w:rPr>
                <w:rFonts w:ascii="Calibri" w:eastAsia="Times New Roman" w:hAnsi="Calibri" w:cs="Times New Roman"/>
                <w:color w:val="000000"/>
                <w:sz w:val="20"/>
                <w:szCs w:val="20"/>
                <w:lang w:val="en-SG" w:eastAsia="zh-CN"/>
              </w:rPr>
            </w:pPr>
          </w:p>
          <w:p w14:paraId="6B157B3F" w14:textId="77777777" w:rsidR="00133D82" w:rsidRDefault="00133D82" w:rsidP="00A53CDD">
            <w:pPr>
              <w:rPr>
                <w:rFonts w:ascii="Calibri" w:eastAsia="Times New Roman" w:hAnsi="Calibri" w:cs="Times New Roman"/>
                <w:color w:val="000000"/>
                <w:sz w:val="20"/>
                <w:szCs w:val="20"/>
                <w:lang w:val="en-SG" w:eastAsia="zh-CN"/>
              </w:rPr>
            </w:pPr>
          </w:p>
          <w:p w14:paraId="32260318" w14:textId="77777777" w:rsidR="00133D82" w:rsidRDefault="00133D82" w:rsidP="00A53CDD">
            <w:pPr>
              <w:rPr>
                <w:rFonts w:ascii="Calibri" w:eastAsia="Times New Roman" w:hAnsi="Calibri" w:cs="Times New Roman"/>
                <w:color w:val="000000"/>
                <w:sz w:val="20"/>
                <w:szCs w:val="20"/>
                <w:lang w:val="en-SG" w:eastAsia="zh-CN"/>
              </w:rPr>
            </w:pPr>
          </w:p>
          <w:p w14:paraId="77517613"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3969" w:type="dxa"/>
            <w:gridSpan w:val="2"/>
            <w:tcBorders>
              <w:top w:val="nil"/>
              <w:left w:val="nil"/>
              <w:bottom w:val="single" w:sz="4" w:space="0" w:color="auto"/>
              <w:right w:val="nil"/>
            </w:tcBorders>
            <w:shd w:val="clear" w:color="auto" w:fill="auto"/>
            <w:hideMark/>
          </w:tcPr>
          <w:p w14:paraId="0B2BA640"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*Réalisme</w:t>
            </w:r>
            <w:r w:rsidRPr="000149A5">
              <w:rPr>
                <w:rFonts w:ascii="Calibri" w:eastAsia="Times New Roman" w:hAnsi="Calibri" w:cs="Times New Roman"/>
                <w:i/>
                <w:iCs/>
                <w:color w:val="000000"/>
                <w:sz w:val="20"/>
                <w:szCs w:val="20"/>
                <w:lang w:val="fr-FR" w:eastAsia="zh-CN"/>
              </w:rPr>
              <w:t xml:space="preserve"> et abstraction </w:t>
            </w:r>
          </w:p>
          <w:p w14:paraId="249595BB"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*Aquarelle (lavis, dégradé, absorption,  </w:t>
            </w:r>
          </w:p>
          <w:p w14:paraId="199DEE6B"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  </w:t>
            </w:r>
            <w:proofErr w:type="gramStart"/>
            <w:r w:rsidRPr="000149A5">
              <w:rPr>
                <w:rFonts w:ascii="Calibri" w:eastAsia="Times New Roman" w:hAnsi="Calibri" w:cs="Times New Roman"/>
                <w:i/>
                <w:iCs/>
                <w:color w:val="000000"/>
                <w:sz w:val="20"/>
                <w:szCs w:val="20"/>
                <w:lang w:val="fr-FR" w:eastAsia="zh-CN"/>
              </w:rPr>
              <w:t>aspersion</w:t>
            </w:r>
            <w:proofErr w:type="gramEnd"/>
            <w:r w:rsidRPr="000149A5">
              <w:rPr>
                <w:rFonts w:ascii="Calibri" w:eastAsia="Times New Roman" w:hAnsi="Calibri" w:cs="Times New Roman"/>
                <w:i/>
                <w:iCs/>
                <w:color w:val="000000"/>
                <w:sz w:val="20"/>
                <w:szCs w:val="20"/>
                <w:lang w:val="fr-FR" w:eastAsia="zh-CN"/>
              </w:rPr>
              <w:t>, grattage)</w:t>
            </w:r>
            <w:r w:rsidRPr="00423D01">
              <w:rPr>
                <w:rFonts w:ascii="Calibri" w:eastAsia="Times New Roman" w:hAnsi="Calibri" w:cs="Times New Roman"/>
                <w:color w:val="000000"/>
                <w:sz w:val="20"/>
                <w:szCs w:val="20"/>
                <w:lang w:val="fr-FR" w:eastAsia="zh-CN"/>
              </w:rPr>
              <w:tab/>
            </w:r>
          </w:p>
          <w:p w14:paraId="5AD03D49"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w:t>
            </w:r>
          </w:p>
          <w:p w14:paraId="01CBFF20"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*Sur bois ou sérigraphie</w:t>
            </w:r>
          </w:p>
          <w:p w14:paraId="0A072DCB"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Numérique ou traditionnelle *(cyanotype) </w:t>
            </w:r>
          </w:p>
          <w:p w14:paraId="50747CF2" w14:textId="77777777" w:rsidR="00133D82" w:rsidRDefault="00133D82" w:rsidP="00A53CDD">
            <w:pPr>
              <w:rPr>
                <w:rFonts w:ascii="Calibri" w:eastAsia="Times New Roman" w:hAnsi="Calibri" w:cs="Times New Roman"/>
                <w:color w:val="000000"/>
                <w:sz w:val="20"/>
                <w:szCs w:val="20"/>
                <w:lang w:val="fr-FR" w:eastAsia="zh-CN"/>
              </w:rPr>
            </w:pPr>
          </w:p>
          <w:p w14:paraId="1FEA233A"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*En direct ou rediffusion</w:t>
            </w:r>
          </w:p>
          <w:p w14:paraId="74563206"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*Batik (réserve par ligature, par cire) ou ferronnerie (alliage) / </w:t>
            </w:r>
            <w:r w:rsidRPr="000149A5">
              <w:rPr>
                <w:rFonts w:ascii="Calibri" w:eastAsia="Times New Roman" w:hAnsi="Calibri" w:cs="Times New Roman"/>
                <w:i/>
                <w:iCs/>
                <w:color w:val="000000"/>
                <w:sz w:val="20"/>
                <w:szCs w:val="20"/>
                <w:highlight w:val="yellow"/>
                <w:lang w:val="fr-FR" w:eastAsia="zh-CN"/>
              </w:rPr>
              <w:t>bijouterie, macramé</w:t>
            </w:r>
            <w:r w:rsidRPr="000149A5">
              <w:rPr>
                <w:rFonts w:ascii="Calibri" w:eastAsia="Times New Roman" w:hAnsi="Calibri" w:cs="Times New Roman"/>
                <w:i/>
                <w:iCs/>
                <w:color w:val="000000"/>
                <w:sz w:val="20"/>
                <w:szCs w:val="20"/>
                <w:lang w:val="fr-FR" w:eastAsia="zh-CN"/>
              </w:rPr>
              <w:t xml:space="preserve"> </w:t>
            </w:r>
          </w:p>
          <w:p w14:paraId="29C9F4BC" w14:textId="77777777" w:rsidR="00133D82" w:rsidRDefault="00133D82" w:rsidP="00A53CDD">
            <w:pPr>
              <w:rPr>
                <w:rFonts w:ascii="Calibri" w:eastAsia="Times New Roman" w:hAnsi="Calibri" w:cs="Times New Roman"/>
                <w:color w:val="000000"/>
                <w:sz w:val="20"/>
                <w:szCs w:val="20"/>
                <w:lang w:val="fr-FR" w:eastAsia="zh-CN"/>
              </w:rPr>
            </w:pPr>
          </w:p>
          <w:p w14:paraId="43BEA125" w14:textId="77777777" w:rsidR="00133D82" w:rsidRDefault="00133D82" w:rsidP="00A53CDD">
            <w:pPr>
              <w:rPr>
                <w:rFonts w:ascii="Calibri" w:eastAsia="Times New Roman" w:hAnsi="Calibri" w:cs="Times New Roman"/>
                <w:color w:val="000000"/>
                <w:sz w:val="20"/>
                <w:szCs w:val="20"/>
                <w:lang w:val="fr-FR" w:eastAsia="zh-CN"/>
              </w:rPr>
            </w:pPr>
          </w:p>
          <w:p w14:paraId="0338E1E9" w14:textId="77777777" w:rsidR="00133D82" w:rsidRDefault="00133D82" w:rsidP="00A53CDD">
            <w:pPr>
              <w:rPr>
                <w:rFonts w:ascii="Calibri" w:eastAsia="Times New Roman" w:hAnsi="Calibri" w:cs="Times New Roman"/>
                <w:color w:val="000000"/>
                <w:sz w:val="20"/>
                <w:szCs w:val="20"/>
                <w:lang w:val="fr-FR" w:eastAsia="zh-CN"/>
              </w:rPr>
            </w:pPr>
          </w:p>
          <w:p w14:paraId="2A5BD5B6" w14:textId="242F149B" w:rsidR="000149A5"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 (visuel, sonore ou mécanisé) / environnement réel ou virtuel</w:t>
            </w:r>
          </w:p>
          <w:p w14:paraId="383F567A" w14:textId="5F2FD0A1" w:rsidR="00133D82" w:rsidRPr="001B237F" w:rsidRDefault="00133D82" w:rsidP="00A53CDD">
            <w:pPr>
              <w:rPr>
                <w:rFonts w:ascii="Calibri" w:eastAsia="Times New Roman" w:hAnsi="Calibri" w:cs="Times New Roman"/>
                <w:color w:val="000000"/>
                <w:sz w:val="20"/>
                <w:szCs w:val="20"/>
                <w:lang w:val="fr-FR" w:eastAsia="zh-CN"/>
              </w:rPr>
            </w:pPr>
          </w:p>
        </w:tc>
        <w:tc>
          <w:tcPr>
            <w:tcW w:w="236" w:type="dxa"/>
            <w:tcBorders>
              <w:top w:val="nil"/>
              <w:left w:val="single" w:sz="4" w:space="0" w:color="auto"/>
              <w:bottom w:val="single" w:sz="4" w:space="0" w:color="auto"/>
              <w:right w:val="nil"/>
            </w:tcBorders>
            <w:shd w:val="clear" w:color="auto" w:fill="auto"/>
            <w:hideMark/>
          </w:tcPr>
          <w:p w14:paraId="70E54DF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341E4715" w14:textId="77777777" w:rsidR="00133D82" w:rsidRDefault="00133D82" w:rsidP="00A53CDD">
            <w:pPr>
              <w:rPr>
                <w:rFonts w:ascii="Calibri" w:eastAsia="Times New Roman" w:hAnsi="Calibri" w:cs="Times New Roman"/>
                <w:color w:val="000000"/>
                <w:sz w:val="20"/>
                <w:szCs w:val="20"/>
                <w:lang w:val="en-SG" w:eastAsia="zh-CN"/>
              </w:rPr>
            </w:pPr>
          </w:p>
          <w:p w14:paraId="0899BF4F" w14:textId="77777777" w:rsidR="00133D82" w:rsidRDefault="00133D82" w:rsidP="00A53CDD">
            <w:pPr>
              <w:rPr>
                <w:rFonts w:ascii="Calibri" w:eastAsia="Times New Roman" w:hAnsi="Calibri" w:cs="Times New Roman"/>
                <w:color w:val="000000"/>
                <w:sz w:val="20"/>
                <w:szCs w:val="20"/>
                <w:lang w:val="en-SG" w:eastAsia="zh-CN"/>
              </w:rPr>
            </w:pPr>
          </w:p>
          <w:p w14:paraId="0D4CE28A" w14:textId="77777777" w:rsidR="00133D82" w:rsidRDefault="00133D82" w:rsidP="00A53CDD">
            <w:pPr>
              <w:rPr>
                <w:rFonts w:ascii="Calibri" w:eastAsia="Times New Roman" w:hAnsi="Calibri" w:cs="Times New Roman"/>
                <w:color w:val="000000"/>
                <w:sz w:val="20"/>
                <w:szCs w:val="20"/>
                <w:lang w:val="en-SG" w:eastAsia="zh-CN"/>
              </w:rPr>
            </w:pP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3CD941BB"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color w:val="000000"/>
                <w:sz w:val="20"/>
                <w:szCs w:val="20"/>
                <w:highlight w:val="yellow"/>
                <w:lang w:val="en-SG" w:eastAsia="zh-CN"/>
              </w:rPr>
              <w:t>Crayon B et HB</w:t>
            </w:r>
            <w:r w:rsidRPr="00133D82">
              <w:rPr>
                <w:rFonts w:ascii="Calibri" w:eastAsia="Times New Roman" w:hAnsi="Calibri" w:cs="Times New Roman" w:hint="eastAsia"/>
                <w:color w:val="000000"/>
                <w:sz w:val="20"/>
                <w:szCs w:val="20"/>
                <w:lang w:val="en-SG" w:eastAsia="zh-CN"/>
              </w:rPr>
              <w:t xml:space="preserve">, compté et feutre </w:t>
            </w:r>
          </w:p>
          <w:p w14:paraId="75BB88AF"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*Aquarelle, pinceau et gomme de </w:t>
            </w:r>
            <w:r w:rsidRPr="000149A5">
              <w:rPr>
                <w:rFonts w:ascii="Calibri" w:eastAsia="Times New Roman" w:hAnsi="Calibri" w:cs="Times New Roman"/>
                <w:i/>
                <w:iCs/>
                <w:color w:val="000000"/>
                <w:sz w:val="20"/>
                <w:szCs w:val="20"/>
                <w:lang w:val="en-SG" w:eastAsia="zh-CN"/>
              </w:rPr>
              <w:t>reserve</w:t>
            </w:r>
          </w:p>
          <w:p w14:paraId="3677950A" w14:textId="77777777" w:rsidR="00133D82" w:rsidRDefault="00133D82" w:rsidP="00A53CDD">
            <w:pPr>
              <w:rPr>
                <w:rFonts w:ascii="Calibri" w:eastAsia="Times New Roman" w:hAnsi="Calibri" w:cs="Times New Roman"/>
                <w:color w:val="000000"/>
                <w:sz w:val="20"/>
                <w:szCs w:val="20"/>
                <w:lang w:val="en-SG" w:eastAsia="zh-CN"/>
              </w:rPr>
            </w:pPr>
          </w:p>
          <w:p w14:paraId="249D7707"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Objets trouvés et métal, outils d’assemblage</w:t>
            </w:r>
          </w:p>
          <w:p w14:paraId="47EC0B9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*Bois, pellicule à sérigraphie et encres, gouge et X-Acto </w:t>
            </w:r>
          </w:p>
          <w:p w14:paraId="458503E8"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Logiciel de traitement de l’image et de retouche/ produits chimiques</w:t>
            </w:r>
            <w:r w:rsidRPr="00133D82">
              <w:rPr>
                <w:rFonts w:ascii="Calibri" w:eastAsia="Times New Roman" w:hAnsi="Calibri" w:cs="Times New Roman"/>
                <w:color w:val="000000"/>
                <w:sz w:val="20"/>
                <w:szCs w:val="20"/>
                <w:lang w:val="en-SG" w:eastAsia="zh-CN"/>
              </w:rPr>
              <w:t xml:space="preserve"> pour le développement de l’image</w:t>
            </w:r>
          </w:p>
          <w:p w14:paraId="1AF3BEA4"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color w:val="000000"/>
                <w:sz w:val="20"/>
                <w:szCs w:val="20"/>
                <w:lang w:val="en-SG" w:eastAsia="zh-CN"/>
              </w:rPr>
              <w:t>*Logiciel de montage</w:t>
            </w:r>
          </w:p>
          <w:p w14:paraId="13E54783"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 xml:space="preserve">*Encre et coton ou soie, cadre, corde ou élastique, pinceau et tjanting / métal et plomb, torche ou fer à soudure </w:t>
            </w:r>
            <w:r w:rsidRPr="000149A5">
              <w:rPr>
                <w:rFonts w:ascii="Calibri" w:eastAsia="Times New Roman" w:hAnsi="Calibri" w:cs="Times New Roman"/>
                <w:i/>
                <w:iCs/>
                <w:color w:val="000000"/>
                <w:sz w:val="20"/>
                <w:szCs w:val="20"/>
                <w:highlight w:val="yellow"/>
                <w:lang w:val="en-SG" w:eastAsia="zh-CN"/>
              </w:rPr>
              <w:t>/ pince, anneaux, épinglette, chaîne, fermoir, fil de fer, de cuir, colle / corde et fil de toutes sortes et épaisseurs / matériaux recyclés de l’environnement naturel et manufacture</w:t>
            </w:r>
          </w:p>
          <w:p w14:paraId="5DF52D5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*De toute sorte (p. ex., bois et métal, environnement virtuel, assemblage traditionnel et électronique)</w:t>
            </w:r>
          </w:p>
          <w:p w14:paraId="21D8C6F6" w14:textId="77777777" w:rsidR="00133D82" w:rsidRPr="00C36863" w:rsidRDefault="00133D82" w:rsidP="00A53CDD">
            <w:pPr>
              <w:rPr>
                <w:rFonts w:ascii="Calibri" w:eastAsia="Times New Roman" w:hAnsi="Calibri" w:cs="Times New Roman"/>
                <w:color w:val="000000"/>
                <w:sz w:val="20"/>
                <w:szCs w:val="20"/>
                <w:lang w:val="en-SG" w:eastAsia="zh-CN"/>
              </w:rPr>
            </w:pP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3A1EFF18"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31936" behindDoc="0" locked="0" layoutInCell="1" allowOverlap="1" wp14:anchorId="522D02FA" wp14:editId="23D800B2">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41B"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1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02FA" id="Rectangle 2061" o:spid="_x0000_s1082" href="https://afeao.ca/afeaoDoc/METIERDA_VF4pdf" style="position:absolute;margin-left:585.4pt;margin-top:3.65pt;width:119.4pt;height:19.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B2F41B"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2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9888" behindDoc="0" locked="0" layoutInCell="1" allowOverlap="1" wp14:anchorId="309F7845" wp14:editId="70D5AD1B">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B06" w14:textId="77777777" w:rsidR="00FD44A6" w:rsidRPr="00200DE1" w:rsidRDefault="00000000" w:rsidP="00FD44A6">
                            <w:pPr>
                              <w:pStyle w:val="BodyMidNormal"/>
                              <w:jc w:val="center"/>
                              <w:rPr>
                                <w:rFonts w:ascii="Calibri" w:hAnsi="Calibri"/>
                                <w:b/>
                                <w:bCs w:val="0"/>
                                <w:sz w:val="18"/>
                                <w:szCs w:val="18"/>
                                <w:u w:val="single"/>
                              </w:rPr>
                            </w:pPr>
                            <w:hyperlink r:id="rId12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7845" id="Rectangle 2062" o:spid="_x0000_s1083" href="https://afeao.ca/afeaoDoc/METIERDA_VF1.pdf" style="position:absolute;margin-left:158.6pt;margin-top:3.65pt;width:118.8pt;height:19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2EEB06" w14:textId="77777777" w:rsidR="00FD44A6" w:rsidRPr="00200DE1" w:rsidRDefault="00FD44A6" w:rsidP="00FD44A6">
                      <w:pPr>
                        <w:pStyle w:val="BodyMidNormal"/>
                        <w:jc w:val="center"/>
                        <w:rPr>
                          <w:rFonts w:ascii="Calibri" w:hAnsi="Calibri"/>
                          <w:b/>
                          <w:bCs w:val="0"/>
                          <w:sz w:val="18"/>
                          <w:szCs w:val="18"/>
                          <w:u w:val="single"/>
                        </w:rPr>
                      </w:pPr>
                      <w:hyperlink r:id="rId12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7840" behindDoc="0" locked="0" layoutInCell="1" allowOverlap="1" wp14:anchorId="505ECDEF" wp14:editId="600F1DAB">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A96BB" id="Rounded Rectangle 2063" o:spid="_x0000_s1026" style="position:absolute;margin-left:0;margin-top:-.05pt;width:715.2pt;height:28.8pt;z-index:2530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28864" behindDoc="0" locked="0" layoutInCell="1" allowOverlap="1" wp14:anchorId="3EF20CC7" wp14:editId="66E0F818">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0C69" w14:textId="77777777" w:rsidR="00FD44A6" w:rsidRPr="00200DE1" w:rsidRDefault="00000000" w:rsidP="00FD44A6">
                            <w:pPr>
                              <w:pStyle w:val="BodyMidNormal"/>
                              <w:jc w:val="center"/>
                              <w:rPr>
                                <w:rFonts w:ascii="Calibri" w:hAnsi="Calibri"/>
                                <w:b/>
                                <w:bCs w:val="0"/>
                                <w:sz w:val="18"/>
                                <w:szCs w:val="18"/>
                                <w:u w:val="single"/>
                                <w:lang w:val="en-US"/>
                              </w:rPr>
                            </w:pPr>
                            <w:hyperlink r:id="rId12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0CC7" id="Rectangle 2064" o:spid="_x0000_s1084" href="https://afeao.ca/afeaoDoc/METIERDA_VI.pdf" style="position:absolute;margin-left:8.4pt;margin-top:3.4pt;width:127.2pt;height:1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CE0C69" w14:textId="77777777" w:rsidR="00FD44A6" w:rsidRPr="00200DE1" w:rsidRDefault="00FD44A6" w:rsidP="00FD44A6">
                      <w:pPr>
                        <w:pStyle w:val="BodyMidNormal"/>
                        <w:jc w:val="center"/>
                        <w:rPr>
                          <w:rFonts w:ascii="Calibri" w:hAnsi="Calibri"/>
                          <w:b/>
                          <w:bCs w:val="0"/>
                          <w:sz w:val="18"/>
                          <w:szCs w:val="18"/>
                          <w:u w:val="single"/>
                          <w:lang w:val="en-US"/>
                        </w:rPr>
                      </w:pPr>
                      <w:hyperlink r:id="rId12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0912" behindDoc="0" locked="0" layoutInCell="1" allowOverlap="1" wp14:anchorId="5F9AADB3" wp14:editId="4C0684F8">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1307" w14:textId="77777777" w:rsidR="00FD44A6" w:rsidRPr="00200DE1" w:rsidRDefault="00000000" w:rsidP="00FD44A6">
                            <w:pPr>
                              <w:pStyle w:val="BodyMidNormal"/>
                              <w:jc w:val="center"/>
                              <w:rPr>
                                <w:rFonts w:ascii="Calibri" w:hAnsi="Calibri"/>
                                <w:b/>
                                <w:bCs w:val="0"/>
                                <w:sz w:val="18"/>
                                <w:szCs w:val="18"/>
                                <w:u w:val="single"/>
                                <w:lang w:val="fr-FR"/>
                              </w:rPr>
                            </w:pPr>
                            <w:hyperlink r:id="rId12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ADB3" id="Rectangle 2065" o:spid="_x0000_s1085" href="https://afeao.ca/afeaoDoc/METIERDA_VF3.pdf" style="position:absolute;margin-left:441.6pt;margin-top:3.3pt;width:119.4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BF1307" w14:textId="77777777" w:rsidR="00FD44A6" w:rsidRPr="00200DE1" w:rsidRDefault="00FD44A6" w:rsidP="00FD44A6">
                      <w:pPr>
                        <w:pStyle w:val="BodyMidNormal"/>
                        <w:jc w:val="center"/>
                        <w:rPr>
                          <w:rFonts w:ascii="Calibri" w:hAnsi="Calibri"/>
                          <w:b/>
                          <w:bCs w:val="0"/>
                          <w:sz w:val="18"/>
                          <w:szCs w:val="18"/>
                          <w:u w:val="single"/>
                          <w:lang w:val="fr-FR"/>
                        </w:rPr>
                      </w:pPr>
                      <w:hyperlink r:id="rId12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2960" behindDoc="0" locked="0" layoutInCell="1" allowOverlap="1" wp14:anchorId="3127E8E0" wp14:editId="631D977D">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4E8" id="Straight Connector 2066" o:spid="_x0000_s1026" style="position:absolute;z-index:253032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3984" behindDoc="0" locked="0" layoutInCell="1" allowOverlap="1" wp14:anchorId="01498682" wp14:editId="7CB9D282">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54F73" id="Straight Connector 2067" o:spid="_x0000_s1026" style="position:absolute;z-index:253033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5008" behindDoc="0" locked="0" layoutInCell="1" allowOverlap="1" wp14:anchorId="7FCDC8A6" wp14:editId="1497849D">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4AB58" id="Straight Connector 2068"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6032" behindDoc="0" locked="0" layoutInCell="1" allowOverlap="1" wp14:anchorId="13C73BB4" wp14:editId="5D4A1280">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EF31E" id="Straight Connector 2069"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7056" behindDoc="0" locked="0" layoutInCell="1" allowOverlap="1" wp14:anchorId="7DB4957C" wp14:editId="13D79FD9">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C92F" w14:textId="77777777" w:rsidR="00FD44A6" w:rsidRPr="00200DE1" w:rsidRDefault="00000000" w:rsidP="00FD44A6">
                            <w:pPr>
                              <w:pStyle w:val="BodyMidNormal"/>
                              <w:jc w:val="center"/>
                              <w:rPr>
                                <w:rFonts w:ascii="Calibri" w:hAnsi="Calibri"/>
                                <w:b/>
                                <w:bCs w:val="0"/>
                                <w:sz w:val="18"/>
                                <w:szCs w:val="18"/>
                                <w:u w:val="single"/>
                                <w:lang w:val="fr-FR"/>
                              </w:rPr>
                            </w:pPr>
                            <w:hyperlink r:id="rId12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957C" id="Rectangle 2070" o:spid="_x0000_s1086" href="https://afeao.ca/afeaoDoc/METIERDA_VF2.pdf" style="position:absolute;margin-left:300pt;margin-top:4pt;width:118.8pt;height:18.4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49C92F" w14:textId="77777777" w:rsidR="00FD44A6" w:rsidRPr="00200DE1" w:rsidRDefault="00FD44A6" w:rsidP="00FD44A6">
                      <w:pPr>
                        <w:pStyle w:val="BodyMidNormal"/>
                        <w:jc w:val="center"/>
                        <w:rPr>
                          <w:rFonts w:ascii="Calibri" w:hAnsi="Calibri"/>
                          <w:b/>
                          <w:bCs w:val="0"/>
                          <w:sz w:val="18"/>
                          <w:szCs w:val="18"/>
                          <w:u w:val="single"/>
                          <w:lang w:val="fr-FR"/>
                        </w:rPr>
                      </w:pPr>
                      <w:hyperlink r:id="rId12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05C01C59" w14:textId="6ED53A30" w:rsidR="00CD0CE6" w:rsidRDefault="00CD0CE6">
      <w:pPr>
        <w:rPr>
          <w:rFonts w:ascii="Calibri" w:hAnsi="Calibri" w:cs="Calibri"/>
          <w:b/>
          <w:bCs/>
          <w:color w:val="000000" w:themeColor="text1"/>
          <w:sz w:val="22"/>
          <w:szCs w:val="22"/>
          <w:lang w:val="fr-CA"/>
        </w:rPr>
      </w:pPr>
      <w:r w:rsidRPr="00CD0CE6">
        <w:rPr>
          <w:rFonts w:ascii="Calibri" w:hAnsi="Calibri" w:cs="Calibri"/>
          <w:b/>
          <w:bCs/>
          <w:color w:val="000000" w:themeColor="text1"/>
          <w:sz w:val="22"/>
          <w:szCs w:val="22"/>
          <w:lang w:val="fr-CA"/>
        </w:rPr>
        <w:t>Note :</w:t>
      </w:r>
    </w:p>
    <w:p w14:paraId="052628F8" w14:textId="77777777" w:rsidR="00CD0CE6" w:rsidRPr="00CD0CE6" w:rsidRDefault="00CD0CE6">
      <w:pPr>
        <w:rPr>
          <w:rFonts w:ascii="Calibri" w:hAnsi="Calibri" w:cs="Calibri"/>
          <w:b/>
          <w:bCs/>
          <w:color w:val="000000" w:themeColor="text1"/>
          <w:sz w:val="22"/>
          <w:szCs w:val="22"/>
          <w:lang w:val="fr-CA"/>
        </w:rPr>
      </w:pPr>
    </w:p>
    <w:p w14:paraId="0D289B7F"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modes d’expression sont obligatoires. </w:t>
      </w:r>
    </w:p>
    <w:p w14:paraId="1FB83AF8" w14:textId="77777777" w:rsidR="00CD0CE6" w:rsidRDefault="00CD0CE6">
      <w:pPr>
        <w:rPr>
          <w:rFonts w:ascii="Calibri" w:hAnsi="Calibri" w:cs="Calibri"/>
          <w:color w:val="000000" w:themeColor="text1"/>
          <w:sz w:val="22"/>
          <w:szCs w:val="22"/>
          <w:lang w:val="fr-CA"/>
        </w:rPr>
      </w:pPr>
    </w:p>
    <w:p w14:paraId="14B07844"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 </w:t>
      </w:r>
    </w:p>
    <w:p w14:paraId="665A4E47" w14:textId="77777777" w:rsidR="00CD0CE6" w:rsidRDefault="00CD0CE6">
      <w:pPr>
        <w:rPr>
          <w:rFonts w:ascii="Calibri" w:hAnsi="Calibri" w:cs="Calibri"/>
          <w:color w:val="000000" w:themeColor="text1"/>
          <w:sz w:val="22"/>
          <w:szCs w:val="22"/>
          <w:lang w:val="fr-CA"/>
        </w:rPr>
      </w:pPr>
    </w:p>
    <w:p w14:paraId="69AFC2F3" w14:textId="2AB9B3AE" w:rsidR="00CD0CE6" w:rsidRDefault="00CD0CE6">
      <w:pPr>
        <w:rPr>
          <w:rFonts w:ascii="Calibri" w:hAnsi="Calibri" w:cs="Calibri"/>
          <w:i/>
          <w:iCs/>
          <w:color w:val="000000" w:themeColor="text1"/>
          <w:sz w:val="22"/>
          <w:szCs w:val="22"/>
          <w:lang w:val="fr-CA"/>
        </w:rPr>
      </w:pPr>
      <w:r w:rsidRPr="00CD0CE6">
        <w:rPr>
          <w:rFonts w:ascii="Calibri" w:hAnsi="Calibri" w:cs="Calibri"/>
          <w:i/>
          <w:iCs/>
          <w:color w:val="000000" w:themeColor="text1"/>
          <w:sz w:val="22"/>
          <w:szCs w:val="22"/>
          <w:lang w:val="fr-CA"/>
        </w:rPr>
        <w:t>*</w:t>
      </w: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 xml:space="preserve">En AVI3M, l’élève peut occasionnellement choisir certains modes d’expression techniques et matériaux, mais dans l’ensemble c’est l’enseignante </w:t>
      </w:r>
    </w:p>
    <w:p w14:paraId="1F8F4A5A" w14:textId="77777777" w:rsidR="00FD44A6" w:rsidRDefault="00CD0CE6">
      <w:pPr>
        <w:rPr>
          <w:rFonts w:ascii="Calibri" w:hAnsi="Calibri" w:cs="Calibri"/>
          <w:i/>
          <w:iCs/>
          <w:color w:val="000000" w:themeColor="text1"/>
          <w:sz w:val="22"/>
          <w:szCs w:val="22"/>
          <w:lang w:val="fr-CA"/>
        </w:rPr>
      </w:pPr>
      <w:r>
        <w:rPr>
          <w:rFonts w:ascii="Calibri" w:hAnsi="Calibri" w:cs="Calibri"/>
          <w:i/>
          <w:iCs/>
          <w:color w:val="000000" w:themeColor="text1"/>
          <w:sz w:val="22"/>
          <w:szCs w:val="22"/>
          <w:lang w:val="fr-CA"/>
        </w:rPr>
        <w:t xml:space="preserve">   </w:t>
      </w:r>
      <w:proofErr w:type="gramStart"/>
      <w:r w:rsidRPr="00CD0CE6">
        <w:rPr>
          <w:rFonts w:ascii="Calibri" w:hAnsi="Calibri" w:cs="Calibri"/>
          <w:i/>
          <w:iCs/>
          <w:color w:val="000000" w:themeColor="text1"/>
          <w:sz w:val="22"/>
          <w:szCs w:val="22"/>
          <w:lang w:val="fr-CA"/>
        </w:rPr>
        <w:t>ou</w:t>
      </w:r>
      <w:proofErr w:type="gramEnd"/>
      <w:r w:rsidRPr="00CD0CE6">
        <w:rPr>
          <w:rFonts w:ascii="Calibri" w:hAnsi="Calibri" w:cs="Calibri"/>
          <w:i/>
          <w:iCs/>
          <w:color w:val="000000" w:themeColor="text1"/>
          <w:sz w:val="22"/>
          <w:szCs w:val="22"/>
          <w:lang w:val="fr-CA"/>
        </w:rPr>
        <w:t xml:space="preserve"> l’enseignant qui assure que l’élève élargisse l’éventail des techniques et matériaux faisant l’objet d’apprentissage et d’approfondissement.</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16"/>
        <w:gridCol w:w="3850"/>
        <w:gridCol w:w="316"/>
        <w:gridCol w:w="2750"/>
        <w:gridCol w:w="316"/>
        <w:gridCol w:w="3304"/>
        <w:gridCol w:w="316"/>
        <w:gridCol w:w="3090"/>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77777777"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AVI3M</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A53CDD">
        <w:trPr>
          <w:trHeight w:val="1835"/>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2BF14CE5"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5074A582" w14:textId="77777777" w:rsidR="00FD44A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 xml:space="preserve">Œuvres issues de courants, mouvements ou styles depuis le XXe siècle jusqu’au début du XXIe en Europe et en Amérique du Nord </w:t>
            </w:r>
          </w:p>
          <w:p w14:paraId="25FE3DC0" w14:textId="77777777" w:rsidR="00FD44A6" w:rsidRPr="00CD0CE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Œuvres franco-­‐ontariennes ou de l’Ontario français</w:t>
            </w:r>
          </w:p>
          <w:p w14:paraId="1292DAD0" w14:textId="26E116A9" w:rsidR="000149A5" w:rsidRDefault="00FD44A6" w:rsidP="00A53CDD">
            <w:pPr>
              <w:rPr>
                <w:rFonts w:ascii="Calibri" w:eastAsia="Times New Roman" w:hAnsi="Calibri" w:cs="Times New Roman"/>
                <w:i/>
                <w:iCs/>
                <w:color w:val="000000"/>
                <w:sz w:val="22"/>
                <w:szCs w:val="22"/>
                <w:lang w:val="fr-FR" w:eastAsia="zh-CN"/>
              </w:rPr>
            </w:pPr>
            <w:r w:rsidRPr="00FD44A6">
              <w:rPr>
                <w:rFonts w:ascii="Calibri" w:eastAsia="Times New Roman" w:hAnsi="Calibri" w:cs="Calibri" w:hint="eastAsia"/>
                <w:i/>
                <w:iCs/>
                <w:color w:val="000000"/>
                <w:sz w:val="22"/>
                <w:szCs w:val="22"/>
                <w:lang w:val="fr-FR" w:eastAsia="zh-CN"/>
              </w:rPr>
              <w:t>*Œuvres architecturales issues des arts appliqués (p. ex., néo­ classi</w:t>
            </w:r>
            <w:r w:rsidRPr="00FD44A6">
              <w:rPr>
                <w:rFonts w:ascii="Calibri" w:eastAsia="Times New Roman" w:hAnsi="Calibri" w:cs="Calibri"/>
                <w:i/>
                <w:iCs/>
                <w:color w:val="000000"/>
                <w:sz w:val="22"/>
                <w:szCs w:val="22"/>
                <w:lang w:val="fr-FR" w:eastAsia="zh-CN"/>
              </w:rPr>
              <w:t>que, Arts and Crafts, Bauhaus)</w:t>
            </w:r>
            <w:r w:rsidRPr="00FD44A6">
              <w:rPr>
                <w:rFonts w:ascii="Calibri" w:eastAsia="Times New Roman" w:hAnsi="Calibri" w:cs="Times New Roman"/>
                <w:i/>
                <w:iCs/>
                <w:color w:val="000000"/>
                <w:sz w:val="22"/>
                <w:szCs w:val="22"/>
                <w:lang w:val="fr-FR" w:eastAsia="zh-CN"/>
              </w:rPr>
              <w:t>.</w:t>
            </w:r>
          </w:p>
          <w:p w14:paraId="2F5B335C" w14:textId="77777777" w:rsidR="00FD44A6" w:rsidRPr="00FD44A6" w:rsidRDefault="00FD44A6" w:rsidP="00A53CDD">
            <w:pPr>
              <w:rPr>
                <w:rFonts w:ascii="Calibri" w:eastAsia="Times New Roman" w:hAnsi="Calibri" w:cs="Times New Roman"/>
                <w:i/>
                <w:iCs/>
                <w:color w:val="000000"/>
                <w:sz w:val="20"/>
                <w:szCs w:val="20"/>
                <w:lang w:val="fr-FR" w:eastAsia="zh-CN"/>
              </w:rPr>
            </w:pP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CD0CE6"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25221135" w14:textId="77777777" w:rsidR="00FD44A6" w:rsidRDefault="00FD44A6" w:rsidP="00A53CDD">
            <w:pPr>
              <w:rPr>
                <w:rFonts w:ascii="Calibri" w:eastAsia="Times New Roman" w:hAnsi="Calibri" w:cs="Calibri"/>
                <w:color w:val="000000"/>
                <w:sz w:val="22"/>
                <w:szCs w:val="22"/>
                <w:lang w:val="fr-FR" w:eastAsia="zh-CN"/>
              </w:rPr>
            </w:pPr>
            <w:r w:rsidRPr="000149A5">
              <w:rPr>
                <w:rFonts w:ascii="Calibri" w:eastAsia="Times New Roman" w:hAnsi="Calibri" w:cs="Calibri"/>
                <w:color w:val="000000"/>
                <w:sz w:val="22"/>
                <w:szCs w:val="22"/>
                <w:highlight w:val="yellow"/>
                <w:lang w:val="fr-FR" w:eastAsia="zh-CN"/>
              </w:rPr>
              <w:t>Œuvres des peuples autochtones canadiens</w:t>
            </w:r>
            <w:r w:rsidRPr="00FD44A6">
              <w:rPr>
                <w:rFonts w:ascii="Calibri" w:eastAsia="Times New Roman" w:hAnsi="Calibri" w:cs="Calibri"/>
                <w:color w:val="000000"/>
                <w:sz w:val="22"/>
                <w:szCs w:val="22"/>
                <w:lang w:val="fr-FR" w:eastAsia="zh-CN"/>
              </w:rPr>
              <w:t xml:space="preserve"> (p. ex., Premières Nations, Métis, </w:t>
            </w:r>
            <w:r w:rsidRPr="000149A5">
              <w:rPr>
                <w:rFonts w:ascii="Calibri" w:eastAsia="Times New Roman" w:hAnsi="Calibri" w:cs="Calibri"/>
                <w:color w:val="000000"/>
                <w:sz w:val="22"/>
                <w:szCs w:val="22"/>
                <w:highlight w:val="yellow"/>
                <w:lang w:val="fr-FR" w:eastAsia="zh-CN"/>
              </w:rPr>
              <w:t>Inuits</w:t>
            </w:r>
            <w:r w:rsidRPr="00FD44A6">
              <w:rPr>
                <w:rFonts w:ascii="Calibri" w:eastAsia="Times New Roman" w:hAnsi="Calibri" w:cs="Calibri"/>
                <w:color w:val="000000"/>
                <w:sz w:val="22"/>
                <w:szCs w:val="22"/>
                <w:lang w:val="fr-FR" w:eastAsia="zh-CN"/>
              </w:rPr>
              <w:t>)</w:t>
            </w:r>
            <w:r w:rsidRPr="00CD0CE6">
              <w:rPr>
                <w:rFonts w:ascii="Calibri" w:eastAsia="Times New Roman" w:hAnsi="Calibri" w:cs="Calibri" w:hint="eastAsia"/>
                <w:color w:val="000000"/>
                <w:sz w:val="22"/>
                <w:szCs w:val="22"/>
                <w:lang w:val="fr-FR" w:eastAsia="zh-CN"/>
              </w:rPr>
              <w:t xml:space="preserve"> </w:t>
            </w:r>
          </w:p>
          <w:p w14:paraId="26FAF373" w14:textId="77777777" w:rsidR="00FD44A6" w:rsidRPr="00FD44A6" w:rsidRDefault="00FD44A6" w:rsidP="00A53CDD">
            <w:pPr>
              <w:rPr>
                <w:rFonts w:ascii="Calibri" w:eastAsia="Times New Roman" w:hAnsi="Calibri" w:cs="Times New Roman"/>
                <w:i/>
                <w:iCs/>
                <w:color w:val="000000"/>
                <w:sz w:val="20"/>
                <w:szCs w:val="20"/>
                <w:lang w:val="fr-FR" w:eastAsia="zh-CN"/>
              </w:rPr>
            </w:pPr>
            <w:r w:rsidRPr="00FD44A6">
              <w:rPr>
                <w:rFonts w:ascii="Calibri" w:eastAsia="Times New Roman" w:hAnsi="Calibri" w:cs="Calibri"/>
                <w:i/>
                <w:iCs/>
                <w:color w:val="000000"/>
                <w:sz w:val="22"/>
                <w:szCs w:val="22"/>
                <w:lang w:val="fr-FR" w:eastAsia="zh-CN"/>
              </w:rPr>
              <w:t>*Œuvres issues de l’Océanie et l’Asie</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55B07FC7"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43200" behindDoc="0" locked="0" layoutInCell="1" allowOverlap="1" wp14:anchorId="6F22D63F" wp14:editId="268230BD">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C0D97"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2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D63F" id="Rectangle 2071" o:spid="_x0000_s1087" href="https://afeao.ca/afeaoDoc/METIERDA_VF4pdf" style="position:absolute;margin-left:585.4pt;margin-top:3.65pt;width:119.4pt;height:19.1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1C0D97"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3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41152" behindDoc="0" locked="0" layoutInCell="1" allowOverlap="1" wp14:anchorId="6B949441" wp14:editId="3E087A66">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1E3A" w14:textId="77777777" w:rsidR="00FD44A6" w:rsidRPr="00200DE1" w:rsidRDefault="00000000" w:rsidP="00FD44A6">
                            <w:pPr>
                              <w:pStyle w:val="BodyMidNormal"/>
                              <w:jc w:val="center"/>
                              <w:rPr>
                                <w:rFonts w:ascii="Calibri" w:hAnsi="Calibri"/>
                                <w:b/>
                                <w:bCs w:val="0"/>
                                <w:sz w:val="18"/>
                                <w:szCs w:val="18"/>
                                <w:u w:val="single"/>
                              </w:rPr>
                            </w:pPr>
                            <w:hyperlink r:id="rId13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441" id="Rectangle 2072" o:spid="_x0000_s1088" href="https://afeao.ca/afeaoDoc/METIERDA_VF1.pdf" style="position:absolute;margin-left:158.6pt;margin-top:3.65pt;width:118.8pt;height:19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641E3A" w14:textId="77777777" w:rsidR="00FD44A6" w:rsidRPr="00200DE1" w:rsidRDefault="00FD44A6" w:rsidP="00FD44A6">
                      <w:pPr>
                        <w:pStyle w:val="BodyMidNormal"/>
                        <w:jc w:val="center"/>
                        <w:rPr>
                          <w:rFonts w:ascii="Calibri" w:hAnsi="Calibri"/>
                          <w:b/>
                          <w:bCs w:val="0"/>
                          <w:sz w:val="18"/>
                          <w:szCs w:val="18"/>
                          <w:u w:val="single"/>
                        </w:rPr>
                      </w:pPr>
                      <w:hyperlink r:id="rId13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39104" behindDoc="0" locked="0" layoutInCell="1" allowOverlap="1" wp14:anchorId="664C6D66" wp14:editId="1D0DD3CC">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ED2F0" id="Rounded Rectangle 2073" o:spid="_x0000_s1026" style="position:absolute;margin-left:0;margin-top:-.05pt;width:715.2pt;height:28.8pt;z-index:2530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40128" behindDoc="0" locked="0" layoutInCell="1" allowOverlap="1" wp14:anchorId="3683089C" wp14:editId="5BEE17CB">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893B" w14:textId="77777777" w:rsidR="00FD44A6" w:rsidRPr="00200DE1" w:rsidRDefault="00000000" w:rsidP="00FD44A6">
                            <w:pPr>
                              <w:pStyle w:val="BodyMidNormal"/>
                              <w:jc w:val="center"/>
                              <w:rPr>
                                <w:rFonts w:ascii="Calibri" w:hAnsi="Calibri"/>
                                <w:b/>
                                <w:bCs w:val="0"/>
                                <w:sz w:val="18"/>
                                <w:szCs w:val="18"/>
                                <w:u w:val="single"/>
                                <w:lang w:val="en-US"/>
                              </w:rPr>
                            </w:pPr>
                            <w:hyperlink r:id="rId13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089C" id="Rectangle 2074" o:spid="_x0000_s1089" href="https://afeao.ca/afeaoDoc/METIERDA_VI.pdf" style="position:absolute;margin-left:8.4pt;margin-top:3.4pt;width:127.2pt;height:19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5F6893B" w14:textId="77777777" w:rsidR="00FD44A6" w:rsidRPr="00200DE1" w:rsidRDefault="00FD44A6" w:rsidP="00FD44A6">
                      <w:pPr>
                        <w:pStyle w:val="BodyMidNormal"/>
                        <w:jc w:val="center"/>
                        <w:rPr>
                          <w:rFonts w:ascii="Calibri" w:hAnsi="Calibri"/>
                          <w:b/>
                          <w:bCs w:val="0"/>
                          <w:sz w:val="18"/>
                          <w:szCs w:val="18"/>
                          <w:u w:val="single"/>
                          <w:lang w:val="en-US"/>
                        </w:rPr>
                      </w:pPr>
                      <w:hyperlink r:id="rId13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2176" behindDoc="0" locked="0" layoutInCell="1" allowOverlap="1" wp14:anchorId="5813BFC1" wp14:editId="08B0365E">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B6650" w14:textId="77777777" w:rsidR="00FD44A6" w:rsidRPr="00200DE1" w:rsidRDefault="00000000" w:rsidP="00FD44A6">
                            <w:pPr>
                              <w:pStyle w:val="BodyMidNormal"/>
                              <w:jc w:val="center"/>
                              <w:rPr>
                                <w:rFonts w:ascii="Calibri" w:hAnsi="Calibri"/>
                                <w:b/>
                                <w:bCs w:val="0"/>
                                <w:sz w:val="18"/>
                                <w:szCs w:val="18"/>
                                <w:u w:val="single"/>
                                <w:lang w:val="fr-FR"/>
                              </w:rPr>
                            </w:pPr>
                            <w:hyperlink r:id="rId13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BFC1" id="Rectangle 2075" o:spid="_x0000_s1090" href="https://afeao.ca/afeaoDoc/METIERDA_VF3.pdf" style="position:absolute;margin-left:441.6pt;margin-top:3.3pt;width:119.4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FB6650" w14:textId="77777777" w:rsidR="00FD44A6" w:rsidRPr="00200DE1" w:rsidRDefault="00FD44A6" w:rsidP="00FD44A6">
                      <w:pPr>
                        <w:pStyle w:val="BodyMidNormal"/>
                        <w:jc w:val="center"/>
                        <w:rPr>
                          <w:rFonts w:ascii="Calibri" w:hAnsi="Calibri"/>
                          <w:b/>
                          <w:bCs w:val="0"/>
                          <w:sz w:val="18"/>
                          <w:szCs w:val="18"/>
                          <w:u w:val="single"/>
                          <w:lang w:val="fr-FR"/>
                        </w:rPr>
                      </w:pPr>
                      <w:hyperlink r:id="rId13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4224" behindDoc="0" locked="0" layoutInCell="1" allowOverlap="1" wp14:anchorId="6B227329" wp14:editId="23A8E2E2">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813B" id="Straight Connector 2076" o:spid="_x0000_s1026" style="position:absolute;z-index:253044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5248" behindDoc="0" locked="0" layoutInCell="1" allowOverlap="1" wp14:anchorId="2114BCAA" wp14:editId="339680F4">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AE8D" id="Straight Connector 2077" o:spid="_x0000_s1026" style="position:absolute;z-index:253045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6272" behindDoc="0" locked="0" layoutInCell="1" allowOverlap="1" wp14:anchorId="2FDDD726" wp14:editId="6C93A3B8">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AAF63" id="Straight Connector 2078"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7296" behindDoc="0" locked="0" layoutInCell="1" allowOverlap="1" wp14:anchorId="76FCBEA7" wp14:editId="592B13C3">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D5358" id="Straight Connector 2079"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8320" behindDoc="0" locked="0" layoutInCell="1" allowOverlap="1" wp14:anchorId="64A20CDC" wp14:editId="37D438C7">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E8A6" w14:textId="77777777" w:rsidR="00FD44A6" w:rsidRPr="00200DE1" w:rsidRDefault="00000000" w:rsidP="00FD44A6">
                            <w:pPr>
                              <w:pStyle w:val="BodyMidNormal"/>
                              <w:jc w:val="center"/>
                              <w:rPr>
                                <w:rFonts w:ascii="Calibri" w:hAnsi="Calibri"/>
                                <w:b/>
                                <w:bCs w:val="0"/>
                                <w:sz w:val="18"/>
                                <w:szCs w:val="18"/>
                                <w:u w:val="single"/>
                                <w:lang w:val="fr-FR"/>
                              </w:rPr>
                            </w:pPr>
                            <w:hyperlink r:id="rId13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CDC" id="Rectangle 2080" o:spid="_x0000_s1091" href="https://afeao.ca/afeaoDoc/METIERDA_VF2.pdf" style="position:absolute;margin-left:300pt;margin-top:4pt;width:118.8pt;height:18.4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0E8A6" w14:textId="77777777" w:rsidR="00FD44A6" w:rsidRPr="00200DE1" w:rsidRDefault="00FD44A6" w:rsidP="00FD44A6">
                      <w:pPr>
                        <w:pStyle w:val="BodyMidNormal"/>
                        <w:jc w:val="center"/>
                        <w:rPr>
                          <w:rFonts w:ascii="Calibri" w:hAnsi="Calibri"/>
                          <w:b/>
                          <w:bCs w:val="0"/>
                          <w:sz w:val="18"/>
                          <w:szCs w:val="18"/>
                          <w:u w:val="single"/>
                          <w:lang w:val="fr-FR"/>
                        </w:rPr>
                      </w:pPr>
                      <w:hyperlink r:id="rId13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43393D0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19ED627B" w14:textId="77777777" w:rsidR="00FD44A6" w:rsidRDefault="00FD44A6">
      <w:pPr>
        <w:rPr>
          <w:rFonts w:ascii="Calibri" w:hAnsi="Calibri" w:cs="Calibri"/>
          <w:color w:val="000000" w:themeColor="text1"/>
          <w:sz w:val="22"/>
          <w:szCs w:val="22"/>
          <w:lang w:val="fr-CA"/>
        </w:rPr>
      </w:pPr>
    </w:p>
    <w:p w14:paraId="500D585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360BB06C" w14:textId="77777777" w:rsidR="00FD44A6" w:rsidRDefault="00FD44A6">
      <w:pPr>
        <w:rPr>
          <w:rFonts w:ascii="Calibri" w:hAnsi="Calibri" w:cs="Calibri"/>
          <w:color w:val="000000" w:themeColor="text1"/>
          <w:sz w:val="22"/>
          <w:szCs w:val="22"/>
          <w:lang w:val="fr-CA"/>
        </w:rPr>
      </w:pPr>
    </w:p>
    <w:p w14:paraId="2E93C5C5" w14:textId="2B033B6E" w:rsidR="00423D01" w:rsidRP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Le but de l’étude d’un continuum historique est d’amener l’élève à vivre l’expérience esthétique et *</w:t>
      </w:r>
      <w:r w:rsidRPr="00FD44A6">
        <w:rPr>
          <w:rFonts w:ascii="Calibri" w:hAnsi="Calibri" w:cs="Calibri"/>
          <w:i/>
          <w:iCs/>
          <w:color w:val="000000" w:themeColor="text1"/>
          <w:sz w:val="22"/>
          <w:szCs w:val="22"/>
          <w:lang w:val="fr-CA"/>
        </w:rPr>
        <w:t>d’élaborer un langage visuel qui lui est propre c’est-à-dire qui témoigne *de sa métaphore personnelle</w:t>
      </w:r>
      <w:r w:rsidRPr="00FD44A6">
        <w:rPr>
          <w:rFonts w:ascii="Calibri" w:hAnsi="Calibri" w:cs="Calibri"/>
          <w:color w:val="000000" w:themeColor="text1"/>
          <w:sz w:val="22"/>
          <w:szCs w:val="22"/>
          <w:lang w:val="fr-CA"/>
        </w:rPr>
        <w:t xml:space="preserve"> et de sa créativité dans son travail d’atelier.</w:t>
      </w:r>
      <w:r w:rsidR="00423D01" w:rsidRPr="00FD44A6">
        <w:rPr>
          <w:rFonts w:ascii="Calibri" w:hAnsi="Calibri" w:cs="Calibri"/>
          <w:color w:val="000000" w:themeColor="text1"/>
          <w:sz w:val="22"/>
          <w:szCs w:val="22"/>
          <w:lang w:val="fr-CA"/>
        </w:rPr>
        <w:br w:type="page"/>
      </w:r>
    </w:p>
    <w:p w14:paraId="44FD8D84"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54464" behindDoc="0" locked="0" layoutInCell="1" allowOverlap="1" wp14:anchorId="4E2ACA88" wp14:editId="5AA8AB7B">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F080"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3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A88" id="Rectangle 2081" o:spid="_x0000_s1092" href="https://afeao.ca/afeaoDoc/METIERDA_VF4pdf" style="position:absolute;margin-left:585.4pt;margin-top:3.65pt;width:119.4pt;height:19.1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92F080"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4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2416" behindDoc="0" locked="0" layoutInCell="1" allowOverlap="1" wp14:anchorId="13C772FD" wp14:editId="65931D90">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636" w14:textId="77777777" w:rsidR="00FD44A6" w:rsidRPr="00200DE1" w:rsidRDefault="00000000" w:rsidP="00FD44A6">
                            <w:pPr>
                              <w:pStyle w:val="BodyMidNormal"/>
                              <w:jc w:val="center"/>
                              <w:rPr>
                                <w:rFonts w:ascii="Calibri" w:hAnsi="Calibri"/>
                                <w:b/>
                                <w:bCs w:val="0"/>
                                <w:sz w:val="18"/>
                                <w:szCs w:val="18"/>
                                <w:u w:val="single"/>
                              </w:rPr>
                            </w:pPr>
                            <w:hyperlink r:id="rId14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2FD" id="Rectangle 2082" o:spid="_x0000_s1093" href="https://afeao.ca/afeaoDoc/METIERDA_VF1.pdf" style="position:absolute;margin-left:158.6pt;margin-top:3.65pt;width:118.8pt;height:19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9D8636" w14:textId="77777777" w:rsidR="00FD44A6" w:rsidRPr="00200DE1" w:rsidRDefault="00FD44A6" w:rsidP="00FD44A6">
                      <w:pPr>
                        <w:pStyle w:val="BodyMidNormal"/>
                        <w:jc w:val="center"/>
                        <w:rPr>
                          <w:rFonts w:ascii="Calibri" w:hAnsi="Calibri"/>
                          <w:b/>
                          <w:bCs w:val="0"/>
                          <w:sz w:val="18"/>
                          <w:szCs w:val="18"/>
                          <w:u w:val="single"/>
                        </w:rPr>
                      </w:pPr>
                      <w:hyperlink r:id="rId14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0368" behindDoc="0" locked="0" layoutInCell="1" allowOverlap="1" wp14:anchorId="57E20C5B" wp14:editId="1600E03E">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BDBC8" id="Rounded Rectangle 2083" o:spid="_x0000_s1026" style="position:absolute;margin-left:0;margin-top:-.05pt;width:715.2pt;height:28.8pt;z-index:2530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51392" behindDoc="0" locked="0" layoutInCell="1" allowOverlap="1" wp14:anchorId="3AA7748E" wp14:editId="452F30BF">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7F1EF" w14:textId="77777777" w:rsidR="00FD44A6" w:rsidRPr="00200DE1" w:rsidRDefault="00000000" w:rsidP="00FD44A6">
                            <w:pPr>
                              <w:pStyle w:val="BodyMidNormal"/>
                              <w:jc w:val="center"/>
                              <w:rPr>
                                <w:rFonts w:ascii="Calibri" w:hAnsi="Calibri"/>
                                <w:b/>
                                <w:bCs w:val="0"/>
                                <w:sz w:val="18"/>
                                <w:szCs w:val="18"/>
                                <w:u w:val="single"/>
                                <w:lang w:val="en-US"/>
                              </w:rPr>
                            </w:pPr>
                            <w:hyperlink r:id="rId14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748E" id="Rectangle 2084" o:spid="_x0000_s1094" href="https://afeao.ca/afeaoDoc/METIERDA_VI.pdf" style="position:absolute;margin-left:8.4pt;margin-top:3.4pt;width:127.2pt;height:19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A7F1EF" w14:textId="77777777" w:rsidR="00FD44A6" w:rsidRPr="00200DE1" w:rsidRDefault="00FD44A6" w:rsidP="00FD44A6">
                      <w:pPr>
                        <w:pStyle w:val="BodyMidNormal"/>
                        <w:jc w:val="center"/>
                        <w:rPr>
                          <w:rFonts w:ascii="Calibri" w:hAnsi="Calibri"/>
                          <w:b/>
                          <w:bCs w:val="0"/>
                          <w:sz w:val="18"/>
                          <w:szCs w:val="18"/>
                          <w:u w:val="single"/>
                          <w:lang w:val="en-US"/>
                        </w:rPr>
                      </w:pPr>
                      <w:hyperlink r:id="rId14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3440" behindDoc="0" locked="0" layoutInCell="1" allowOverlap="1" wp14:anchorId="3E6DDBF7" wp14:editId="179C5EA3">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6BC" w14:textId="77777777" w:rsidR="00FD44A6" w:rsidRPr="00200DE1" w:rsidRDefault="00000000" w:rsidP="00FD44A6">
                            <w:pPr>
                              <w:pStyle w:val="BodyMidNormal"/>
                              <w:jc w:val="center"/>
                              <w:rPr>
                                <w:rFonts w:ascii="Calibri" w:hAnsi="Calibri"/>
                                <w:b/>
                                <w:bCs w:val="0"/>
                                <w:sz w:val="18"/>
                                <w:szCs w:val="18"/>
                                <w:u w:val="single"/>
                                <w:lang w:val="fr-FR"/>
                              </w:rPr>
                            </w:pPr>
                            <w:hyperlink r:id="rId14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DBF7" id="Rectangle 2085" o:spid="_x0000_s1095" href="https://afeao.ca/afeaoDoc/METIERDA_VF3.pdf" style="position:absolute;margin-left:441.6pt;margin-top:3.3pt;width:119.4pt;height:1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906BC" w14:textId="77777777" w:rsidR="00FD44A6" w:rsidRPr="00200DE1" w:rsidRDefault="00FD44A6" w:rsidP="00FD44A6">
                      <w:pPr>
                        <w:pStyle w:val="BodyMidNormal"/>
                        <w:jc w:val="center"/>
                        <w:rPr>
                          <w:rFonts w:ascii="Calibri" w:hAnsi="Calibri"/>
                          <w:b/>
                          <w:bCs w:val="0"/>
                          <w:sz w:val="18"/>
                          <w:szCs w:val="18"/>
                          <w:u w:val="single"/>
                          <w:lang w:val="fr-FR"/>
                        </w:rPr>
                      </w:pPr>
                      <w:hyperlink r:id="rId14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5488" behindDoc="0" locked="0" layoutInCell="1" allowOverlap="1" wp14:anchorId="64E746C3" wp14:editId="1792A5D9">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ADE0" id="Straight Connector 2086" o:spid="_x0000_s1026" style="position:absolute;z-index:253055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6512" behindDoc="0" locked="0" layoutInCell="1" allowOverlap="1" wp14:anchorId="6FF124BC" wp14:editId="111B3543">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D1ED" id="Straight Connector 2087" o:spid="_x0000_s1026" style="position:absolute;z-index:253056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7536" behindDoc="0" locked="0" layoutInCell="1" allowOverlap="1" wp14:anchorId="5BD713A5" wp14:editId="651985A5">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D0C30" id="Straight Connector 2088" o:spid="_x0000_s1026" style="position:absolute;z-index:253057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8560" behindDoc="0" locked="0" layoutInCell="1" allowOverlap="1" wp14:anchorId="1F28E994" wp14:editId="7F95960C">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25860" id="Straight Connector 2089" o:spid="_x0000_s1026" style="position:absolute;z-index:253058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9584" behindDoc="0" locked="0" layoutInCell="1" allowOverlap="1" wp14:anchorId="28AA4EE9" wp14:editId="28A2008F">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1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43AE0" w14:textId="77777777" w:rsidR="00FD44A6" w:rsidRPr="00200DE1" w:rsidRDefault="00000000" w:rsidP="00FD44A6">
                            <w:pPr>
                              <w:pStyle w:val="BodyMidNormal"/>
                              <w:jc w:val="center"/>
                              <w:rPr>
                                <w:rFonts w:ascii="Calibri" w:hAnsi="Calibri"/>
                                <w:b/>
                                <w:bCs w:val="0"/>
                                <w:sz w:val="18"/>
                                <w:szCs w:val="18"/>
                                <w:u w:val="single"/>
                                <w:lang w:val="fr-FR"/>
                              </w:rPr>
                            </w:pPr>
                            <w:hyperlink r:id="rId14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EE9" id="Rectangle 2090" o:spid="_x0000_s1096" href="https://afeao.ca/afeaoDoc/METIERDA_VF2.pdf" style="position:absolute;margin-left:300pt;margin-top:4pt;width:118.8pt;height:18.4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B843AE0" w14:textId="77777777" w:rsidR="00FD44A6" w:rsidRPr="00200DE1" w:rsidRDefault="00FD44A6" w:rsidP="00FD44A6">
                      <w:pPr>
                        <w:pStyle w:val="BodyMidNormal"/>
                        <w:jc w:val="center"/>
                        <w:rPr>
                          <w:rFonts w:ascii="Calibri" w:hAnsi="Calibri"/>
                          <w:b/>
                          <w:bCs w:val="0"/>
                          <w:sz w:val="18"/>
                          <w:szCs w:val="18"/>
                          <w:u w:val="single"/>
                          <w:lang w:val="fr-FR"/>
                        </w:rPr>
                      </w:pPr>
                      <w:hyperlink r:id="rId14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164FC2" w14:textId="77777777" w:rsidR="00143783" w:rsidRPr="00BE19CE" w:rsidRDefault="00143783" w:rsidP="00143783">
      <w:pPr>
        <w:spacing w:before="120"/>
        <w:rPr>
          <w:rFonts w:ascii="Calibri" w:hAnsi="Calibri" w:cs="Arial"/>
          <w:b/>
          <w:bCs/>
          <w:color w:val="C25920"/>
          <w:sz w:val="32"/>
          <w:szCs w:val="32"/>
          <w:lang w:val="fr-CA"/>
        </w:rPr>
      </w:pPr>
      <w:bookmarkStart w:id="14" w:name="link_der_1"/>
      <w:bookmarkEnd w:id="14"/>
      <w:r w:rsidRPr="00BE19CE">
        <w:rPr>
          <w:rFonts w:ascii="Calibri" w:hAnsi="Calibri" w:cs="Arial"/>
          <w:b/>
          <w:bCs/>
          <w:color w:val="C25920"/>
          <w:sz w:val="32"/>
          <w:szCs w:val="32"/>
          <w:lang w:val="fr-CA"/>
        </w:rPr>
        <w:t>Exploration / Perception</w:t>
      </w:r>
    </w:p>
    <w:p w14:paraId="06FE8817" w14:textId="77777777" w:rsidR="00143783" w:rsidRPr="00471B59"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1296" behindDoc="0" locked="0" layoutInCell="1" allowOverlap="1" wp14:anchorId="75BC9343" wp14:editId="5E6A75F6">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DCB23" id="Straight Connector 2049" o:spid="_x0000_s1026" style="position:absolute;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DB7A030" w14:textId="639E6993" w:rsidR="00143783" w:rsidRDefault="00FD44A6" w:rsidP="00143783">
      <w:pPr>
        <w:rPr>
          <w:rFonts w:ascii="Calibri" w:hAnsi="Calibri" w:cs="Arial"/>
          <w:b/>
          <w:bCs/>
          <w:color w:val="000000" w:themeColor="text1"/>
          <w:sz w:val="22"/>
          <w:szCs w:val="22"/>
          <w:lang w:val="fr-CA"/>
        </w:rPr>
      </w:pPr>
      <w:r w:rsidRPr="000633F4">
        <w:rPr>
          <w:rFonts w:ascii="Calibri" w:hAnsi="Calibri" w:cs="Arial"/>
          <w:b/>
          <w:bCs/>
          <w:i/>
          <w:color w:val="000000" w:themeColor="text1"/>
          <w:sz w:val="22"/>
          <w:szCs w:val="22"/>
          <w:lang w:val="fr-CA"/>
        </w:rPr>
        <w:t>Préambule générique à l’unité d’apprentissage</w:t>
      </w:r>
      <w:r w:rsidR="00143783" w:rsidRPr="00C8400C">
        <w:rPr>
          <w:rFonts w:ascii="Calibri" w:hAnsi="Calibri" w:cs="Arial"/>
          <w:b/>
          <w:bCs/>
          <w:i/>
          <w:color w:val="000000" w:themeColor="text1"/>
          <w:sz w:val="22"/>
          <w:szCs w:val="22"/>
          <w:lang w:val="fr-CA"/>
        </w:rPr>
        <w:t xml:space="preserve"> </w:t>
      </w:r>
      <w:r w:rsidR="00143783" w:rsidRPr="00C8400C">
        <w:rPr>
          <w:rFonts w:ascii="Calibri" w:hAnsi="Calibri" w:cs="Arial"/>
          <w:b/>
          <w:bCs/>
          <w:color w:val="000000" w:themeColor="text1"/>
          <w:sz w:val="22"/>
          <w:szCs w:val="22"/>
          <w:lang w:val="fr-CA"/>
        </w:rPr>
        <w:t>(</w:t>
      </w:r>
      <w:r w:rsidR="00143783" w:rsidRPr="003D71C6">
        <w:rPr>
          <w:rFonts w:ascii="Calibri" w:hAnsi="Calibri" w:cs="Arial"/>
          <w:b/>
          <w:bCs/>
          <w:color w:val="000000" w:themeColor="text1"/>
          <w:sz w:val="22"/>
          <w:szCs w:val="22"/>
          <w:lang w:val="fr-CA"/>
        </w:rPr>
        <w:t xml:space="preserve">voir </w:t>
      </w:r>
      <w:hyperlink r:id="rId149" w:history="1">
        <w:r>
          <w:rPr>
            <w:rStyle w:val="Hyperlink"/>
            <w:rFonts w:ascii="Calibri" w:hAnsi="Calibri" w:cs="Arial"/>
            <w:b/>
            <w:bCs/>
            <w:color w:val="C45911" w:themeColor="accent2" w:themeShade="BF"/>
            <w:sz w:val="22"/>
            <w:szCs w:val="22"/>
            <w:u w:val="none"/>
            <w:lang w:val="fr-CA"/>
          </w:rPr>
          <w:t>METIERDA_VI_Preunite</w:t>
        </w:r>
      </w:hyperlink>
      <w:r w:rsidR="00143783" w:rsidRPr="00C8400C">
        <w:rPr>
          <w:rFonts w:ascii="Calibri" w:hAnsi="Calibri" w:cs="Arial"/>
          <w:b/>
          <w:bCs/>
          <w:color w:val="000000" w:themeColor="text1"/>
          <w:sz w:val="22"/>
          <w:szCs w:val="22"/>
          <w:lang w:val="fr-CA"/>
        </w:rPr>
        <w:t>)</w:t>
      </w:r>
    </w:p>
    <w:p w14:paraId="4F451454" w14:textId="5409D009" w:rsidR="00FD44A6" w:rsidRDefault="00FD44A6" w:rsidP="00143783">
      <w:pPr>
        <w:rPr>
          <w:rFonts w:ascii="Calibri" w:hAnsi="Calibri" w:cs="Arial"/>
          <w:b/>
          <w:bCs/>
          <w:color w:val="000000" w:themeColor="text1"/>
          <w:sz w:val="22"/>
          <w:szCs w:val="22"/>
          <w:lang w:val="fr-CA"/>
        </w:rPr>
      </w:pPr>
    </w:p>
    <w:p w14:paraId="177EC369" w14:textId="015A2C0A" w:rsidR="00FD44A6" w:rsidRDefault="00FD44A6" w:rsidP="00143783">
      <w:pPr>
        <w:rPr>
          <w:rFonts w:ascii="Calibri" w:hAnsi="Calibri" w:cs="Arial"/>
          <w:b/>
          <w:bCs/>
          <w:color w:val="000000" w:themeColor="text1"/>
          <w:sz w:val="22"/>
          <w:szCs w:val="22"/>
          <w:lang w:val="fr-CA"/>
        </w:rPr>
      </w:pPr>
      <w:r w:rsidRPr="00FD44A6">
        <w:rPr>
          <w:rFonts w:ascii="Calibri" w:hAnsi="Calibri" w:cs="Arial"/>
          <w:b/>
          <w:bCs/>
          <w:color w:val="000000" w:themeColor="text1"/>
          <w:sz w:val="22"/>
          <w:szCs w:val="22"/>
          <w:lang w:val="fr-CA"/>
        </w:rPr>
        <w:t>Approximativement 2 cours de 75 min.</w:t>
      </w:r>
    </w:p>
    <w:p w14:paraId="3889365E" w14:textId="77777777" w:rsidR="00143783" w:rsidRDefault="00143783" w:rsidP="00143783">
      <w:pPr>
        <w:rPr>
          <w:rFonts w:ascii="Calibri" w:hAnsi="Calibri" w:cs="Arial"/>
          <w:b/>
          <w:bCs/>
          <w:color w:val="000000" w:themeColor="text1"/>
          <w:sz w:val="22"/>
          <w:szCs w:val="22"/>
          <w:lang w:val="fr-CA"/>
        </w:rPr>
      </w:pPr>
    </w:p>
    <w:p w14:paraId="05631E7C" w14:textId="509DF00E" w:rsidR="00143783" w:rsidRDefault="00FD44A6" w:rsidP="00143783">
      <w:pPr>
        <w:rPr>
          <w:rFonts w:ascii="Calibri" w:hAnsi="Calibri" w:cs="Arial"/>
          <w:b/>
          <w:color w:val="C45911" w:themeColor="accent2" w:themeShade="BF"/>
          <w:sz w:val="22"/>
          <w:szCs w:val="22"/>
          <w:lang w:val="fr-CA"/>
        </w:rPr>
      </w:pPr>
      <w:r w:rsidRPr="00FD44A6">
        <w:rPr>
          <w:rFonts w:ascii="Calibri" w:hAnsi="Calibri" w:cs="Arial"/>
          <w:b/>
          <w:color w:val="C45911" w:themeColor="accent2" w:themeShade="BF"/>
          <w:sz w:val="22"/>
          <w:szCs w:val="22"/>
          <w:lang w:val="fr-CA"/>
        </w:rPr>
        <w:t>N.B. : L’enseignante ou l’enseignant modifie cette unité selon les besoins de son groupe-classe.</w:t>
      </w:r>
    </w:p>
    <w:p w14:paraId="560F24B9" w14:textId="77777777" w:rsidR="00FD44A6" w:rsidRPr="00C8400C" w:rsidRDefault="00FD44A6" w:rsidP="00143783">
      <w:pPr>
        <w:rPr>
          <w:rFonts w:ascii="Calibri" w:hAnsi="Calibri" w:cs="Arial"/>
          <w:bCs/>
          <w:color w:val="000000" w:themeColor="text1"/>
          <w:sz w:val="22"/>
          <w:szCs w:val="22"/>
          <w:u w:val="single"/>
          <w:lang w:val="fr-CA"/>
        </w:rPr>
      </w:pPr>
    </w:p>
    <w:p w14:paraId="469527A1" w14:textId="77777777" w:rsidR="00143783" w:rsidRPr="00F4424B" w:rsidRDefault="00143783" w:rsidP="00143783">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13850395" w14:textId="5E86C724"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 xml:space="preserve">révoyez utiliser : </w:t>
      </w:r>
    </w:p>
    <w:p w14:paraId="70E71DA1" w14:textId="77777777" w:rsidR="00FD44A6" w:rsidRPr="000633F4" w:rsidRDefault="00FD44A6">
      <w:pPr>
        <w:pStyle w:val="ListParagraph"/>
        <w:numPr>
          <w:ilvl w:val="1"/>
          <w:numId w:val="21"/>
        </w:numPr>
        <w:rPr>
          <w:rFonts w:ascii="Calibri" w:hAnsi="Calibri" w:cs="Arial"/>
          <w:bCs/>
          <w:color w:val="000000" w:themeColor="text1"/>
          <w:sz w:val="22"/>
          <w:szCs w:val="22"/>
          <w:lang w:val="fr-CA"/>
        </w:rPr>
      </w:pPr>
      <w:proofErr w:type="gramStart"/>
      <w:r w:rsidRPr="000633F4">
        <w:rPr>
          <w:rFonts w:ascii="Calibri" w:hAnsi="Calibri" w:cs="Arial"/>
          <w:bCs/>
          <w:color w:val="000000" w:themeColor="text1"/>
          <w:sz w:val="22"/>
          <w:szCs w:val="22"/>
          <w:lang w:val="fr-CA"/>
        </w:rPr>
        <w:t>un</w:t>
      </w:r>
      <w:proofErr w:type="gramEnd"/>
      <w:r w:rsidRPr="000633F4">
        <w:rPr>
          <w:rFonts w:ascii="Calibri" w:hAnsi="Calibri" w:cs="Arial"/>
          <w:bCs/>
          <w:color w:val="000000" w:themeColor="text1"/>
          <w:sz w:val="22"/>
          <w:szCs w:val="22"/>
          <w:lang w:val="fr-CA"/>
        </w:rPr>
        <w:t xml:space="preserve"> tableau blanc interactif (TBI)</w:t>
      </w:r>
      <w:r>
        <w:rPr>
          <w:rFonts w:ascii="Calibri" w:hAnsi="Calibri" w:cs="Arial"/>
          <w:bCs/>
          <w:color w:val="000000" w:themeColor="text1"/>
          <w:sz w:val="22"/>
          <w:szCs w:val="22"/>
          <w:lang w:val="fr-CA"/>
        </w:rPr>
        <w:t xml:space="preserve"> ou </w:t>
      </w:r>
      <w:r w:rsidRPr="000633F4">
        <w:rPr>
          <w:rFonts w:ascii="Calibri" w:hAnsi="Calibri" w:cs="Arial"/>
          <w:bCs/>
          <w:color w:val="000000" w:themeColor="text1"/>
          <w:sz w:val="22"/>
          <w:szCs w:val="22"/>
          <w:lang w:val="fr-CA"/>
        </w:rPr>
        <w:t>écran et un projecteur</w:t>
      </w:r>
    </w:p>
    <w:p w14:paraId="6D6893A9" w14:textId="1CB7C204" w:rsidR="00FD44A6" w:rsidRPr="00497417" w:rsidRDefault="00FD44A6">
      <w:pPr>
        <w:pStyle w:val="ListParagraph"/>
        <w:numPr>
          <w:ilvl w:val="1"/>
          <w:numId w:val="21"/>
        </w:numPr>
        <w:rPr>
          <w:rFonts w:cstheme="minorHAnsi"/>
          <w:bCs/>
          <w:color w:val="000000" w:themeColor="text1"/>
          <w:sz w:val="22"/>
          <w:szCs w:val="22"/>
          <w:lang w:val="fr-CA"/>
        </w:rPr>
      </w:pPr>
      <w:proofErr w:type="gramStart"/>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w:t>
      </w:r>
      <w:proofErr w:type="gramEnd"/>
      <w:r w:rsidRPr="007F0B08">
        <w:rPr>
          <w:rFonts w:ascii="Calibri" w:hAnsi="Calibri" w:cs="Arial"/>
          <w:bCs/>
          <w:i/>
          <w:color w:val="000000" w:themeColor="text1"/>
          <w:sz w:val="22"/>
          <w:szCs w:val="22"/>
          <w:lang w:val="fr-CA"/>
        </w:rPr>
        <w:t xml:space="preserv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50"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5FF5A311" w14:textId="5EB89CFC" w:rsidR="00FD44A6" w:rsidRPr="00717FEB" w:rsidRDefault="00FD44A6">
      <w:pPr>
        <w:pStyle w:val="ListParagraph"/>
        <w:numPr>
          <w:ilvl w:val="1"/>
          <w:numId w:val="2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w:t>
      </w:r>
      <w:proofErr w:type="gramEnd"/>
      <w:r>
        <w:rPr>
          <w:rFonts w:ascii="Calibri" w:hAnsi="Calibri" w:cs="Arial"/>
          <w:bCs/>
          <w:color w:val="000000" w:themeColor="text1"/>
          <w:sz w:val="22"/>
          <w:szCs w:val="22"/>
          <w:lang w:val="fr-CA"/>
        </w:rPr>
        <w:t xml:space="preserve">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1.1</w:t>
      </w:r>
      <w:r>
        <w:rPr>
          <w:rFonts w:ascii="Calibri" w:hAnsi="Calibri" w:cs="Arial"/>
          <w:bCs/>
          <w:color w:val="000000" w:themeColor="text1"/>
          <w:sz w:val="22"/>
          <w:szCs w:val="22"/>
          <w:lang w:val="fr-CA"/>
        </w:rPr>
        <w:t xml:space="preserve"> intitulée : </w:t>
      </w:r>
      <w:r w:rsidRPr="00383794">
        <w:rPr>
          <w:rFonts w:ascii="Calibri" w:hAnsi="Calibri" w:cs="Arial"/>
          <w:bCs/>
          <w:i/>
          <w:color w:val="000000" w:themeColor="text1"/>
          <w:sz w:val="22"/>
          <w:szCs w:val="22"/>
          <w:lang w:val="fr-CA"/>
        </w:rPr>
        <w:t>Comment puiser l’inspiration de notre environnement</w:t>
      </w:r>
      <w:r>
        <w:rPr>
          <w:rFonts w:ascii="Calibri" w:hAnsi="Calibri" w:cs="Arial"/>
          <w:bCs/>
          <w:color w:val="000000" w:themeColor="text1"/>
          <w:sz w:val="22"/>
          <w:szCs w:val="22"/>
          <w:lang w:val="fr-CA"/>
        </w:rPr>
        <w:t xml:space="preserve"> </w:t>
      </w:r>
      <w:r w:rsidRPr="00ED3687">
        <w:rPr>
          <w:rFonts w:ascii="Calibri" w:hAnsi="Calibri" w:cs="Arial"/>
          <w:b/>
          <w:bCs/>
          <w:color w:val="000000" w:themeColor="text1"/>
          <w:sz w:val="22"/>
          <w:szCs w:val="22"/>
          <w:lang w:val="fr-CA"/>
        </w:rPr>
        <w:t xml:space="preserve">(voir : </w:t>
      </w:r>
      <w:hyperlink r:id="rId151" w:history="1">
        <w:r w:rsidRPr="002F0C95">
          <w:rPr>
            <w:rStyle w:val="Hyperlink"/>
            <w:rFonts w:ascii="Calibri" w:hAnsi="Calibri" w:cs="Arial"/>
            <w:b/>
            <w:bCs/>
            <w:color w:val="C45911"/>
            <w:sz w:val="22"/>
            <w:szCs w:val="22"/>
            <w:u w:val="none"/>
            <w:lang w:val="fr-CA"/>
          </w:rPr>
          <w:t>METIERDA_VF1.1_PPT</w:t>
        </w:r>
      </w:hyperlink>
      <w:r w:rsidRPr="00ED3687">
        <w:rPr>
          <w:rFonts w:ascii="Calibri" w:hAnsi="Calibri" w:cs="Arial"/>
          <w:b/>
          <w:bCs/>
          <w:color w:val="000000" w:themeColor="text1"/>
          <w:sz w:val="22"/>
          <w:szCs w:val="22"/>
          <w:lang w:val="fr-CA"/>
        </w:rPr>
        <w:t>)</w:t>
      </w:r>
    </w:p>
    <w:p w14:paraId="6D7DB9EF" w14:textId="5A4E50A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consulter une variété de sites (que vous pouvez consulter en français) dont : </w:t>
      </w:r>
      <w:hyperlink r:id="rId152" w:history="1">
        <w:r w:rsidRPr="00F12D31">
          <w:rPr>
            <w:rStyle w:val="Hyperlink"/>
            <w:rFonts w:ascii="Calibri" w:hAnsi="Calibri" w:cs="Arial"/>
            <w:b/>
            <w:bCs/>
            <w:color w:val="C45911"/>
            <w:sz w:val="22"/>
            <w:szCs w:val="22"/>
            <w:lang w:val="fr-CA"/>
          </w:rPr>
          <w:t>https://www.rcinet.ca/regard-sur-arctique/2021/09/09/linuk-tarralik-duffy-laureate-2020-du-prix-commemoratif-kenojuak-ashevak/</w:t>
        </w:r>
      </w:hyperlink>
      <w:r>
        <w:rPr>
          <w:rFonts w:ascii="Calibri" w:hAnsi="Calibri" w:cs="Arial"/>
          <w:bCs/>
          <w:color w:val="000000" w:themeColor="text1"/>
          <w:sz w:val="22"/>
          <w:szCs w:val="22"/>
          <w:lang w:val="fr-CA"/>
        </w:rPr>
        <w:t xml:space="preserve"> au sujet du travail et de quelques œuvres de l’artiste d’inspiration</w:t>
      </w:r>
    </w:p>
    <w:p w14:paraId="0B530235" w14:textId="31288317"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Informez-vous sur le thème de l’environnement naturel et manufacturé aux fins de matériaux à recycler et à réutiliser que les élèves pourraient exploiter durant l’unité </w:t>
      </w:r>
    </w:p>
    <w:p w14:paraId="0A8872D0" w14:textId="43350439" w:rsidR="00FD44A6" w:rsidRPr="00717FEB" w:rsidRDefault="00FD44A6">
      <w:pPr>
        <w:pStyle w:val="ListParagraph"/>
        <w:numPr>
          <w:ilvl w:val="0"/>
          <w:numId w:val="2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w:t>
      </w:r>
      <w:r w:rsidRPr="002655C8">
        <w:rPr>
          <w:rFonts w:ascii="Calibri" w:hAnsi="Calibri" w:cs="Arial"/>
          <w:bCs/>
          <w:color w:val="000000" w:themeColor="text1"/>
          <w:sz w:val="22"/>
          <w:szCs w:val="22"/>
          <w:lang w:val="fr-CA"/>
        </w:rPr>
        <w:t>oyez au fait de</w:t>
      </w:r>
      <w:r>
        <w:rPr>
          <w:rFonts w:ascii="Calibri" w:hAnsi="Calibri" w:cs="Arial"/>
          <w:bCs/>
          <w:color w:val="000000" w:themeColor="text1"/>
          <w:sz w:val="22"/>
          <w:szCs w:val="22"/>
          <w:lang w:val="fr-CA"/>
        </w:rPr>
        <w:t xml:space="preserve"> la notion de</w:t>
      </w:r>
      <w:r w:rsidRPr="002655C8">
        <w:rPr>
          <w:rFonts w:ascii="Calibri" w:hAnsi="Calibri" w:cs="Arial"/>
          <w:bCs/>
          <w:color w:val="000000" w:themeColor="text1"/>
          <w:sz w:val="22"/>
          <w:szCs w:val="22"/>
          <w:lang w:val="fr-CA"/>
        </w:rPr>
        <w:t xml:space="preserve"> l</w:t>
      </w:r>
      <w:proofErr w:type="gramStart"/>
      <w:r w:rsidRPr="002655C8">
        <w:rPr>
          <w:rFonts w:ascii="Calibri" w:hAnsi="Calibri" w:cs="Arial"/>
          <w:bCs/>
          <w:color w:val="000000" w:themeColor="text1"/>
          <w:sz w:val="22"/>
          <w:szCs w:val="22"/>
          <w:lang w:val="fr-CA"/>
        </w:rPr>
        <w:t>’</w:t>
      </w:r>
      <w:r w:rsidRPr="002655C8">
        <w:rPr>
          <w:rFonts w:ascii="Calibri" w:hAnsi="Calibri" w:cs="Arial"/>
          <w:bCs/>
          <w:color w:val="000000" w:themeColor="text1"/>
          <w:sz w:val="22"/>
          <w:szCs w:val="22"/>
          <w:lang w:val="fr-FR"/>
        </w:rPr>
        <w:t>«</w:t>
      </w:r>
      <w:proofErr w:type="gramEnd"/>
      <w:r w:rsidRPr="002655C8">
        <w:rPr>
          <w:rFonts w:ascii="Calibri" w:hAnsi="Calibri" w:cs="Arial"/>
          <w:bCs/>
          <w:color w:val="000000" w:themeColor="text1"/>
          <w:sz w:val="22"/>
          <w:szCs w:val="22"/>
          <w:lang w:val="fr-FR"/>
        </w:rPr>
        <w:t> </w:t>
      </w:r>
      <w:r w:rsidRPr="002655C8">
        <w:rPr>
          <w:rFonts w:ascii="Calibri" w:hAnsi="Calibri" w:cs="Arial"/>
          <w:b/>
          <w:bCs/>
          <w:color w:val="000000" w:themeColor="text1"/>
          <w:sz w:val="22"/>
          <w:szCs w:val="22"/>
          <w:lang w:val="fr-FR"/>
        </w:rPr>
        <w:t>Inuit Qaujimajatuqangit</w:t>
      </w:r>
      <w:r w:rsidRPr="002655C8">
        <w:rPr>
          <w:rFonts w:ascii="Calibri" w:hAnsi="Calibri" w:cs="Arial"/>
          <w:bCs/>
          <w:color w:val="000000" w:themeColor="text1"/>
          <w:sz w:val="22"/>
          <w:szCs w:val="22"/>
          <w:lang w:val="fr-FR"/>
        </w:rPr>
        <w:t xml:space="preserve"> » </w:t>
      </w:r>
      <w:r w:rsidRPr="002655C8">
        <w:rPr>
          <w:rFonts w:ascii="Calibri" w:hAnsi="Calibri" w:cs="Arial"/>
          <w:b/>
          <w:bCs/>
          <w:color w:val="000000" w:themeColor="text1"/>
          <w:sz w:val="22"/>
          <w:szCs w:val="22"/>
          <w:lang w:val="fr-FR"/>
        </w:rPr>
        <w:t xml:space="preserve">(IQ) </w:t>
      </w:r>
      <w:r w:rsidRPr="002655C8">
        <w:rPr>
          <w:rFonts w:ascii="Calibri" w:hAnsi="Calibri" w:cs="Arial"/>
          <w:bCs/>
          <w:color w:val="000000" w:themeColor="text1"/>
          <w:sz w:val="22"/>
          <w:szCs w:val="22"/>
          <w:lang w:val="fr-FR"/>
        </w:rPr>
        <w:t>et de ses composantes</w:t>
      </w:r>
      <w:r>
        <w:rPr>
          <w:rFonts w:ascii="Calibri" w:hAnsi="Calibri" w:cs="Arial"/>
          <w:bCs/>
          <w:color w:val="000000" w:themeColor="text1"/>
          <w:sz w:val="22"/>
          <w:szCs w:val="22"/>
          <w:lang w:val="fr-FR"/>
        </w:rPr>
        <w:t> : voir les diapositives 1 à 14</w:t>
      </w:r>
      <w:r w:rsidRPr="002655C8">
        <w:rPr>
          <w:rFonts w:ascii="Calibri" w:hAnsi="Calibri" w:cs="Arial"/>
          <w:bCs/>
          <w:color w:val="000000" w:themeColor="text1"/>
          <w:sz w:val="22"/>
          <w:szCs w:val="22"/>
          <w:lang w:val="fr-FR"/>
        </w:rPr>
        <w:t xml:space="preserve"> de la </w:t>
      </w:r>
      <w:r>
        <w:rPr>
          <w:rFonts w:ascii="Calibri" w:hAnsi="Calibri" w:cs="Arial"/>
          <w:bCs/>
          <w:color w:val="000000" w:themeColor="text1"/>
          <w:sz w:val="22"/>
          <w:szCs w:val="22"/>
          <w:lang w:val="fr-FR"/>
        </w:rPr>
        <w:t>PPT</w:t>
      </w:r>
      <w:r w:rsidRPr="002655C8">
        <w:rPr>
          <w:rFonts w:ascii="Calibri" w:hAnsi="Calibri" w:cs="Arial"/>
          <w:bCs/>
          <w:color w:val="000000" w:themeColor="text1"/>
          <w:sz w:val="22"/>
          <w:szCs w:val="22"/>
          <w:lang w:val="fr-CA"/>
        </w:rPr>
        <w:t xml:space="preserve"> sur Tarralik Duffy</w:t>
      </w:r>
      <w:r w:rsidRPr="00383794">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3" w:history="1">
        <w:r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w:t>
      </w:r>
    </w:p>
    <w:p w14:paraId="2FA95AF3" w14:textId="7D575AD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Consultez la Trousse en santé mentale et bien-être de l’AFÉAO pour comprendre les retombées positives du processus de création et le mieux-être : voir </w:t>
      </w:r>
      <w:r w:rsidRPr="004A70BC">
        <w:rPr>
          <w:rFonts w:ascii="Calibri" w:hAnsi="Calibri" w:cs="Arial"/>
          <w:bCs/>
          <w:color w:val="000000" w:themeColor="text1"/>
          <w:sz w:val="22"/>
          <w:szCs w:val="22"/>
          <w:lang w:val="fr-CA"/>
        </w:rPr>
        <w:t>https://afeao.ca/?s=trousse+sur+la+sant%C3%A9+mentale+et+le+bien-%C3%AAtre&amp;id=6079</w:t>
      </w:r>
    </w:p>
    <w:p w14:paraId="0F12D766" w14:textId="6C76D1BE"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60DE2398" w14:textId="34BC82D3" w:rsidR="00FD44A6" w:rsidRPr="00434FE1" w:rsidRDefault="00FD44A6">
      <w:pPr>
        <w:pStyle w:val="ListParagraph"/>
        <w:numPr>
          <w:ilvl w:val="1"/>
          <w:numId w:val="21"/>
        </w:numPr>
        <w:rPr>
          <w:rFonts w:ascii="Calibri" w:hAnsi="Calibri" w:cs="Arial"/>
          <w:bCs/>
          <w:color w:val="000000" w:themeColor="text1"/>
          <w:sz w:val="22"/>
          <w:szCs w:val="22"/>
          <w:lang w:val="fr-CA"/>
        </w:rPr>
      </w:pPr>
      <w:proofErr w:type="gramStart"/>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w:t>
      </w:r>
      <w:proofErr w:type="gramEnd"/>
      <w:r w:rsidRPr="007F0B08">
        <w:rPr>
          <w:rFonts w:ascii="Calibri" w:hAnsi="Calibri" w:cs="Arial"/>
          <w:bCs/>
          <w:i/>
          <w:color w:val="000000" w:themeColor="text1"/>
          <w:sz w:val="22"/>
          <w:szCs w:val="22"/>
          <w:lang w:val="fr-CA"/>
        </w:rPr>
        <w:t xml:space="preserv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54"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0DC81DAF" w14:textId="3F7EBC52" w:rsidR="00FD44A6" w:rsidRDefault="00FD44A6">
      <w:pPr>
        <w:pStyle w:val="ListParagraph"/>
        <w:numPr>
          <w:ilvl w:val="1"/>
          <w:numId w:val="2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w:t>
      </w:r>
      <w:proofErr w:type="gramEnd"/>
      <w:r>
        <w:rPr>
          <w:rFonts w:ascii="Calibri" w:hAnsi="Calibri" w:cs="Arial"/>
          <w:bCs/>
          <w:color w:val="000000" w:themeColor="text1"/>
          <w:sz w:val="22"/>
          <w:szCs w:val="22"/>
          <w:lang w:val="fr-CA"/>
        </w:rPr>
        <w:t xml:space="preserve">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Diapositives 1 à 8 de la PPT sur Tarralik Duffy</w:t>
      </w:r>
      <w:r>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5" w:history="1">
        <w:r w:rsidR="00F12D31"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à chaque élève aux fins de consultation durant son travail de création</w:t>
      </w:r>
    </w:p>
    <w:p w14:paraId="2782DC31" w14:textId="3A25E601" w:rsidR="00FD44A6" w:rsidRPr="00717FEB" w:rsidRDefault="00FD44A6">
      <w:pPr>
        <w:pStyle w:val="ListParagraph"/>
        <w:numPr>
          <w:ilvl w:val="0"/>
          <w:numId w:val="21"/>
        </w:numPr>
        <w:rPr>
          <w:rFonts w:ascii="Calibri" w:hAnsi="Calibri" w:cs="Arial"/>
          <w:bCs/>
          <w:color w:val="000000" w:themeColor="text1"/>
          <w:sz w:val="22"/>
          <w:szCs w:val="22"/>
          <w:lang w:val="fr-CA"/>
        </w:rPr>
      </w:pPr>
      <w:r w:rsidRPr="00FD44A6">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 et / ou un espace virtuel ou les élèves peuvent afficher et partager leur dossier de documentation électronique*.</w:t>
      </w:r>
    </w:p>
    <w:p w14:paraId="3E684F6C" w14:textId="77777777" w:rsidR="00143783" w:rsidRPr="00F4424B" w:rsidRDefault="00143783" w:rsidP="00143783">
      <w:pPr>
        <w:pStyle w:val="ListParagraph"/>
        <w:rPr>
          <w:rFonts w:ascii="Calibri" w:hAnsi="Calibri" w:cs="Arial"/>
          <w:b/>
          <w:bCs/>
          <w:color w:val="000000" w:themeColor="text1"/>
          <w:sz w:val="22"/>
          <w:szCs w:val="22"/>
          <w:lang w:val="fr-CA"/>
        </w:rPr>
      </w:pPr>
    </w:p>
    <w:p w14:paraId="42BBA811" w14:textId="77777777" w:rsidR="00143783" w:rsidRDefault="00143783" w:rsidP="0014378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9FDB3A4"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76992" behindDoc="0" locked="0" layoutInCell="1" allowOverlap="1" wp14:anchorId="64E14BA7" wp14:editId="322044E6">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47FCE"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56"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4BA7" id="Rectangle 2102" o:spid="_x0000_s1097" href="https://afeao.ca/afeaoDoc/METIERDA_VF4pdf" style="position:absolute;margin-left:585.4pt;margin-top:3.65pt;width:119.4pt;height:19.15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EuxdQ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TKNojWUu3tkCP02eCeva+rQjfDhXiCNPzWVVjrc0UcbaAsOw4mzCvDXR/JoT1NJ&#13;&#10;Ws5aWqeC+58bgYoz893SvH7NZ7O4f+kym5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raEux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9E47FCE"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5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4944" behindDoc="0" locked="0" layoutInCell="1" allowOverlap="1" wp14:anchorId="1AFFEF5E" wp14:editId="678EAB62">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4657D" w14:textId="77777777" w:rsidR="00F12D31" w:rsidRPr="00200DE1" w:rsidRDefault="00000000" w:rsidP="00F12D31">
                            <w:pPr>
                              <w:pStyle w:val="BodyMidNormal"/>
                              <w:jc w:val="center"/>
                              <w:rPr>
                                <w:rFonts w:ascii="Calibri" w:hAnsi="Calibri"/>
                                <w:b/>
                                <w:bCs w:val="0"/>
                                <w:sz w:val="18"/>
                                <w:szCs w:val="18"/>
                                <w:u w:val="single"/>
                              </w:rPr>
                            </w:pPr>
                            <w:hyperlink r:id="rId158"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FEF5E" id="Rectangle 2103" o:spid="_x0000_s1098" href="https://afeao.ca/afeaoDoc/METIERDA_VF1.pdf" style="position:absolute;margin-left:158.6pt;margin-top:3.65pt;width:118.8pt;height:19pt;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ETq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C4657D" w14:textId="77777777" w:rsidR="00F12D31" w:rsidRPr="00200DE1" w:rsidRDefault="00F12D31" w:rsidP="00F12D31">
                      <w:pPr>
                        <w:pStyle w:val="BodyMidNormal"/>
                        <w:jc w:val="center"/>
                        <w:rPr>
                          <w:rFonts w:ascii="Calibri" w:hAnsi="Calibri"/>
                          <w:b/>
                          <w:bCs w:val="0"/>
                          <w:sz w:val="18"/>
                          <w:szCs w:val="18"/>
                          <w:u w:val="single"/>
                        </w:rPr>
                      </w:pPr>
                      <w:hyperlink r:id="rId15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2896" behindDoc="0" locked="0" layoutInCell="1" allowOverlap="1" wp14:anchorId="6751BE51" wp14:editId="45FF22F6">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446FD" id="Rounded Rectangle 2104" o:spid="_x0000_s1026" style="position:absolute;margin-left:0;margin-top:-.05pt;width:715.2pt;height:28.8pt;z-index:2530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73920" behindDoc="0" locked="0" layoutInCell="1" allowOverlap="1" wp14:anchorId="67ED02AB" wp14:editId="0A8C4905">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52EEB" w14:textId="77777777" w:rsidR="00F12D31" w:rsidRPr="00200DE1" w:rsidRDefault="00000000" w:rsidP="00F12D31">
                            <w:pPr>
                              <w:pStyle w:val="BodyMidNormal"/>
                              <w:jc w:val="center"/>
                              <w:rPr>
                                <w:rFonts w:ascii="Calibri" w:hAnsi="Calibri"/>
                                <w:b/>
                                <w:bCs w:val="0"/>
                                <w:sz w:val="18"/>
                                <w:szCs w:val="18"/>
                                <w:u w:val="single"/>
                                <w:lang w:val="en-US"/>
                              </w:rPr>
                            </w:pPr>
                            <w:hyperlink r:id="rId160"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02AB" id="Rectangle 2105" o:spid="_x0000_s1099" href="https://afeao.ca/afeaoDoc/METIERDA_VI.pdf" style="position:absolute;margin-left:8.4pt;margin-top:3.4pt;width:127.2pt;height:19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yNdgIAAEkFAAAOAAAAZHJzL2Uyb0RvYy54bWysVN9P2zAQfp+0/8Hy+0hSCmwVKapATJMQ&#13;&#10;oMHEs+vYJJLj885uk+6v39lJUwZoD9P6kNr347vz5+98ftG3hm0V+gZsyYujnDNlJVSNfS75j8fr&#13;&#10;T585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5ciaSWkzfzkb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djLcj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8952EEB" w14:textId="77777777" w:rsidR="00F12D31" w:rsidRPr="00200DE1" w:rsidRDefault="00F12D31" w:rsidP="00F12D31">
                      <w:pPr>
                        <w:pStyle w:val="BodyMidNormal"/>
                        <w:jc w:val="center"/>
                        <w:rPr>
                          <w:rFonts w:ascii="Calibri" w:hAnsi="Calibri"/>
                          <w:b/>
                          <w:bCs w:val="0"/>
                          <w:sz w:val="18"/>
                          <w:szCs w:val="18"/>
                          <w:u w:val="single"/>
                          <w:lang w:val="en-US"/>
                        </w:rPr>
                      </w:pPr>
                      <w:hyperlink r:id="rId16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5968" behindDoc="0" locked="0" layoutInCell="1" allowOverlap="1" wp14:anchorId="42D9F1B3" wp14:editId="3E1A324D">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DA77" w14:textId="77777777" w:rsidR="00F12D31" w:rsidRPr="00200DE1" w:rsidRDefault="00000000" w:rsidP="00F12D31">
                            <w:pPr>
                              <w:pStyle w:val="BodyMidNormal"/>
                              <w:jc w:val="center"/>
                              <w:rPr>
                                <w:rFonts w:ascii="Calibri" w:hAnsi="Calibri"/>
                                <w:b/>
                                <w:bCs w:val="0"/>
                                <w:sz w:val="18"/>
                                <w:szCs w:val="18"/>
                                <w:u w:val="single"/>
                                <w:lang w:val="fr-FR"/>
                              </w:rPr>
                            </w:pPr>
                            <w:hyperlink r:id="rId162"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F1B3" id="Rectangle 2106" o:spid="_x0000_s1100" href="https://afeao.ca/afeaoDoc/METIERDA_VF3.pdf" style="position:absolute;margin-left:441.6pt;margin-top:3.3pt;width:119.4pt;height:19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M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ONrM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35DA77" w14:textId="77777777" w:rsidR="00F12D31" w:rsidRPr="00200DE1" w:rsidRDefault="00F12D31" w:rsidP="00F12D31">
                      <w:pPr>
                        <w:pStyle w:val="BodyMidNormal"/>
                        <w:jc w:val="center"/>
                        <w:rPr>
                          <w:rFonts w:ascii="Calibri" w:hAnsi="Calibri"/>
                          <w:b/>
                          <w:bCs w:val="0"/>
                          <w:sz w:val="18"/>
                          <w:szCs w:val="18"/>
                          <w:u w:val="single"/>
                          <w:lang w:val="fr-FR"/>
                        </w:rPr>
                      </w:pPr>
                      <w:hyperlink r:id="rId16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8016" behindDoc="0" locked="0" layoutInCell="1" allowOverlap="1" wp14:anchorId="0E087863" wp14:editId="75FF1B38">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C83A5" id="Straight Connector 2107" o:spid="_x0000_s1026" style="position:absolute;z-index:2530780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79040" behindDoc="0" locked="0" layoutInCell="1" allowOverlap="1" wp14:anchorId="56C42875" wp14:editId="3E50E6BF">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5A61D" id="Straight Connector 2108" o:spid="_x0000_s1026" style="position:absolute;z-index:2530790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0064" behindDoc="0" locked="0" layoutInCell="1" allowOverlap="1" wp14:anchorId="40B109D9" wp14:editId="62D3A937">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896D" id="Straight Connector 2109" o:spid="_x0000_s1026" style="position:absolute;z-index:2530800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1088" behindDoc="0" locked="0" layoutInCell="1" allowOverlap="1" wp14:anchorId="6D0F8595" wp14:editId="0784A6D5">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FEBDE" id="Straight Connector 2110" o:spid="_x0000_s1026" style="position:absolute;z-index:2530810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2112" behindDoc="0" locked="0" layoutInCell="1" allowOverlap="1" wp14:anchorId="0700FD0B" wp14:editId="4BF8434C">
                <wp:simplePos x="0" y="0"/>
                <wp:positionH relativeFrom="column">
                  <wp:posOffset>3810000</wp:posOffset>
                </wp:positionH>
                <wp:positionV relativeFrom="paragraph">
                  <wp:posOffset>50800</wp:posOffset>
                </wp:positionV>
                <wp:extent cx="1508760" cy="233680"/>
                <wp:effectExtent l="0" t="0" r="0" b="0"/>
                <wp:wrapNone/>
                <wp:docPr id="2111" name="Rectangle 2111">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AF30E" w14:textId="77777777" w:rsidR="00F12D31" w:rsidRPr="00200DE1" w:rsidRDefault="00000000" w:rsidP="00F12D31">
                            <w:pPr>
                              <w:pStyle w:val="BodyMidNormal"/>
                              <w:jc w:val="center"/>
                              <w:rPr>
                                <w:rFonts w:ascii="Calibri" w:hAnsi="Calibri"/>
                                <w:b/>
                                <w:bCs w:val="0"/>
                                <w:sz w:val="18"/>
                                <w:szCs w:val="18"/>
                                <w:u w:val="single"/>
                                <w:lang w:val="fr-FR"/>
                              </w:rPr>
                            </w:pPr>
                            <w:hyperlink r:id="rId164"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FD0B" id="Rectangle 2111" o:spid="_x0000_s1101" href="https://afeao.ca/afeaoDoc/METIERDA_VF2.pdf" style="position:absolute;margin-left:300pt;margin-top:4pt;width:118.8pt;height:18.4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XY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b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SIrF2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30AF30E" w14:textId="77777777" w:rsidR="00F12D31" w:rsidRPr="00200DE1" w:rsidRDefault="00F12D31" w:rsidP="00F12D31">
                      <w:pPr>
                        <w:pStyle w:val="BodyMidNormal"/>
                        <w:jc w:val="center"/>
                        <w:rPr>
                          <w:rFonts w:ascii="Calibri" w:hAnsi="Calibri"/>
                          <w:b/>
                          <w:bCs w:val="0"/>
                          <w:sz w:val="18"/>
                          <w:szCs w:val="18"/>
                          <w:u w:val="single"/>
                          <w:lang w:val="fr-FR"/>
                        </w:rPr>
                      </w:pPr>
                      <w:hyperlink r:id="rId16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D1CDFD" w14:textId="77777777" w:rsidR="00143783" w:rsidRDefault="00143783" w:rsidP="00143783">
      <w:pPr>
        <w:rPr>
          <w:rFonts w:ascii="Calibri" w:hAnsi="Calibri" w:cs="Arial"/>
          <w:b/>
          <w:bCs/>
          <w:color w:val="000000" w:themeColor="text1"/>
          <w:sz w:val="22"/>
          <w:szCs w:val="22"/>
          <w:lang w:val="fr-CA"/>
        </w:rPr>
      </w:pPr>
    </w:p>
    <w:p w14:paraId="45D819D5" w14:textId="77777777" w:rsidR="00143783" w:rsidRDefault="00143783" w:rsidP="00143783">
      <w:pPr>
        <w:rPr>
          <w:rFonts w:ascii="Calibri" w:hAnsi="Calibri" w:cs="Arial"/>
          <w:b/>
          <w:bCs/>
          <w:color w:val="000000" w:themeColor="text1"/>
          <w:sz w:val="22"/>
          <w:szCs w:val="22"/>
          <w:lang w:val="fr-CA"/>
        </w:rPr>
      </w:pPr>
    </w:p>
    <w:p w14:paraId="0E63DFB2" w14:textId="77777777" w:rsidR="00143783" w:rsidRPr="00F4424B" w:rsidRDefault="00143783" w:rsidP="0014378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5369A37B" w14:textId="77777777" w:rsidR="00F12D31" w:rsidRPr="00E25218" w:rsidRDefault="00F12D31">
      <w:pPr>
        <w:pStyle w:val="ListParagraph"/>
        <w:numPr>
          <w:ilvl w:val="0"/>
          <w:numId w:val="20"/>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quelques œuvres de l’artiste d’inspiration selon une variété de modes d’expression et invitez le groupe-classe à s’exprimer spontanément (voir Réaction initiale – Processus d’analyse critique).</w:t>
      </w:r>
    </w:p>
    <w:p w14:paraId="16B1837F" w14:textId="77777777" w:rsidR="00F12D31" w:rsidRDefault="00F12D3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 exemple : émotions qui surgissent, souvenirs ou anecdotes qui font surface, images qui viennent en tête.</w:t>
      </w:r>
    </w:p>
    <w:p w14:paraId="330E6280" w14:textId="77777777" w:rsidR="00F12D31" w:rsidRPr="00E25218"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formuler un début « d’équation entre ce qu’il voit et son intuition par rapport à l’intention de l’artiste et ou à des messages véhiculés par ses œuvres (voir étapes de la Réaction initiale de l’Interprétation – Processus d’analyse critique). </w:t>
      </w:r>
    </w:p>
    <w:p w14:paraId="49E5874A" w14:textId="77777777" w:rsidR="00F12D31" w:rsidRPr="00A1192B"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Par exemple : </w:t>
      </w:r>
      <w:r w:rsidRPr="00A1192B">
        <w:rPr>
          <w:rFonts w:ascii="Calibri" w:hAnsi="Calibri" w:cs="Arial"/>
          <w:bCs/>
          <w:color w:val="000000" w:themeColor="text1"/>
          <w:sz w:val="22"/>
          <w:szCs w:val="22"/>
          <w:lang w:val="fr-CA"/>
        </w:rPr>
        <w:t>métier d’art : bijouterie – développement durable de l’environnement, mode : vêtement – identité culturelle, dessin et peinture : humour et référence à la culture pop</w:t>
      </w:r>
      <w:r>
        <w:rPr>
          <w:rFonts w:ascii="Calibri" w:hAnsi="Calibri" w:cs="Arial"/>
          <w:bCs/>
          <w:color w:val="000000" w:themeColor="text1"/>
          <w:sz w:val="22"/>
          <w:szCs w:val="22"/>
          <w:lang w:val="fr-CA"/>
        </w:rPr>
        <w:t>.</w:t>
      </w:r>
    </w:p>
    <w:p w14:paraId="058403F8" w14:textId="77777777" w:rsidR="00F12D31" w:rsidRPr="00853AAA"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s’exprimer sur l’ensemble des œuvres présentées pour, entre autres, identifier les objets et matériaux (voir étape de la Description – Processus d’analyse critique), analyser l’emploi des principes de la composition et leurs apports à la création d’effets, d’ambiances et d’idées en lien avec l’intention artistique ou le ou les messages véhiculés par les œuvres (voir étape de l’Analyse – Processus d’analyse critique). </w:t>
      </w:r>
    </w:p>
    <w:p w14:paraId="3498EBA7" w14:textId="77777777" w:rsidR="00F12D31" w:rsidRPr="001C15EF"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Par exemple : effet : mystérieux, insolite; ambiance : calme, silence; idée : présence de vie passée, vestige d’énergie vitale, environnement fécond.</w:t>
      </w:r>
    </w:p>
    <w:p w14:paraId="69954619" w14:textId="77777777" w:rsidR="00F12D31" w:rsidRPr="008220EE"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Demandez à l’élève de fournir une opinion sur la pertinence du travail de l’artiste d’inspiration (voir étape du Jugement – Processus d’analyse critique) et si le propre travail de l’élève rejoint certaines de ces </w:t>
      </w:r>
      <w:r w:rsidRPr="008220EE">
        <w:rPr>
          <w:rFonts w:ascii="Calibri" w:hAnsi="Calibri" w:cs="Arial"/>
          <w:bCs/>
          <w:sz w:val="22"/>
          <w:szCs w:val="22"/>
          <w:lang w:val="fr-CA"/>
        </w:rPr>
        <w:t>préoccupations</w:t>
      </w:r>
      <w:r w:rsidRPr="008220EE">
        <w:rPr>
          <w:rFonts w:ascii="Calibri" w:hAnsi="Calibri" w:cs="Arial"/>
          <w:bCs/>
          <w:color w:val="000000" w:themeColor="text1"/>
          <w:sz w:val="22"/>
          <w:szCs w:val="22"/>
          <w:lang w:val="fr-CA"/>
        </w:rPr>
        <w:t>.</w:t>
      </w:r>
    </w:p>
    <w:p w14:paraId="52AFFEDC" w14:textId="77777777" w:rsidR="00F12D31" w:rsidRPr="00F12D31"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Invitez l’élève à noter les idées, images et préoccupations principales de l’artiste en lien avec les siennes par rapport à ces préoccupations sous forme de tableau comparatif en T dans son cahier à esquisser.</w:t>
      </w:r>
    </w:p>
    <w:p w14:paraId="3E20E4A1"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Expliquez que cette unité porte sur la création de bijoux (p. ex., boucles d’oreille, bracelet, collier) et / ou d’accessoires (p. ex., ceinture, ornementation d’un vêtement, bâton de marche) dans un contexte de recyclage et de réutilisation de matériaux trouvés dans un environnement naturel et / ou manufacturé.</w:t>
      </w:r>
    </w:p>
    <w:p w14:paraId="5E2187C2"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Animez un remue-méninge sur ce que des environnements naturels et manufacturés peuvent offrir comme matériau à recycler ou à réutiliser dans la confection de bijoux ou d’accessoires à partir de son vécu comme à partir d’idées personnelles à ce sujet.</w:t>
      </w:r>
    </w:p>
    <w:p w14:paraId="08447E4E" w14:textId="2F9E11E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Invitez l’élève à noter dans son cahier à esquisser des idées, des choix de matériaux, des décisions esthétiques qui lui viennent déjà en tête et qu’elle ou il souhaiterait explorer dans cette unité de travail.</w:t>
      </w:r>
    </w:p>
    <w:p w14:paraId="2629754D" w14:textId="77777777" w:rsidR="00143783" w:rsidRDefault="00143783" w:rsidP="00143783">
      <w:pPr>
        <w:rPr>
          <w:rFonts w:ascii="Calibri" w:hAnsi="Calibri" w:cs="Arial"/>
          <w:bCs/>
          <w:color w:val="000000" w:themeColor="text1"/>
          <w:sz w:val="22"/>
          <w:szCs w:val="22"/>
          <w:lang w:val="fr-CA"/>
        </w:rPr>
      </w:pPr>
    </w:p>
    <w:p w14:paraId="70F4E64B" w14:textId="77777777" w:rsidR="00F12D31" w:rsidRDefault="00F12D3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799ADE5"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88256" behindDoc="0" locked="0" layoutInCell="1" allowOverlap="1" wp14:anchorId="4DB0FCB0" wp14:editId="19DADC42">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8C36"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66"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FCB0" id="Rectangle 2112" o:spid="_x0000_s1102" href="https://afeao.ca/afeaoDoc/METIERDA_VF4pdf" style="position:absolute;margin-left:585.4pt;margin-top:3.65pt;width:119.4pt;height:19.15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NC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U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0jQp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3A8C36"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6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6208" behindDoc="0" locked="0" layoutInCell="1" allowOverlap="1" wp14:anchorId="7C408E2A" wp14:editId="539AD851">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78231" w14:textId="77777777" w:rsidR="00F12D31" w:rsidRPr="00200DE1" w:rsidRDefault="00000000" w:rsidP="00F12D31">
                            <w:pPr>
                              <w:pStyle w:val="BodyMidNormal"/>
                              <w:jc w:val="center"/>
                              <w:rPr>
                                <w:rFonts w:ascii="Calibri" w:hAnsi="Calibri"/>
                                <w:b/>
                                <w:bCs w:val="0"/>
                                <w:sz w:val="18"/>
                                <w:szCs w:val="18"/>
                                <w:u w:val="single"/>
                              </w:rPr>
                            </w:pPr>
                            <w:hyperlink r:id="rId168"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8E2A" id="Rectangle 2113" o:spid="_x0000_s1103" href="https://afeao.ca/afeaoDoc/METIERDA_VF1.pdf" style="position:absolute;margin-left:158.6pt;margin-top:3.65pt;width:118.8pt;height:19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nNH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F78231" w14:textId="77777777" w:rsidR="00F12D31" w:rsidRPr="00200DE1" w:rsidRDefault="00F12D31" w:rsidP="00F12D31">
                      <w:pPr>
                        <w:pStyle w:val="BodyMidNormal"/>
                        <w:jc w:val="center"/>
                        <w:rPr>
                          <w:rFonts w:ascii="Calibri" w:hAnsi="Calibri"/>
                          <w:b/>
                          <w:bCs w:val="0"/>
                          <w:sz w:val="18"/>
                          <w:szCs w:val="18"/>
                          <w:u w:val="single"/>
                        </w:rPr>
                      </w:pPr>
                      <w:hyperlink r:id="rId16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4160" behindDoc="0" locked="0" layoutInCell="1" allowOverlap="1" wp14:anchorId="76698D64" wp14:editId="4A6219BB">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F149D" id="Rounded Rectangle 2114" o:spid="_x0000_s1026" style="position:absolute;margin-left:0;margin-top:-.05pt;width:715.2pt;height:28.8pt;z-index:2530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85184" behindDoc="0" locked="0" layoutInCell="1" allowOverlap="1" wp14:anchorId="3082040F" wp14:editId="06E28739">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81ADF" w14:textId="77777777" w:rsidR="00F12D31" w:rsidRPr="00200DE1" w:rsidRDefault="00000000" w:rsidP="00F12D31">
                            <w:pPr>
                              <w:pStyle w:val="BodyMidNormal"/>
                              <w:jc w:val="center"/>
                              <w:rPr>
                                <w:rFonts w:ascii="Calibri" w:hAnsi="Calibri"/>
                                <w:b/>
                                <w:bCs w:val="0"/>
                                <w:sz w:val="18"/>
                                <w:szCs w:val="18"/>
                                <w:u w:val="single"/>
                                <w:lang w:val="en-US"/>
                              </w:rPr>
                            </w:pPr>
                            <w:hyperlink r:id="rId170"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040F" id="Rectangle 2115" o:spid="_x0000_s1104" href="https://afeao.ca/afeaoDoc/METIERDA_VI.pdf" style="position:absolute;margin-left:8.4pt;margin-top:3.4pt;width:127.2pt;height:19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uQkH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6A81ADF" w14:textId="77777777" w:rsidR="00F12D31" w:rsidRPr="00200DE1" w:rsidRDefault="00F12D31" w:rsidP="00F12D31">
                      <w:pPr>
                        <w:pStyle w:val="BodyMidNormal"/>
                        <w:jc w:val="center"/>
                        <w:rPr>
                          <w:rFonts w:ascii="Calibri" w:hAnsi="Calibri"/>
                          <w:b/>
                          <w:bCs w:val="0"/>
                          <w:sz w:val="18"/>
                          <w:szCs w:val="18"/>
                          <w:u w:val="single"/>
                          <w:lang w:val="en-US"/>
                        </w:rPr>
                      </w:pPr>
                      <w:hyperlink r:id="rId17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7232" behindDoc="0" locked="0" layoutInCell="1" allowOverlap="1" wp14:anchorId="3B6A4C08" wp14:editId="77F39CD4">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B81A6" w14:textId="77777777" w:rsidR="00F12D31" w:rsidRPr="00200DE1" w:rsidRDefault="00000000" w:rsidP="00F12D31">
                            <w:pPr>
                              <w:pStyle w:val="BodyMidNormal"/>
                              <w:jc w:val="center"/>
                              <w:rPr>
                                <w:rFonts w:ascii="Calibri" w:hAnsi="Calibri"/>
                                <w:b/>
                                <w:bCs w:val="0"/>
                                <w:sz w:val="18"/>
                                <w:szCs w:val="18"/>
                                <w:u w:val="single"/>
                                <w:lang w:val="fr-FR"/>
                              </w:rPr>
                            </w:pPr>
                            <w:hyperlink r:id="rId172"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A4C08" id="Rectangle 2116" o:spid="_x0000_s1105" href="https://afeao.ca/afeaoDoc/METIERDA_VF3.pdf" style="position:absolute;margin-left:441.6pt;margin-top:3.3pt;width:119.4pt;height:19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qxz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T+7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11qx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A1B81A6" w14:textId="77777777" w:rsidR="00F12D31" w:rsidRPr="00200DE1" w:rsidRDefault="00F12D31" w:rsidP="00F12D31">
                      <w:pPr>
                        <w:pStyle w:val="BodyMidNormal"/>
                        <w:jc w:val="center"/>
                        <w:rPr>
                          <w:rFonts w:ascii="Calibri" w:hAnsi="Calibri"/>
                          <w:b/>
                          <w:bCs w:val="0"/>
                          <w:sz w:val="18"/>
                          <w:szCs w:val="18"/>
                          <w:u w:val="single"/>
                          <w:lang w:val="fr-FR"/>
                        </w:rPr>
                      </w:pPr>
                      <w:hyperlink r:id="rId17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9280" behindDoc="0" locked="0" layoutInCell="1" allowOverlap="1" wp14:anchorId="57D46D9F" wp14:editId="0B7E494D">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06CC" id="Straight Connector 2117" o:spid="_x0000_s1026" style="position:absolute;z-index:2530892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0304" behindDoc="0" locked="0" layoutInCell="1" allowOverlap="1" wp14:anchorId="06CECEF7" wp14:editId="46E691DA">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B6A5" id="Straight Connector 2118" o:spid="_x0000_s1026" style="position:absolute;z-index:2530903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1328" behindDoc="0" locked="0" layoutInCell="1" allowOverlap="1" wp14:anchorId="167633E9" wp14:editId="4FB231B5">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B4B00" id="Straight Connector 2119" o:spid="_x0000_s1026" style="position:absolute;z-index:2530913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2352" behindDoc="0" locked="0" layoutInCell="1" allowOverlap="1" wp14:anchorId="0229D236" wp14:editId="197212D9">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CD8DC" id="Straight Connector 2120" o:spid="_x0000_s1026" style="position:absolute;z-index:2530923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3376" behindDoc="0" locked="0" layoutInCell="1" allowOverlap="1" wp14:anchorId="4849CF46" wp14:editId="52A18300">
                <wp:simplePos x="0" y="0"/>
                <wp:positionH relativeFrom="column">
                  <wp:posOffset>3810000</wp:posOffset>
                </wp:positionH>
                <wp:positionV relativeFrom="paragraph">
                  <wp:posOffset>50800</wp:posOffset>
                </wp:positionV>
                <wp:extent cx="1508760" cy="233680"/>
                <wp:effectExtent l="0" t="0" r="0" b="0"/>
                <wp:wrapNone/>
                <wp:docPr id="2121" name="Rectangle 2121">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9B6B1" w14:textId="77777777" w:rsidR="00F12D31" w:rsidRPr="00200DE1" w:rsidRDefault="00000000" w:rsidP="00F12D31">
                            <w:pPr>
                              <w:pStyle w:val="BodyMidNormal"/>
                              <w:jc w:val="center"/>
                              <w:rPr>
                                <w:rFonts w:ascii="Calibri" w:hAnsi="Calibri"/>
                                <w:b/>
                                <w:bCs w:val="0"/>
                                <w:sz w:val="18"/>
                                <w:szCs w:val="18"/>
                                <w:u w:val="single"/>
                                <w:lang w:val="fr-FR"/>
                              </w:rPr>
                            </w:pPr>
                            <w:hyperlink r:id="rId174"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CF46" id="Rectangle 2121" o:spid="_x0000_s1106" href="https://afeao.ca/afeaoDoc/METIERDA_VF2.pdf" style="position:absolute;margin-left:300pt;margin-top:4pt;width:118.8pt;height:18.4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XEWdg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vC9PFK2g3D0gQ+inwTt5U1OFboUPDwKp/amoNNLhnhZtoC04DDvOKsBfH8mjPXUl&#13;&#10;aTlraZwK7n9uBCrOzHdL/fp1cnIS5y8dTk7Pp3TA15rVa43dNFdAlZvQ4+Fk2kb7YPZbjdC80OQv&#13;&#10;Y1RSCSspdsFlwP3hKvRjTm+HVMtlMqOZcyLc2icnI3gkOnbgc/ci0A1tGqjB72A/emL2plt72+hp&#13;&#10;YbkJoOvUygdehxLQvKZeGt6W+CC8Pierwwu4+A0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FehcRZ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0C49B6B1" w14:textId="77777777" w:rsidR="00F12D31" w:rsidRPr="00200DE1" w:rsidRDefault="00F12D31" w:rsidP="00F12D31">
                      <w:pPr>
                        <w:pStyle w:val="BodyMidNormal"/>
                        <w:jc w:val="center"/>
                        <w:rPr>
                          <w:rFonts w:ascii="Calibri" w:hAnsi="Calibri"/>
                          <w:b/>
                          <w:bCs w:val="0"/>
                          <w:sz w:val="18"/>
                          <w:szCs w:val="18"/>
                          <w:u w:val="single"/>
                          <w:lang w:val="fr-FR"/>
                        </w:rPr>
                      </w:pPr>
                      <w:hyperlink r:id="rId17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289DE1D" w14:textId="77777777" w:rsidR="00F12D31" w:rsidRDefault="00F12D31" w:rsidP="00143783">
      <w:pPr>
        <w:rPr>
          <w:rFonts w:ascii="Calibri" w:hAnsi="Calibri" w:cs="Arial"/>
          <w:b/>
          <w:bCs/>
          <w:color w:val="000000" w:themeColor="text1"/>
          <w:sz w:val="22"/>
          <w:szCs w:val="22"/>
          <w:lang w:val="fr-CA"/>
        </w:rPr>
      </w:pPr>
    </w:p>
    <w:p w14:paraId="4B7B5EC4" w14:textId="77777777" w:rsidR="00F12D31" w:rsidRDefault="00F12D31" w:rsidP="00143783">
      <w:pPr>
        <w:rPr>
          <w:rFonts w:ascii="Calibri" w:hAnsi="Calibri" w:cs="Arial"/>
          <w:b/>
          <w:bCs/>
          <w:color w:val="000000" w:themeColor="text1"/>
          <w:sz w:val="22"/>
          <w:szCs w:val="22"/>
          <w:lang w:val="fr-CA"/>
        </w:rPr>
      </w:pPr>
    </w:p>
    <w:p w14:paraId="1F85DF45" w14:textId="5B78FC7E" w:rsidR="00143783" w:rsidRPr="00F4424B" w:rsidRDefault="00F12D31" w:rsidP="00143783">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r w:rsidR="00143783" w:rsidRPr="00F4424B">
        <w:rPr>
          <w:rFonts w:ascii="Calibri" w:hAnsi="Calibri" w:cs="Arial"/>
          <w:b/>
          <w:bCs/>
          <w:color w:val="000000" w:themeColor="text1"/>
          <w:sz w:val="22"/>
          <w:szCs w:val="22"/>
          <w:lang w:val="fr-CA"/>
        </w:rPr>
        <w:t xml:space="preserve"> </w:t>
      </w:r>
    </w:p>
    <w:p w14:paraId="6D31CDBB"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Émets des commentaires au sujet des œuvres, établis des liens entre ton vécu et ce que tu vois et comprends des œuvres présentées, fais appel à tes connaissances antérieures lorsque tu : </w:t>
      </w:r>
    </w:p>
    <w:p w14:paraId="2AAE823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Réagis spontanément;</w:t>
      </w:r>
    </w:p>
    <w:p w14:paraId="03C60E17"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Décris et identifies en observant les objets et éléments de la composition;</w:t>
      </w:r>
    </w:p>
    <w:p w14:paraId="60172BDF"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Analyses comme effet par rapport à certains principes de la composition;</w:t>
      </w:r>
    </w:p>
    <w:p w14:paraId="73FAE798" w14:textId="77777777" w:rsidR="00F12D31" w:rsidRDefault="00F12D31">
      <w:pPr>
        <w:pStyle w:val="ListParagraph"/>
        <w:numPr>
          <w:ilvl w:val="1"/>
          <w:numId w:val="2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Interprètes</w:t>
      </w:r>
      <w:proofErr w:type="gramEnd"/>
      <w:r>
        <w:rPr>
          <w:rFonts w:ascii="Calibri" w:hAnsi="Calibri" w:cs="Arial"/>
          <w:bCs/>
          <w:color w:val="000000" w:themeColor="text1"/>
          <w:sz w:val="22"/>
          <w:szCs w:val="22"/>
          <w:lang w:val="fr-CA"/>
        </w:rPr>
        <w:t xml:space="preserve"> les liens qui existent entre les objets, éléments et principes de la composition et le symbolisme qui s’en dégage;</w:t>
      </w:r>
    </w:p>
    <w:p w14:paraId="7B93AD6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Juges de la capacité de l’œuvre à te faire vivre des émotions, à réfléchir à tes valeurs et à vouloir t’engager.</w:t>
      </w:r>
    </w:p>
    <w:p w14:paraId="6B701392"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Crée dans ton cahier à esquisser un tableau en T pour établir une comparaison entre ce que contient, exprime et véhicule l’œuvre de l’artiste et ce qui te préoccupe dans ton propre travail artistique sur ce même thème et sujets plus particuliers.</w:t>
      </w:r>
    </w:p>
    <w:p w14:paraId="45ABA912" w14:textId="23995CB4"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dans ton cahier à esquisser des idées, des choix de matériaux, des décisions esthétiques qui ont surgi dans ta tête et que tu voudrais exploiter dans ton travail durant cette unité.</w:t>
      </w:r>
    </w:p>
    <w:p w14:paraId="4D8629A6" w14:textId="379DF886" w:rsidR="00F12D31" w:rsidRDefault="00F12D31" w:rsidP="00F12D31">
      <w:pPr>
        <w:rPr>
          <w:rFonts w:ascii="Calibri" w:hAnsi="Calibri" w:cs="Arial"/>
          <w:bCs/>
          <w:color w:val="000000" w:themeColor="text1"/>
          <w:sz w:val="22"/>
          <w:szCs w:val="22"/>
          <w:lang w:val="fr-CA"/>
        </w:rPr>
      </w:pPr>
    </w:p>
    <w:p w14:paraId="2CD2CAC2" w14:textId="77777777" w:rsidR="00F12D31" w:rsidRDefault="00F12D31" w:rsidP="00F12D3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760868CB" w14:textId="7DB56CC9"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7F0B08">
        <w:rPr>
          <w:rFonts w:ascii="Calibri" w:hAnsi="Calibri" w:cs="Arial"/>
          <w:bCs/>
          <w:color w:val="000000" w:themeColor="text1"/>
          <w:sz w:val="22"/>
          <w:szCs w:val="22"/>
          <w:lang w:val="fr-CA"/>
        </w:rPr>
        <w:t>Présentez 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 xml:space="preserve">Métier d’art : Création de bijoux et / ou </w:t>
      </w:r>
      <w:r w:rsidRPr="009D6C38">
        <w:rPr>
          <w:rFonts w:cstheme="minorHAnsi"/>
          <w:bCs/>
          <w:i/>
          <w:color w:val="000000" w:themeColor="text1"/>
          <w:sz w:val="22"/>
          <w:szCs w:val="22"/>
          <w:lang w:val="fr-CA"/>
        </w:rPr>
        <w:t>d’accessoires</w:t>
      </w:r>
      <w:r w:rsidRPr="009D6C38">
        <w:rPr>
          <w:rFonts w:cstheme="minorHAnsi"/>
          <w:bCs/>
          <w:color w:val="000000" w:themeColor="text1"/>
          <w:sz w:val="22"/>
          <w:szCs w:val="22"/>
          <w:lang w:val="fr-CA"/>
        </w:rPr>
        <w:t xml:space="preserve"> </w:t>
      </w:r>
      <w:r w:rsidRPr="009D6C38">
        <w:rPr>
          <w:rFonts w:cstheme="minorHAnsi"/>
          <w:b/>
          <w:bCs/>
          <w:color w:val="000000" w:themeColor="text1"/>
          <w:sz w:val="22"/>
          <w:szCs w:val="22"/>
          <w:lang w:val="fr-CA"/>
        </w:rPr>
        <w:t xml:space="preserve">(voir : </w:t>
      </w:r>
      <w:hyperlink r:id="rId176" w:history="1">
        <w:r w:rsidR="002F0C95" w:rsidRPr="002F0C95">
          <w:rPr>
            <w:rStyle w:val="Hyperlink"/>
            <w:rFonts w:cstheme="minorHAnsi"/>
            <w:b/>
            <w:bCs/>
            <w:color w:val="C45911"/>
            <w:sz w:val="22"/>
            <w:szCs w:val="22"/>
            <w:u w:val="none"/>
            <w:lang w:val="fr-CA"/>
          </w:rPr>
          <w:t>METIERDA_VF4_Annexe2</w:t>
        </w:r>
      </w:hyperlink>
      <w:r w:rsidRPr="009D6C38">
        <w:rPr>
          <w:rFonts w:cstheme="minorHAnsi"/>
          <w:b/>
          <w:bCs/>
          <w:color w:val="000000" w:themeColor="text1"/>
          <w:sz w:val="22"/>
          <w:szCs w:val="22"/>
          <w:lang w:val="fr-CA"/>
        </w:rPr>
        <w:t xml:space="preserve">) </w:t>
      </w:r>
      <w:r w:rsidRPr="00434FE1">
        <w:rPr>
          <w:rFonts w:ascii="Calibri" w:hAnsi="Calibri" w:cs="Arial"/>
          <w:b/>
          <w:bCs/>
          <w:color w:val="000000" w:themeColor="text1"/>
          <w:sz w:val="22"/>
          <w:szCs w:val="22"/>
          <w:lang w:val="fr-CA"/>
        </w:rPr>
        <w:t>qui sera remplie à la fin de l’unité afin d’effectuer un survol des tâches et comportements attendus de l’élève durant l’unité.</w:t>
      </w:r>
    </w:p>
    <w:p w14:paraId="6A487E06" w14:textId="61F2A501"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 xml:space="preserve">Présentez Tarralik Duffy à l’aide de la </w:t>
      </w:r>
      <w:r w:rsidRPr="00F12D31">
        <w:rPr>
          <w:rFonts w:ascii="Calibri" w:hAnsi="Calibri" w:cs="Arial"/>
          <w:bCs/>
          <w:i/>
          <w:color w:val="000000" w:themeColor="text1"/>
          <w:sz w:val="22"/>
          <w:szCs w:val="22"/>
          <w:lang w:val="fr-CA"/>
        </w:rPr>
        <w:t>Présentation PowerPoint</w:t>
      </w:r>
      <w:r w:rsidRPr="00F12D31">
        <w:rPr>
          <w:rFonts w:ascii="Calibri" w:hAnsi="Calibri" w:cs="Arial"/>
          <w:bCs/>
          <w:color w:val="000000" w:themeColor="text1"/>
          <w:sz w:val="22"/>
          <w:szCs w:val="22"/>
          <w:lang w:val="fr-CA"/>
        </w:rPr>
        <w:t xml:space="preserve"> </w:t>
      </w:r>
      <w:r w:rsidRPr="00F12D31">
        <w:rPr>
          <w:rFonts w:ascii="Calibri" w:hAnsi="Calibri" w:cs="Arial"/>
          <w:bCs/>
          <w:i/>
          <w:color w:val="000000" w:themeColor="text1"/>
          <w:sz w:val="22"/>
          <w:szCs w:val="22"/>
          <w:lang w:val="fr-CA"/>
        </w:rPr>
        <w:t>1.1</w:t>
      </w:r>
      <w:r w:rsidRPr="00F12D31">
        <w:rPr>
          <w:rFonts w:ascii="Calibri" w:hAnsi="Calibri" w:cs="Arial"/>
          <w:bCs/>
          <w:color w:val="000000" w:themeColor="text1"/>
          <w:sz w:val="22"/>
          <w:szCs w:val="22"/>
          <w:lang w:val="fr-CA"/>
        </w:rPr>
        <w:t xml:space="preserve"> intitulée : </w:t>
      </w:r>
      <w:r w:rsidRPr="00F12D31">
        <w:rPr>
          <w:rFonts w:ascii="Calibri" w:hAnsi="Calibri" w:cs="Arial"/>
          <w:bCs/>
          <w:i/>
          <w:color w:val="000000" w:themeColor="text1"/>
          <w:sz w:val="22"/>
          <w:szCs w:val="22"/>
          <w:lang w:val="fr-CA"/>
        </w:rPr>
        <w:t>Comment puiser l’inspiration de notre environnement</w:t>
      </w:r>
      <w:r w:rsidRPr="00F12D31">
        <w:rPr>
          <w:rFonts w:ascii="Calibri" w:hAnsi="Calibri" w:cs="Arial"/>
          <w:bCs/>
          <w:color w:val="000000" w:themeColor="text1"/>
          <w:sz w:val="22"/>
          <w:szCs w:val="22"/>
          <w:lang w:val="fr-CA"/>
        </w:rPr>
        <w:t xml:space="preserve"> </w:t>
      </w:r>
      <w:r w:rsidRPr="00F12D31">
        <w:rPr>
          <w:rFonts w:ascii="Calibri" w:hAnsi="Calibri" w:cs="Arial"/>
          <w:b/>
          <w:bCs/>
          <w:color w:val="000000" w:themeColor="text1"/>
          <w:sz w:val="22"/>
          <w:szCs w:val="22"/>
          <w:lang w:val="fr-CA"/>
        </w:rPr>
        <w:t xml:space="preserve">(voir : </w:t>
      </w:r>
      <w:hyperlink r:id="rId177" w:history="1">
        <w:r w:rsidR="002F0C95" w:rsidRPr="002F0C95">
          <w:rPr>
            <w:rStyle w:val="Hyperlink"/>
            <w:rFonts w:ascii="Calibri" w:hAnsi="Calibri" w:cs="Arial"/>
            <w:b/>
            <w:bCs/>
            <w:color w:val="C45911"/>
            <w:sz w:val="22"/>
            <w:szCs w:val="22"/>
            <w:u w:val="none"/>
            <w:lang w:val="fr-CA"/>
          </w:rPr>
          <w:t>METIERDA_VF1.1_PPT</w:t>
        </w:r>
      </w:hyperlink>
      <w:r w:rsidRPr="00F12D31">
        <w:rPr>
          <w:rFonts w:ascii="Calibri" w:hAnsi="Calibri" w:cs="Arial"/>
          <w:b/>
          <w:bCs/>
          <w:color w:val="000000" w:themeColor="text1"/>
          <w:sz w:val="22"/>
          <w:szCs w:val="22"/>
          <w:lang w:val="fr-CA"/>
        </w:rPr>
        <w:t>).</w:t>
      </w:r>
    </w:p>
    <w:p w14:paraId="46622C81" w14:textId="7699185C"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Animez tout au long de la présentation une discussion en fonction de notions environnementales, de développement durable et de croyances culturelles et identitaires inhérentes à son travail comme tel ainsi qu’à sa façon de travailler. Pour ce faire, faites référence aux aspects suivants qui sont en liens directs avec la philosophie de vie de sa culture :</w:t>
      </w:r>
    </w:p>
    <w:p w14:paraId="3F5232CC"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CA"/>
        </w:rPr>
        <w:t>Notion</w:t>
      </w:r>
      <w:r>
        <w:rPr>
          <w:rFonts w:ascii="Calibri" w:hAnsi="Calibri" w:cs="Arial"/>
          <w:b/>
          <w:bCs/>
          <w:i/>
          <w:color w:val="000000" w:themeColor="text1"/>
          <w:sz w:val="22"/>
          <w:szCs w:val="22"/>
          <w:lang w:val="fr-CA"/>
        </w:rPr>
        <w:t xml:space="preserve"> </w:t>
      </w:r>
      <w:r w:rsidRPr="003E0252">
        <w:rPr>
          <w:rFonts w:ascii="Calibri" w:hAnsi="Calibri" w:cs="Arial"/>
          <w:bCs/>
          <w:color w:val="000000" w:themeColor="text1"/>
          <w:sz w:val="22"/>
          <w:szCs w:val="22"/>
          <w:lang w:val="fr-CA"/>
        </w:rPr>
        <w:t>de</w:t>
      </w:r>
      <w:r>
        <w:rPr>
          <w:rFonts w:ascii="Calibri" w:hAnsi="Calibri" w:cs="Arial"/>
          <w:b/>
          <w:bCs/>
          <w:i/>
          <w:color w:val="000000" w:themeColor="text1"/>
          <w:sz w:val="22"/>
          <w:szCs w:val="22"/>
          <w:lang w:val="fr-CA"/>
        </w:rPr>
        <w:t xml:space="preserve"> </w:t>
      </w:r>
      <w:r w:rsidRPr="003E0252">
        <w:rPr>
          <w:rFonts w:ascii="Calibri" w:hAnsi="Calibri" w:cs="Arial"/>
          <w:b/>
          <w:bCs/>
          <w:i/>
          <w:color w:val="000000" w:themeColor="text1"/>
          <w:sz w:val="22"/>
          <w:szCs w:val="22"/>
          <w:lang w:val="fr-CA"/>
        </w:rPr>
        <w:t>l</w:t>
      </w:r>
      <w:proofErr w:type="gramStart"/>
      <w:r w:rsidRPr="003E0252">
        <w:rPr>
          <w:rFonts w:ascii="Calibri" w:hAnsi="Calibri" w:cs="Arial"/>
          <w:b/>
          <w:bCs/>
          <w:i/>
          <w:color w:val="000000" w:themeColor="text1"/>
          <w:sz w:val="22"/>
          <w:szCs w:val="22"/>
          <w:lang w:val="fr-CA"/>
        </w:rPr>
        <w:t>’</w:t>
      </w:r>
      <w:r w:rsidRPr="003E0252">
        <w:rPr>
          <w:rFonts w:ascii="Calibri" w:hAnsi="Calibri" w:cs="Arial"/>
          <w:b/>
          <w:bCs/>
          <w:i/>
          <w:color w:val="000000" w:themeColor="text1"/>
          <w:sz w:val="22"/>
          <w:szCs w:val="22"/>
          <w:lang w:val="fr-FR"/>
        </w:rPr>
        <w:t>«</w:t>
      </w:r>
      <w:proofErr w:type="gramEnd"/>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 </w:t>
      </w:r>
    </w:p>
    <w:p w14:paraId="4F737F18"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FR"/>
        </w:rPr>
        <w:t>C</w:t>
      </w:r>
      <w:r w:rsidRPr="003E0252">
        <w:rPr>
          <w:rFonts w:ascii="Calibri" w:hAnsi="Calibri"/>
          <w:sz w:val="22"/>
          <w:szCs w:val="22"/>
          <w:lang w:val="fr-FR"/>
        </w:rPr>
        <w:t>’est ce que les Inuits savent depuis toujours. Dans les terme</w:t>
      </w:r>
      <w:r>
        <w:rPr>
          <w:rFonts w:ascii="Calibri" w:hAnsi="Calibri"/>
          <w:sz w:val="22"/>
          <w:szCs w:val="22"/>
          <w:lang w:val="fr-FR"/>
        </w:rPr>
        <w:t xml:space="preserve">s les plus simples, il s’agit de l’ensemble de </w:t>
      </w:r>
      <w:r w:rsidRPr="003E0252">
        <w:rPr>
          <w:rFonts w:ascii="Calibri" w:hAnsi="Calibri"/>
          <w:sz w:val="22"/>
          <w:szCs w:val="22"/>
          <w:lang w:val="fr-FR"/>
        </w:rPr>
        <w:t xml:space="preserve">l’expérience acquise au fil du temps, les lègues de génération en génération. </w:t>
      </w:r>
    </w:p>
    <w:p w14:paraId="1CDFA465"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CA"/>
        </w:rPr>
        <w:t>S</w:t>
      </w:r>
      <w:r>
        <w:rPr>
          <w:rFonts w:ascii="Calibri" w:hAnsi="Calibri"/>
          <w:sz w:val="22"/>
          <w:szCs w:val="22"/>
          <w:lang w:val="fr-FR"/>
        </w:rPr>
        <w:t>ignifie</w:t>
      </w:r>
      <w:r w:rsidRPr="003E0252">
        <w:rPr>
          <w:rFonts w:ascii="Calibri" w:hAnsi="Calibri"/>
          <w:sz w:val="22"/>
          <w:szCs w:val="22"/>
          <w:lang w:val="fr-FR"/>
        </w:rPr>
        <w:t xml:space="preserve"> </w:t>
      </w:r>
      <w:r w:rsidRPr="001B6E99">
        <w:rPr>
          <w:rFonts w:ascii="Calibri" w:hAnsi="Calibri"/>
          <w:sz w:val="22"/>
          <w:szCs w:val="22"/>
          <w:lang w:val="fr-FR"/>
        </w:rPr>
        <w:t>ce</w:t>
      </w:r>
      <w:r>
        <w:rPr>
          <w:rFonts w:ascii="Calibri" w:hAnsi="Calibri"/>
          <w:sz w:val="22"/>
          <w:szCs w:val="22"/>
          <w:lang w:val="fr-FR"/>
        </w:rPr>
        <w:t xml:space="preserve"> </w:t>
      </w:r>
      <w:r w:rsidRPr="003E0252">
        <w:rPr>
          <w:rFonts w:ascii="Calibri" w:hAnsi="Calibri"/>
          <w:sz w:val="22"/>
          <w:szCs w:val="22"/>
          <w:lang w:val="fr-FR"/>
        </w:rPr>
        <w:t xml:space="preserve">que l’on connaît de la terre - les noms, les lieux et </w:t>
      </w:r>
      <w:r>
        <w:rPr>
          <w:rFonts w:ascii="Calibri" w:hAnsi="Calibri"/>
          <w:sz w:val="22"/>
          <w:szCs w:val="22"/>
          <w:lang w:val="fr-FR"/>
        </w:rPr>
        <w:t>son</w:t>
      </w:r>
      <w:r w:rsidRPr="003E0252">
        <w:rPr>
          <w:rFonts w:ascii="Calibri" w:hAnsi="Calibri"/>
          <w:sz w:val="22"/>
          <w:szCs w:val="22"/>
          <w:lang w:val="fr-FR"/>
        </w:rPr>
        <w:t xml:space="preserve"> histoire. Cela indique aussi la connaissance de l’environnement arctique — la neige, la glace, l’eau et les conditions du temps et de l’espace occup</w:t>
      </w:r>
      <w:r>
        <w:rPr>
          <w:rFonts w:ascii="Calibri" w:hAnsi="Calibri"/>
          <w:sz w:val="22"/>
          <w:szCs w:val="22"/>
          <w:lang w:val="fr-FR"/>
        </w:rPr>
        <w:t>é</w:t>
      </w:r>
      <w:r w:rsidRPr="003E0252">
        <w:rPr>
          <w:rFonts w:ascii="Calibri" w:hAnsi="Calibri"/>
          <w:sz w:val="22"/>
          <w:szCs w:val="22"/>
          <w:lang w:val="fr-FR"/>
        </w:rPr>
        <w:t xml:space="preserve">. </w:t>
      </w:r>
    </w:p>
    <w:p w14:paraId="4AB28704" w14:textId="129122B8" w:rsidR="00F12D31" w:rsidRDefault="00F12D31">
      <w:pPr>
        <w:pStyle w:val="ListParagraph"/>
        <w:numPr>
          <w:ilvl w:val="2"/>
          <w:numId w:val="24"/>
        </w:numPr>
        <w:rPr>
          <w:rFonts w:ascii="Calibri" w:hAnsi="Calibri"/>
          <w:sz w:val="22"/>
          <w:szCs w:val="22"/>
          <w:lang w:val="fr-FR"/>
        </w:rPr>
      </w:pPr>
      <w:r>
        <w:rPr>
          <w:rFonts w:ascii="Calibri" w:hAnsi="Calibri"/>
          <w:sz w:val="22"/>
          <w:szCs w:val="22"/>
          <w:lang w:val="fr-CA"/>
        </w:rPr>
        <w:t>T</w:t>
      </w:r>
      <w:r w:rsidRPr="003E0252">
        <w:rPr>
          <w:rFonts w:ascii="Calibri" w:hAnsi="Calibri"/>
          <w:sz w:val="22"/>
          <w:szCs w:val="22"/>
          <w:lang w:val="fr-FR"/>
        </w:rPr>
        <w:t xml:space="preserve">erme </w:t>
      </w:r>
      <w:r>
        <w:rPr>
          <w:rFonts w:ascii="Calibri" w:hAnsi="Calibri"/>
          <w:sz w:val="22"/>
          <w:szCs w:val="22"/>
          <w:lang w:val="fr-FR"/>
        </w:rPr>
        <w:t xml:space="preserve">ou notion qui </w:t>
      </w:r>
      <w:r w:rsidRPr="003E0252">
        <w:rPr>
          <w:rFonts w:ascii="Calibri" w:hAnsi="Calibri"/>
          <w:sz w:val="22"/>
          <w:szCs w:val="22"/>
          <w:lang w:val="fr-FR"/>
        </w:rPr>
        <w:t>englobe le fait d’être en harmonie avec les autres, la terre et toutes les créatures vivantes — et ce qui nous entoure afin de vivre une vie de manière saine et en bonne santé. Ceci engendre un respect profond pour tout ce qui nous entoure.</w:t>
      </w:r>
    </w:p>
    <w:p w14:paraId="64EDB9DE" w14:textId="77777777" w:rsidR="00F12D31" w:rsidRPr="002F0C95" w:rsidRDefault="00F12D31">
      <w:pPr>
        <w:pStyle w:val="ListParagraph"/>
        <w:numPr>
          <w:ilvl w:val="0"/>
          <w:numId w:val="24"/>
        </w:numPr>
        <w:rPr>
          <w:rFonts w:ascii="Calibri" w:hAnsi="Calibri"/>
          <w:sz w:val="22"/>
          <w:szCs w:val="22"/>
          <w:lang w:val="fr-FR"/>
        </w:rPr>
      </w:pPr>
      <w:r w:rsidRPr="002F0C95">
        <w:rPr>
          <w:rFonts w:ascii="Calibri" w:hAnsi="Calibri"/>
          <w:sz w:val="22"/>
          <w:szCs w:val="22"/>
          <w:lang w:val="fr-FR"/>
        </w:rPr>
        <w:br w:type="page"/>
      </w:r>
    </w:p>
    <w:p w14:paraId="1210B9EC"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99520" behindDoc="0" locked="0" layoutInCell="1" allowOverlap="1" wp14:anchorId="26B94B3B" wp14:editId="2D87EEA0">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B7749"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78"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94B3B" id="Rectangle 2122" o:spid="_x0000_s1107" href="https://afeao.ca/afeaoDoc/METIERDA_VF4pdf" style="position:absolute;margin-left:585.4pt;margin-top:3.65pt;width:119.4pt;height:19.1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Wo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aCFq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2B7749"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7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7472" behindDoc="0" locked="0" layoutInCell="1" allowOverlap="1" wp14:anchorId="52DA41F2" wp14:editId="1A20C83E">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6593C" w14:textId="77777777" w:rsidR="00F12D31" w:rsidRPr="00200DE1" w:rsidRDefault="00000000" w:rsidP="00F12D31">
                            <w:pPr>
                              <w:pStyle w:val="BodyMidNormal"/>
                              <w:jc w:val="center"/>
                              <w:rPr>
                                <w:rFonts w:ascii="Calibri" w:hAnsi="Calibri"/>
                                <w:b/>
                                <w:bCs w:val="0"/>
                                <w:sz w:val="18"/>
                                <w:szCs w:val="18"/>
                                <w:u w:val="single"/>
                              </w:rPr>
                            </w:pPr>
                            <w:hyperlink r:id="rId180"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A41F2" id="Rectangle 2123" o:spid="_x0000_s1108" href="https://afeao.ca/afeaoDoc/METIERDA_VF1.pdf" style="position:absolute;margin-left:158.6pt;margin-top:3.65pt;width:118.8pt;height:19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7MgL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06593C" w14:textId="77777777" w:rsidR="00F12D31" w:rsidRPr="00200DE1" w:rsidRDefault="00F12D31" w:rsidP="00F12D31">
                      <w:pPr>
                        <w:pStyle w:val="BodyMidNormal"/>
                        <w:jc w:val="center"/>
                        <w:rPr>
                          <w:rFonts w:ascii="Calibri" w:hAnsi="Calibri"/>
                          <w:b/>
                          <w:bCs w:val="0"/>
                          <w:sz w:val="18"/>
                          <w:szCs w:val="18"/>
                          <w:u w:val="single"/>
                        </w:rPr>
                      </w:pPr>
                      <w:hyperlink r:id="rId18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5424" behindDoc="0" locked="0" layoutInCell="1" allowOverlap="1" wp14:anchorId="76AEB881" wp14:editId="27E91FBB">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E4171B" id="Rounded Rectangle 2124" o:spid="_x0000_s1026" style="position:absolute;margin-left:0;margin-top:-.05pt;width:715.2pt;height:28.8pt;z-index:2530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96448" behindDoc="0" locked="0" layoutInCell="1" allowOverlap="1" wp14:anchorId="35730DF2" wp14:editId="19EABB8F">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E2A65" w14:textId="77777777" w:rsidR="00F12D31" w:rsidRPr="00200DE1" w:rsidRDefault="00000000" w:rsidP="00F12D31">
                            <w:pPr>
                              <w:pStyle w:val="BodyMidNormal"/>
                              <w:jc w:val="center"/>
                              <w:rPr>
                                <w:rFonts w:ascii="Calibri" w:hAnsi="Calibri"/>
                                <w:b/>
                                <w:bCs w:val="0"/>
                                <w:sz w:val="18"/>
                                <w:szCs w:val="18"/>
                                <w:u w:val="single"/>
                                <w:lang w:val="en-US"/>
                              </w:rPr>
                            </w:pPr>
                            <w:hyperlink r:id="rId182"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0DF2" id="Rectangle 2125" o:spid="_x0000_s1109" href="https://afeao.ca/afeaoDoc/METIERDA_VI.pdf" style="position:absolute;margin-left:8.4pt;margin-top:3.4pt;width:127.2pt;height:19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KU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p8dx9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JPoS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96E2A65" w14:textId="77777777" w:rsidR="00F12D31" w:rsidRPr="00200DE1" w:rsidRDefault="00F12D31" w:rsidP="00F12D31">
                      <w:pPr>
                        <w:pStyle w:val="BodyMidNormal"/>
                        <w:jc w:val="center"/>
                        <w:rPr>
                          <w:rFonts w:ascii="Calibri" w:hAnsi="Calibri"/>
                          <w:b/>
                          <w:bCs w:val="0"/>
                          <w:sz w:val="18"/>
                          <w:szCs w:val="18"/>
                          <w:u w:val="single"/>
                          <w:lang w:val="en-US"/>
                        </w:rPr>
                      </w:pPr>
                      <w:hyperlink r:id="rId18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98496" behindDoc="0" locked="0" layoutInCell="1" allowOverlap="1" wp14:anchorId="5D2A0ABB" wp14:editId="30EA8119">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2A674" w14:textId="77777777" w:rsidR="00F12D31" w:rsidRPr="00200DE1" w:rsidRDefault="00000000" w:rsidP="00F12D31">
                            <w:pPr>
                              <w:pStyle w:val="BodyMidNormal"/>
                              <w:jc w:val="center"/>
                              <w:rPr>
                                <w:rFonts w:ascii="Calibri" w:hAnsi="Calibri"/>
                                <w:b/>
                                <w:bCs w:val="0"/>
                                <w:sz w:val="18"/>
                                <w:szCs w:val="18"/>
                                <w:u w:val="single"/>
                                <w:lang w:val="fr-FR"/>
                              </w:rPr>
                            </w:pPr>
                            <w:hyperlink r:id="rId184"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0ABB" id="Rectangle 2126" o:spid="_x0000_s1110" href="https://afeao.ca/afeaoDoc/METIERDA_VF3.pdf" style="position:absolute;margin-left:441.6pt;margin-top:3.3pt;width:119.4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0I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Fz+fQ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D2A674" w14:textId="77777777" w:rsidR="00F12D31" w:rsidRPr="00200DE1" w:rsidRDefault="00F12D31" w:rsidP="00F12D31">
                      <w:pPr>
                        <w:pStyle w:val="BodyMidNormal"/>
                        <w:jc w:val="center"/>
                        <w:rPr>
                          <w:rFonts w:ascii="Calibri" w:hAnsi="Calibri"/>
                          <w:b/>
                          <w:bCs w:val="0"/>
                          <w:sz w:val="18"/>
                          <w:szCs w:val="18"/>
                          <w:u w:val="single"/>
                          <w:lang w:val="fr-FR"/>
                        </w:rPr>
                      </w:pPr>
                      <w:hyperlink r:id="rId18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0544" behindDoc="0" locked="0" layoutInCell="1" allowOverlap="1" wp14:anchorId="2F677BC4" wp14:editId="3003E652">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C90D3" id="Straight Connector 2127" o:spid="_x0000_s1026" style="position:absolute;z-index:2531005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1568" behindDoc="0" locked="0" layoutInCell="1" allowOverlap="1" wp14:anchorId="20A7A2A5" wp14:editId="5A175906">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5AE7D" id="Straight Connector 2128" o:spid="_x0000_s1026" style="position:absolute;z-index:2531015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2592" behindDoc="0" locked="0" layoutInCell="1" allowOverlap="1" wp14:anchorId="4CBF2727" wp14:editId="5C4DD331">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6EC7A" id="Straight Connector 2129"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3616" behindDoc="0" locked="0" layoutInCell="1" allowOverlap="1" wp14:anchorId="30ABD857" wp14:editId="4B975DC4">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5F9A0" id="Straight Connector 2130"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4640" behindDoc="0" locked="0" layoutInCell="1" allowOverlap="1" wp14:anchorId="08F51215" wp14:editId="3CC355FE">
                <wp:simplePos x="0" y="0"/>
                <wp:positionH relativeFrom="column">
                  <wp:posOffset>3810000</wp:posOffset>
                </wp:positionH>
                <wp:positionV relativeFrom="paragraph">
                  <wp:posOffset>50800</wp:posOffset>
                </wp:positionV>
                <wp:extent cx="1508760" cy="233680"/>
                <wp:effectExtent l="0" t="0" r="0" b="0"/>
                <wp:wrapNone/>
                <wp:docPr id="2131" name="Rectangle 2131">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ED175" w14:textId="77777777" w:rsidR="00F12D31" w:rsidRPr="00200DE1" w:rsidRDefault="00000000" w:rsidP="00F12D31">
                            <w:pPr>
                              <w:pStyle w:val="BodyMidNormal"/>
                              <w:jc w:val="center"/>
                              <w:rPr>
                                <w:rFonts w:ascii="Calibri" w:hAnsi="Calibri"/>
                                <w:b/>
                                <w:bCs w:val="0"/>
                                <w:sz w:val="18"/>
                                <w:szCs w:val="18"/>
                                <w:u w:val="single"/>
                                <w:lang w:val="fr-FR"/>
                              </w:rPr>
                            </w:pPr>
                            <w:hyperlink r:id="rId186"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1215" id="Rectangle 2131" o:spid="_x0000_s1111" href="https://afeao.ca/afeaoDoc/METIERDA_VF2.pdf" style="position:absolute;margin-left:300pt;margin-top:4pt;width:118.8pt;height:18.4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GkILw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FDED175" w14:textId="77777777" w:rsidR="00F12D31" w:rsidRPr="00200DE1" w:rsidRDefault="00F12D31" w:rsidP="00F12D31">
                      <w:pPr>
                        <w:pStyle w:val="BodyMidNormal"/>
                        <w:jc w:val="center"/>
                        <w:rPr>
                          <w:rFonts w:ascii="Calibri" w:hAnsi="Calibri"/>
                          <w:b/>
                          <w:bCs w:val="0"/>
                          <w:sz w:val="18"/>
                          <w:szCs w:val="18"/>
                          <w:u w:val="single"/>
                          <w:lang w:val="fr-FR"/>
                        </w:rPr>
                      </w:pPr>
                      <w:hyperlink r:id="rId18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6DA8664" w14:textId="0DC719D7" w:rsidR="00F12D31" w:rsidRDefault="00F12D31" w:rsidP="00F12D31">
      <w:pPr>
        <w:rPr>
          <w:rFonts w:ascii="Calibri" w:hAnsi="Calibri"/>
          <w:sz w:val="22"/>
          <w:szCs w:val="22"/>
          <w:lang w:val="fr-CA"/>
        </w:rPr>
      </w:pPr>
    </w:p>
    <w:p w14:paraId="59541078" w14:textId="77777777" w:rsidR="00F12D31" w:rsidRPr="00717FEB" w:rsidRDefault="00F12D31" w:rsidP="00F12D31">
      <w:pPr>
        <w:pStyle w:val="ListParagraph"/>
        <w:ind w:left="2160"/>
        <w:rPr>
          <w:rFonts w:ascii="Calibri" w:hAnsi="Calibri"/>
          <w:sz w:val="22"/>
          <w:szCs w:val="22"/>
          <w:lang w:val="fr-CA"/>
        </w:rPr>
      </w:pPr>
    </w:p>
    <w:p w14:paraId="3DF27381"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FR"/>
        </w:rPr>
        <w:t>Composantes sous-jacentes</w:t>
      </w:r>
      <w:r>
        <w:rPr>
          <w:rFonts w:ascii="Calibri" w:hAnsi="Calibri" w:cs="Arial"/>
          <w:bCs/>
          <w:color w:val="000000" w:themeColor="text1"/>
          <w:sz w:val="22"/>
          <w:szCs w:val="22"/>
          <w:lang w:val="fr-FR"/>
        </w:rPr>
        <w:t xml:space="preserve"> à </w:t>
      </w:r>
      <w:r w:rsidRPr="003E0252">
        <w:rPr>
          <w:rFonts w:ascii="Calibri" w:hAnsi="Calibri" w:cs="Arial"/>
          <w:b/>
          <w:bCs/>
          <w:i/>
          <w:color w:val="000000" w:themeColor="text1"/>
          <w:sz w:val="22"/>
          <w:szCs w:val="22"/>
          <w:lang w:val="fr-CA"/>
        </w:rPr>
        <w:t>l</w:t>
      </w:r>
      <w:proofErr w:type="gramStart"/>
      <w:r w:rsidRPr="003E0252">
        <w:rPr>
          <w:rFonts w:ascii="Calibri" w:hAnsi="Calibri" w:cs="Arial"/>
          <w:b/>
          <w:bCs/>
          <w:i/>
          <w:color w:val="000000" w:themeColor="text1"/>
          <w:sz w:val="22"/>
          <w:szCs w:val="22"/>
          <w:lang w:val="fr-CA"/>
        </w:rPr>
        <w:t>’</w:t>
      </w:r>
      <w:r w:rsidRPr="003E0252">
        <w:rPr>
          <w:rFonts w:ascii="Calibri" w:hAnsi="Calibri" w:cs="Arial"/>
          <w:b/>
          <w:bCs/>
          <w:i/>
          <w:color w:val="000000" w:themeColor="text1"/>
          <w:sz w:val="22"/>
          <w:szCs w:val="22"/>
          <w:lang w:val="fr-FR"/>
        </w:rPr>
        <w:t>«</w:t>
      </w:r>
      <w:proofErr w:type="gramEnd"/>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w:t>
      </w:r>
    </w:p>
    <w:p w14:paraId="1945E78B"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Inuuqatigiitsiarniq</w:t>
      </w:r>
      <w:r w:rsidRPr="002655C8">
        <w:rPr>
          <w:rFonts w:ascii="Calibri" w:hAnsi="Calibri" w:cs="Arial"/>
          <w:bCs/>
          <w:color w:val="000000" w:themeColor="text1"/>
          <w:sz w:val="22"/>
          <w:szCs w:val="22"/>
          <w:lang w:val="fr-FR"/>
        </w:rPr>
        <w:t xml:space="preserve"> : Respecter l’autre et les rapports avec les autres et avoir de la compassion envers les autres.</w:t>
      </w:r>
    </w:p>
    <w:p w14:paraId="29D08482"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Tunnganarniq</w:t>
      </w:r>
      <w:r w:rsidRPr="002655C8">
        <w:rPr>
          <w:rFonts w:ascii="Calibri" w:hAnsi="Calibri" w:cs="Arial"/>
          <w:bCs/>
          <w:color w:val="000000" w:themeColor="text1"/>
          <w:sz w:val="22"/>
          <w:szCs w:val="22"/>
          <w:lang w:val="fr-FR"/>
        </w:rPr>
        <w:t xml:space="preserve"> : Promouvoir un bon état d’esprit en étant ouvert, accueillant et intégrateur.</w:t>
      </w:r>
    </w:p>
    <w:p w14:paraId="3F782DDE"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Pijitsirniq</w:t>
      </w:r>
      <w:r w:rsidRPr="002655C8">
        <w:rPr>
          <w:rFonts w:ascii="Calibri" w:hAnsi="Calibri" w:cs="Arial"/>
          <w:bCs/>
          <w:color w:val="000000" w:themeColor="text1"/>
          <w:sz w:val="22"/>
          <w:szCs w:val="22"/>
          <w:lang w:val="fr-FR"/>
        </w:rPr>
        <w:t xml:space="preserve"> : Servir, selon le cas, la famille et la communauté et contribuer à leur bien-être.</w:t>
      </w:r>
    </w:p>
    <w:p w14:paraId="008471CC"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Aajiiqatigiinniq</w:t>
      </w:r>
      <w:r w:rsidRPr="002655C8">
        <w:rPr>
          <w:rFonts w:ascii="Calibri" w:hAnsi="Calibri" w:cs="Arial"/>
          <w:bCs/>
          <w:color w:val="000000" w:themeColor="text1"/>
          <w:sz w:val="22"/>
          <w:szCs w:val="22"/>
          <w:lang w:val="fr-FR"/>
        </w:rPr>
        <w:t xml:space="preserve"> : Discuter et développer des consensus pour la prise de décision.</w:t>
      </w:r>
    </w:p>
    <w:p w14:paraId="740E51E8"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Pilimmaksarniq • Pijariuqsarniq </w:t>
      </w:r>
      <w:r w:rsidRPr="002655C8">
        <w:rPr>
          <w:rFonts w:ascii="Calibri" w:hAnsi="Calibri" w:cs="Arial"/>
          <w:bCs/>
          <w:color w:val="000000" w:themeColor="text1"/>
          <w:sz w:val="22"/>
          <w:szCs w:val="22"/>
          <w:lang w:val="fr-FR"/>
        </w:rPr>
        <w:t>: Favoriser le développement des compétences par la pratique, l’effort et l’action.</w:t>
      </w:r>
    </w:p>
    <w:p w14:paraId="64693754"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Piliriqatigiinniq • Ikajuqtigiinniq </w:t>
      </w:r>
      <w:r w:rsidRPr="002655C8">
        <w:rPr>
          <w:rFonts w:ascii="Calibri" w:hAnsi="Calibri" w:cs="Arial"/>
          <w:bCs/>
          <w:color w:val="000000" w:themeColor="text1"/>
          <w:sz w:val="22"/>
          <w:szCs w:val="22"/>
          <w:lang w:val="fr-FR"/>
        </w:rPr>
        <w:t>: Travailler ensemble dans un but commun. </w:t>
      </w:r>
    </w:p>
    <w:p w14:paraId="337C753F"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Qanuqtuurniq</w:t>
      </w:r>
      <w:r w:rsidRPr="002655C8">
        <w:rPr>
          <w:rFonts w:ascii="Calibri" w:hAnsi="Calibri" w:cs="Arial"/>
          <w:bCs/>
          <w:color w:val="000000" w:themeColor="text1"/>
          <w:sz w:val="22"/>
          <w:szCs w:val="22"/>
          <w:lang w:val="fr-FR"/>
        </w:rPr>
        <w:t xml:space="preserve"> : Faire preuve d’innovation et d’ingéniosité dans la recherche de solutions.</w:t>
      </w:r>
    </w:p>
    <w:p w14:paraId="48AAC2A9" w14:textId="77777777" w:rsidR="00F12D31" w:rsidRPr="00717FEB"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Avatittinnik Kamatsiarniq </w:t>
      </w:r>
      <w:r w:rsidRPr="002655C8">
        <w:rPr>
          <w:rFonts w:ascii="Calibri" w:hAnsi="Calibri" w:cs="Arial"/>
          <w:bCs/>
          <w:color w:val="000000" w:themeColor="text1"/>
          <w:sz w:val="22"/>
          <w:szCs w:val="22"/>
          <w:lang w:val="fr-FR"/>
        </w:rPr>
        <w:t>: Respecter et protéger la terre, la faune et l’environnement.</w:t>
      </w:r>
    </w:p>
    <w:p w14:paraId="67B88284"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Abordez le fait que l’artiste relate une situation en matière de santé mentale (anxiété), que sa pratique artistique lui a aidé à surmonter (voir diapositive 17. Invitez l’élève à réfléchir sur sa propre pratique artistique et ce que cela a de positif sur son bien-être :</w:t>
      </w:r>
    </w:p>
    <w:p w14:paraId="7ED4C724" w14:textId="1071D494" w:rsidR="00F12D31" w:rsidRPr="00F12D31" w:rsidRDefault="00F12D31">
      <w:pPr>
        <w:pStyle w:val="ListParagraph"/>
        <w:numPr>
          <w:ilvl w:val="1"/>
          <w:numId w:val="24"/>
        </w:numPr>
        <w:rPr>
          <w:rFonts w:ascii="Calibri" w:hAnsi="Calibri" w:cs="Arial"/>
          <w:bCs/>
          <w:color w:val="000000" w:themeColor="text1"/>
          <w:sz w:val="22"/>
          <w:szCs w:val="22"/>
          <w:lang w:val="fr-CA"/>
        </w:rPr>
      </w:pPr>
      <w:r w:rsidRPr="00F12D31">
        <w:rPr>
          <w:rFonts w:ascii="Calibri" w:hAnsi="Calibri" w:cs="Arial"/>
          <w:bCs/>
          <w:color w:val="000000" w:themeColor="text1"/>
          <w:sz w:val="22"/>
          <w:szCs w:val="22"/>
          <w:lang w:val="fr-CA"/>
        </w:rPr>
        <w:t>(</w:t>
      </w:r>
      <w:proofErr w:type="gramStart"/>
      <w:r w:rsidRPr="00F12D31">
        <w:rPr>
          <w:rFonts w:ascii="Calibri" w:hAnsi="Calibri" w:cs="Arial"/>
          <w:bCs/>
          <w:color w:val="000000" w:themeColor="text1"/>
          <w:sz w:val="22"/>
          <w:szCs w:val="22"/>
          <w:lang w:val="fr-CA"/>
        </w:rPr>
        <w:t>voir</w:t>
      </w:r>
      <w:proofErr w:type="gramEnd"/>
      <w:r w:rsidRPr="00F12D31">
        <w:rPr>
          <w:rFonts w:ascii="Calibri" w:hAnsi="Calibri" w:cs="Arial"/>
          <w:bCs/>
          <w:color w:val="000000" w:themeColor="text1"/>
          <w:sz w:val="22"/>
          <w:szCs w:val="22"/>
          <w:lang w:val="fr-CA"/>
        </w:rPr>
        <w:t xml:space="preserve"> : </w:t>
      </w:r>
      <w:hyperlink r:id="rId188" w:history="1">
        <w:r w:rsidR="00612331" w:rsidRPr="00612331">
          <w:rPr>
            <w:rStyle w:val="Hyperlink"/>
          </w:rPr>
          <w:t>https://afeao.ca/sante-mentale-et-bien-etre/</w:t>
        </w:r>
      </w:hyperlink>
    </w:p>
    <w:p w14:paraId="43E89DB3" w14:textId="25AA6E01" w:rsidR="00F12D31" w:rsidRPr="00382D5D"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89"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 xml:space="preserve">à chaque élève. </w:t>
      </w:r>
    </w:p>
    <w:p w14:paraId="4DF6ABFA"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faire des annotations sur ce qui l’intéresse, surprend, pique sa curiosité et à mettre en surbrillance des énoncés en lien avec son vécu, personnel, familial et communautaire.</w:t>
      </w:r>
    </w:p>
    <w:p w14:paraId="0B306865" w14:textId="5392090C"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d’agrafer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90"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dans son cahier à esquisser aux fins de consultation ultérieure durant l’unité d’apprentissage.</w:t>
      </w:r>
    </w:p>
    <w:p w14:paraId="5B21A49C" w14:textId="77777777" w:rsidR="00F12D31" w:rsidRPr="003031C7"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Précisez qu’en devoir, l’élève débute sa collecte d’objets et de matériaux naturels et manufacturés ayant le potentiel d’être recyclés ou réutilisés dans la création de bijoux et d’accessoires (p. ex., tissus, cuir, laine, feutre (vêtements, vieux sacs à main, gants); branches, pierres, coquillage, ossements; boîtes de conserve, contenant de plastique, cartons d’œufs; objets brisés (p. ex., vaisselle, verre, ustensile; bijoux, peignes).</w:t>
      </w:r>
    </w:p>
    <w:p w14:paraId="34B4DE2C" w14:textId="77777777" w:rsidR="00F12D31" w:rsidRPr="00382D5D"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Ajoutez que</w:t>
      </w:r>
      <w:r w:rsidRPr="00382D5D">
        <w:rPr>
          <w:rFonts w:ascii="Calibri" w:hAnsi="Calibri" w:cs="Arial"/>
          <w:bCs/>
          <w:color w:val="000000" w:themeColor="text1"/>
          <w:sz w:val="22"/>
          <w:szCs w:val="22"/>
          <w:lang w:val="fr-CA"/>
        </w:rPr>
        <w:t xml:space="preserve"> dès le prochain cours, l’élève doit avoir en main des objets </w:t>
      </w:r>
      <w:r>
        <w:rPr>
          <w:rFonts w:ascii="Calibri" w:hAnsi="Calibri" w:cs="Arial"/>
          <w:bCs/>
          <w:color w:val="000000" w:themeColor="text1"/>
          <w:sz w:val="22"/>
          <w:szCs w:val="22"/>
          <w:lang w:val="fr-CA"/>
        </w:rPr>
        <w:t xml:space="preserve">et matériaux </w:t>
      </w:r>
      <w:r w:rsidRPr="00382D5D">
        <w:rPr>
          <w:rFonts w:ascii="Calibri" w:hAnsi="Calibri" w:cs="Arial"/>
          <w:bCs/>
          <w:color w:val="000000" w:themeColor="text1"/>
          <w:sz w:val="22"/>
          <w:szCs w:val="22"/>
          <w:lang w:val="fr-CA"/>
        </w:rPr>
        <w:t>à recycler et à réutiliser pour commencer son travail d’expérimentation en matière de bijoux et d’accessoires à réaliser. L’élève doit aussi apporter un petit sac à déchet</w:t>
      </w:r>
      <w:r>
        <w:rPr>
          <w:rFonts w:ascii="Calibri" w:hAnsi="Calibri" w:cs="Arial"/>
          <w:bCs/>
          <w:color w:val="000000" w:themeColor="text1"/>
          <w:sz w:val="22"/>
          <w:szCs w:val="22"/>
          <w:lang w:val="fr-CA"/>
        </w:rPr>
        <w:t>s</w:t>
      </w:r>
      <w:r w:rsidRPr="00382D5D">
        <w:rPr>
          <w:rFonts w:ascii="Calibri" w:hAnsi="Calibri" w:cs="Arial"/>
          <w:bCs/>
          <w:color w:val="000000" w:themeColor="text1"/>
          <w:sz w:val="22"/>
          <w:szCs w:val="22"/>
          <w:lang w:val="fr-CA"/>
        </w:rPr>
        <w:t xml:space="preserve"> dans lequel déposer ses « objets » à recycler et à réutiliser.</w:t>
      </w:r>
    </w:p>
    <w:p w14:paraId="4FD81AE1" w14:textId="5510B256" w:rsidR="002F0C95"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l’élève devra pouvoir documenter son travail d’expérimentation à l’aide d’un téléphone intelligent dès le prochain cours : l’élève peut utiliser le sien ou travailler avec une amie ou un ami pour documenter son travail*.</w:t>
      </w:r>
    </w:p>
    <w:p w14:paraId="7C9662F5" w14:textId="77777777" w:rsidR="002F0C95" w:rsidRDefault="002F0C9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2078B29" w14:textId="77777777" w:rsidR="002F0C95" w:rsidRPr="00FD44A6" w:rsidRDefault="002F0C95" w:rsidP="002F0C95">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10784" behindDoc="0" locked="0" layoutInCell="1" allowOverlap="1" wp14:anchorId="5672915D" wp14:editId="043F8517">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240CD" w14:textId="77777777" w:rsidR="002F0C95" w:rsidRPr="00200DE1" w:rsidRDefault="00000000" w:rsidP="002F0C95">
                            <w:pPr>
                              <w:pStyle w:val="BodyMidNormal"/>
                              <w:jc w:val="center"/>
                              <w:rPr>
                                <w:rFonts w:ascii="Calibri" w:eastAsia="Calibri" w:hAnsi="Calibri"/>
                                <w:b/>
                                <w:bCs w:val="0"/>
                                <w:sz w:val="18"/>
                                <w:szCs w:val="18"/>
                                <w:highlight w:val="yellow"/>
                                <w:u w:val="single"/>
                                <w:lang w:val="fr-FR"/>
                              </w:rPr>
                            </w:pPr>
                            <w:hyperlink r:id="rId191" w:history="1">
                              <w:r w:rsidR="002F0C95" w:rsidRPr="00C36863">
                                <w:rPr>
                                  <w:rStyle w:val="Hyperlink"/>
                                  <w:rFonts w:ascii="Calibri" w:hAnsi="Calibri"/>
                                  <w:b/>
                                  <w:bCs w:val="0"/>
                                  <w:sz w:val="18"/>
                                  <w:szCs w:val="18"/>
                                  <w:lang w:val="fr-FR"/>
                                </w:rPr>
                                <w:t xml:space="preserve">VF4 : </w:t>
                              </w:r>
                              <w:r w:rsidR="002F0C95"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2915D" id="Rectangle 2132" o:spid="_x0000_s1112" href="https://afeao.ca/afeaoDoc/METIERDA_VF4pdf" style="position:absolute;margin-left:585.4pt;margin-top:3.65pt;width:119.4pt;height:19.15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B6/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mAHr9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D9240CD" w14:textId="77777777" w:rsidR="002F0C95" w:rsidRPr="00200DE1" w:rsidRDefault="002F0C95" w:rsidP="002F0C95">
                      <w:pPr>
                        <w:pStyle w:val="BodyMidNormal"/>
                        <w:jc w:val="center"/>
                        <w:rPr>
                          <w:rFonts w:ascii="Calibri" w:eastAsia="Calibri" w:hAnsi="Calibri"/>
                          <w:b/>
                          <w:bCs w:val="0"/>
                          <w:sz w:val="18"/>
                          <w:szCs w:val="18"/>
                          <w:highlight w:val="yellow"/>
                          <w:u w:val="single"/>
                          <w:lang w:val="fr-FR"/>
                        </w:rPr>
                      </w:pPr>
                      <w:hyperlink r:id="rId19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8736" behindDoc="0" locked="0" layoutInCell="1" allowOverlap="1" wp14:anchorId="13E170D7" wp14:editId="4AB2A566">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80259" w14:textId="77777777" w:rsidR="002F0C95" w:rsidRPr="00200DE1" w:rsidRDefault="00000000" w:rsidP="002F0C95">
                            <w:pPr>
                              <w:pStyle w:val="BodyMidNormal"/>
                              <w:jc w:val="center"/>
                              <w:rPr>
                                <w:rFonts w:ascii="Calibri" w:hAnsi="Calibri"/>
                                <w:b/>
                                <w:bCs w:val="0"/>
                                <w:sz w:val="18"/>
                                <w:szCs w:val="18"/>
                                <w:u w:val="single"/>
                              </w:rPr>
                            </w:pPr>
                            <w:hyperlink r:id="rId193" w:history="1">
                              <w:r w:rsidR="002F0C95" w:rsidRPr="00C36863">
                                <w:rPr>
                                  <w:rStyle w:val="Hyperlink"/>
                                  <w:rFonts w:ascii="Calibri" w:eastAsia="Calibri" w:hAnsi="Calibri"/>
                                  <w:b/>
                                  <w:bCs w:val="0"/>
                                  <w:sz w:val="18"/>
                                  <w:szCs w:val="18"/>
                                </w:rPr>
                                <w:t xml:space="preserve">VF1 : </w:t>
                              </w:r>
                              <w:r w:rsidR="002F0C95" w:rsidRPr="00C36863">
                                <w:rPr>
                                  <w:rStyle w:val="Hyperlink"/>
                                  <w:rFonts w:ascii="Calibri" w:hAnsi="Calibri"/>
                                  <w:b/>
                                  <w:bCs w:val="0"/>
                                  <w:sz w:val="18"/>
                                  <w:szCs w:val="18"/>
                                </w:rPr>
                                <w:t>Explo / Percep</w:t>
                              </w:r>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70D7" id="Rectangle 2133" o:spid="_x0000_s1113" href="https://afeao.ca/afeaoDoc/METIERDA_VF1.pdf" style="position:absolute;margin-left:158.6pt;margin-top:3.65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DMv+m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5980259" w14:textId="77777777" w:rsidR="002F0C95" w:rsidRPr="00200DE1" w:rsidRDefault="002F0C95" w:rsidP="002F0C95">
                      <w:pPr>
                        <w:pStyle w:val="BodyMidNormal"/>
                        <w:jc w:val="center"/>
                        <w:rPr>
                          <w:rFonts w:ascii="Calibri" w:hAnsi="Calibri"/>
                          <w:b/>
                          <w:bCs w:val="0"/>
                          <w:sz w:val="18"/>
                          <w:szCs w:val="18"/>
                          <w:u w:val="single"/>
                        </w:rPr>
                      </w:pPr>
                      <w:hyperlink r:id="rId19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6688" behindDoc="0" locked="0" layoutInCell="1" allowOverlap="1" wp14:anchorId="428003DC" wp14:editId="4420E58A">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A2301F" id="Rounded Rectangle 2134" o:spid="_x0000_s1026" style="position:absolute;margin-left:0;margin-top:-.05pt;width:715.2pt;height:28.8pt;z-index:2531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07712" behindDoc="0" locked="0" layoutInCell="1" allowOverlap="1" wp14:anchorId="3D12B813" wp14:editId="122C7BAF">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E071A" w14:textId="77777777" w:rsidR="002F0C95" w:rsidRPr="00200DE1" w:rsidRDefault="00000000" w:rsidP="002F0C95">
                            <w:pPr>
                              <w:pStyle w:val="BodyMidNormal"/>
                              <w:jc w:val="center"/>
                              <w:rPr>
                                <w:rFonts w:ascii="Calibri" w:hAnsi="Calibri"/>
                                <w:b/>
                                <w:bCs w:val="0"/>
                                <w:sz w:val="18"/>
                                <w:szCs w:val="18"/>
                                <w:u w:val="single"/>
                                <w:lang w:val="en-US"/>
                              </w:rPr>
                            </w:pPr>
                            <w:hyperlink r:id="rId195" w:history="1">
                              <w:r w:rsidR="002F0C9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B813" id="Rectangle 2135" o:spid="_x0000_s1114" href="https://afeao.ca/afeaoDoc/METIERDA_VI.pdf" style="position:absolute;margin-left:8.4pt;margin-top:3.4pt;width:127.2pt;height:19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F5s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Vheb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48E071A" w14:textId="77777777" w:rsidR="002F0C95" w:rsidRPr="00200DE1" w:rsidRDefault="002F0C95" w:rsidP="002F0C95">
                      <w:pPr>
                        <w:pStyle w:val="BodyMidNormal"/>
                        <w:jc w:val="center"/>
                        <w:rPr>
                          <w:rFonts w:ascii="Calibri" w:hAnsi="Calibri"/>
                          <w:b/>
                          <w:bCs w:val="0"/>
                          <w:sz w:val="18"/>
                          <w:szCs w:val="18"/>
                          <w:u w:val="single"/>
                          <w:lang w:val="en-US"/>
                        </w:rPr>
                      </w:pPr>
                      <w:hyperlink r:id="rId19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9760" behindDoc="0" locked="0" layoutInCell="1" allowOverlap="1" wp14:anchorId="4F91A6B0" wp14:editId="21B49E08">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1531" w14:textId="77777777" w:rsidR="002F0C95" w:rsidRPr="00200DE1" w:rsidRDefault="00000000" w:rsidP="002F0C95">
                            <w:pPr>
                              <w:pStyle w:val="BodyMidNormal"/>
                              <w:jc w:val="center"/>
                              <w:rPr>
                                <w:rFonts w:ascii="Calibri" w:hAnsi="Calibri"/>
                                <w:b/>
                                <w:bCs w:val="0"/>
                                <w:sz w:val="18"/>
                                <w:szCs w:val="18"/>
                                <w:u w:val="single"/>
                                <w:lang w:val="fr-FR"/>
                              </w:rPr>
                            </w:pPr>
                            <w:hyperlink r:id="rId197" w:history="1">
                              <w:r w:rsidR="002F0C9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A6B0" id="Rectangle 2136" o:spid="_x0000_s1115" href="https://afeao.ca/afeaoDoc/METIERDA_VF3.pdf" style="position:absolute;margin-left:441.6pt;margin-top:3.3pt;width:119.4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Jq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G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nHm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831531" w14:textId="77777777" w:rsidR="002F0C95" w:rsidRPr="00200DE1" w:rsidRDefault="002F0C95" w:rsidP="002F0C95">
                      <w:pPr>
                        <w:pStyle w:val="BodyMidNormal"/>
                        <w:jc w:val="center"/>
                        <w:rPr>
                          <w:rFonts w:ascii="Calibri" w:hAnsi="Calibri"/>
                          <w:b/>
                          <w:bCs w:val="0"/>
                          <w:sz w:val="18"/>
                          <w:szCs w:val="18"/>
                          <w:u w:val="single"/>
                          <w:lang w:val="fr-FR"/>
                        </w:rPr>
                      </w:pPr>
                      <w:hyperlink r:id="rId19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11808" behindDoc="0" locked="0" layoutInCell="1" allowOverlap="1" wp14:anchorId="291F688F" wp14:editId="34FAECA6">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35AC4" id="Straight Connector 2137" o:spid="_x0000_s1026" style="position:absolute;z-index:253111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2832" behindDoc="0" locked="0" layoutInCell="1" allowOverlap="1" wp14:anchorId="195566B6" wp14:editId="7C5215C0">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1FA41" id="Straight Connector 2138" o:spid="_x0000_s1026" style="position:absolute;z-index:253112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3856" behindDoc="0" locked="0" layoutInCell="1" allowOverlap="1" wp14:anchorId="74196B72" wp14:editId="0E3BE8A2">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8348D" id="Straight Connector 2139"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4880" behindDoc="0" locked="0" layoutInCell="1" allowOverlap="1" wp14:anchorId="2B5837D7" wp14:editId="7262F44A">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054C1" id="Straight Connector 2140"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5904" behindDoc="0" locked="0" layoutInCell="1" allowOverlap="1" wp14:anchorId="5942BC22" wp14:editId="70384AED">
                <wp:simplePos x="0" y="0"/>
                <wp:positionH relativeFrom="column">
                  <wp:posOffset>3810000</wp:posOffset>
                </wp:positionH>
                <wp:positionV relativeFrom="paragraph">
                  <wp:posOffset>50800</wp:posOffset>
                </wp:positionV>
                <wp:extent cx="1508760" cy="233680"/>
                <wp:effectExtent l="0" t="0" r="0" b="0"/>
                <wp:wrapNone/>
                <wp:docPr id="2142" name="Rectangle 214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60E8B" w14:textId="77777777" w:rsidR="002F0C95" w:rsidRPr="00200DE1" w:rsidRDefault="00000000" w:rsidP="002F0C95">
                            <w:pPr>
                              <w:pStyle w:val="BodyMidNormal"/>
                              <w:jc w:val="center"/>
                              <w:rPr>
                                <w:rFonts w:ascii="Calibri" w:hAnsi="Calibri"/>
                                <w:b/>
                                <w:bCs w:val="0"/>
                                <w:sz w:val="18"/>
                                <w:szCs w:val="18"/>
                                <w:u w:val="single"/>
                                <w:lang w:val="fr-FR"/>
                              </w:rPr>
                            </w:pPr>
                            <w:hyperlink r:id="rId199" w:history="1">
                              <w:r w:rsidR="002F0C95" w:rsidRPr="00C36863">
                                <w:rPr>
                                  <w:rStyle w:val="Hyperlink"/>
                                  <w:rFonts w:ascii="Calibri" w:eastAsia="Calibri" w:hAnsi="Calibri"/>
                                  <w:b/>
                                  <w:bCs w:val="0"/>
                                  <w:sz w:val="18"/>
                                  <w:szCs w:val="18"/>
                                </w:rPr>
                                <w:t xml:space="preserve">VF2 : </w:t>
                              </w:r>
                              <w:r w:rsidR="002F0C95" w:rsidRPr="00C36863">
                                <w:rPr>
                                  <w:rStyle w:val="Hyperlink"/>
                                  <w:rFonts w:ascii="Calibri" w:hAnsi="Calibri"/>
                                  <w:b/>
                                  <w:bCs w:val="0"/>
                                  <w:sz w:val="18"/>
                                  <w:szCs w:val="18"/>
                                  <w:lang w:val="fr-FR"/>
                                </w:rPr>
                                <w:t>Expéri</w:t>
                              </w:r>
                              <w:r w:rsidR="002F0C95"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BC22" id="Rectangle 2142" o:spid="_x0000_s1116" href="https://afeao.ca/afeaoDoc/METIERDA_VF2.pdf" style="position:absolute;margin-left:300pt;margin-top:4pt;width:118.8pt;height:18.4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UHkx5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3760E8B" w14:textId="77777777" w:rsidR="002F0C95" w:rsidRPr="00200DE1" w:rsidRDefault="002F0C95" w:rsidP="002F0C95">
                      <w:pPr>
                        <w:pStyle w:val="BodyMidNormal"/>
                        <w:jc w:val="center"/>
                        <w:rPr>
                          <w:rFonts w:ascii="Calibri" w:hAnsi="Calibri"/>
                          <w:b/>
                          <w:bCs w:val="0"/>
                          <w:sz w:val="18"/>
                          <w:szCs w:val="18"/>
                          <w:u w:val="single"/>
                          <w:lang w:val="fr-FR"/>
                        </w:rPr>
                      </w:pPr>
                      <w:hyperlink r:id="rId20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70BA6F4" w14:textId="6958CF2C" w:rsidR="002F0C95" w:rsidRDefault="002F0C95" w:rsidP="002F0C95">
      <w:pPr>
        <w:rPr>
          <w:rFonts w:ascii="Calibri" w:hAnsi="Calibri"/>
          <w:sz w:val="22"/>
          <w:szCs w:val="22"/>
          <w:lang w:val="fr-CA"/>
        </w:rPr>
      </w:pPr>
    </w:p>
    <w:p w14:paraId="0F10B191" w14:textId="0E78C558" w:rsidR="002F0C95" w:rsidRDefault="002F0C95" w:rsidP="002F0C95">
      <w:pPr>
        <w:rPr>
          <w:rFonts w:ascii="Calibri" w:hAnsi="Calibri"/>
          <w:sz w:val="22"/>
          <w:szCs w:val="22"/>
          <w:lang w:val="fr-CA"/>
        </w:rPr>
      </w:pPr>
    </w:p>
    <w:p w14:paraId="4A378740" w14:textId="466EF6F0" w:rsidR="002F0C95" w:rsidRPr="002F0C95" w:rsidRDefault="002F0C95" w:rsidP="002F0C95">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p>
    <w:p w14:paraId="65811A2B" w14:textId="77777777" w:rsidR="002F0C95"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 xml:space="preserve">Participe à la discussion sur l’œuvre de l’artiste inuite d’inspiration pour approfondir ta compréhension de sa philosophie de travail et de vie et </w:t>
      </w:r>
      <w:proofErr w:type="gramStart"/>
      <w:r w:rsidRPr="002F0C95">
        <w:rPr>
          <w:rFonts w:ascii="Calibri" w:hAnsi="Calibri" w:cs="Arial"/>
          <w:bCs/>
          <w:color w:val="000000" w:themeColor="text1"/>
          <w:sz w:val="22"/>
          <w:szCs w:val="22"/>
          <w:lang w:val="fr-CA"/>
        </w:rPr>
        <w:t>détermine en</w:t>
      </w:r>
      <w:proofErr w:type="gramEnd"/>
      <w:r w:rsidRPr="002F0C95">
        <w:rPr>
          <w:rFonts w:ascii="Calibri" w:hAnsi="Calibri" w:cs="Arial"/>
          <w:bCs/>
          <w:color w:val="000000" w:themeColor="text1"/>
          <w:sz w:val="22"/>
          <w:szCs w:val="22"/>
          <w:lang w:val="fr-CA"/>
        </w:rPr>
        <w:t xml:space="preserve"> quoi tu lui ressembles par rapport à ta propre production artistique mais aussi en lien avec tes propres valeurs environnementales et culturelles.</w:t>
      </w:r>
    </w:p>
    <w:p w14:paraId="2A3770C5" w14:textId="77968BE0" w:rsidR="00F12D31"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 xml:space="preserve">Réfléchis au témoignage de Tarralik Duffy par rapport à l’anxiété vécue au moment où elle a débuté sa production artistique et comment la pratique artistique lui a permis de surmonter cette situation. Pose-toi les questions suivantes : </w:t>
      </w:r>
    </w:p>
    <w:p w14:paraId="2BEDF7BB"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Est-ce que je ressens un calme, une paix intérieure, un sens d’accomplissement, de la joie, de la motivation lorsque je crée? Si oui, à quoi cela pourrait-il être lié?</w:t>
      </w:r>
    </w:p>
    <w:p w14:paraId="63458351"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Pourquoi ou comment est-ce que ma pratique artistique peut-elle venir en aide avec un problème d’anxiété?</w:t>
      </w:r>
    </w:p>
    <w:p w14:paraId="7CCBB814" w14:textId="77777777" w:rsidR="00F12D31" w:rsidRPr="00F01F3C" w:rsidRDefault="00F12D31">
      <w:pPr>
        <w:pStyle w:val="ListParagraph"/>
        <w:numPr>
          <w:ilvl w:val="1"/>
          <w:numId w:val="23"/>
        </w:numPr>
        <w:rPr>
          <w:rFonts w:ascii="Calibri" w:hAnsi="Calibri" w:cs="Arial"/>
          <w:b/>
          <w:bCs/>
          <w:color w:val="000000" w:themeColor="text1"/>
          <w:sz w:val="22"/>
          <w:szCs w:val="22"/>
          <w:lang w:val="fr-CA"/>
        </w:rPr>
      </w:pPr>
      <w:r w:rsidRPr="002D4710">
        <w:rPr>
          <w:rFonts w:ascii="Calibri" w:hAnsi="Calibri" w:cs="Arial"/>
          <w:bCs/>
          <w:color w:val="000000" w:themeColor="text1"/>
          <w:sz w:val="22"/>
          <w:szCs w:val="22"/>
          <w:lang w:val="fr-CA"/>
        </w:rPr>
        <w:t>Quels sont des moyens plus spécifiques que je pourrais utiliser pour atténuer ou m’aider à surmonter de l’anxiété, de la g</w:t>
      </w:r>
      <w:r>
        <w:rPr>
          <w:rFonts w:ascii="Calibri" w:hAnsi="Calibri" w:cs="Arial"/>
          <w:bCs/>
          <w:color w:val="000000" w:themeColor="text1"/>
          <w:sz w:val="22"/>
          <w:szCs w:val="22"/>
          <w:lang w:val="fr-CA"/>
        </w:rPr>
        <w:t>êne, de la tristesse? Ces moyens font-ils partie de ce que je vis dans mes classes d’art ou ailleurs? Ces moyens sont-ils transférables ailleurs dans ma vie? Est-ce que je peux appliquer ces moyens avec plus ou moins de contrôle ou à tout le moins plus consciemment?</w:t>
      </w:r>
    </w:p>
    <w:p w14:paraId="2E61C88F" w14:textId="36ECFD07" w:rsidR="00F12D31"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Annote et mets en surbrillance ce qui t’intéresse de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201"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Intègre ce document dans ton cahier à esquisser aux fins de consultation durant le travail d’unité.</w:t>
      </w:r>
    </w:p>
    <w:p w14:paraId="7857E200" w14:textId="77777777" w:rsidR="00F12D31" w:rsidRDefault="00F12D31">
      <w:pPr>
        <w:pStyle w:val="ListParagraph"/>
        <w:numPr>
          <w:ilvl w:val="0"/>
          <w:numId w:val="23"/>
        </w:numPr>
        <w:rPr>
          <w:rFonts w:ascii="Calibri" w:hAnsi="Calibri" w:cs="Arial"/>
          <w:bCs/>
          <w:color w:val="000000" w:themeColor="text1"/>
          <w:sz w:val="22"/>
          <w:szCs w:val="22"/>
          <w:lang w:val="fr-CA"/>
        </w:rPr>
      </w:pPr>
      <w:r w:rsidRPr="00F01F3C">
        <w:rPr>
          <w:rFonts w:ascii="Calibri" w:hAnsi="Calibri" w:cs="Arial"/>
          <w:bCs/>
          <w:color w:val="000000" w:themeColor="text1"/>
          <w:sz w:val="22"/>
          <w:szCs w:val="22"/>
          <w:lang w:val="fr-CA"/>
        </w:rPr>
        <w:t>Commence ta recherche d’objets et matériaux à recycler provenant de</w:t>
      </w:r>
      <w:r>
        <w:rPr>
          <w:rFonts w:ascii="Calibri" w:hAnsi="Calibri" w:cs="Arial"/>
          <w:bCs/>
          <w:color w:val="000000" w:themeColor="text1"/>
          <w:sz w:val="22"/>
          <w:szCs w:val="22"/>
          <w:lang w:val="fr-CA"/>
        </w:rPr>
        <w:t xml:space="preserve">s environnements </w:t>
      </w:r>
      <w:r w:rsidRPr="00F01F3C">
        <w:rPr>
          <w:rFonts w:ascii="Calibri" w:hAnsi="Calibri" w:cs="Arial"/>
          <w:bCs/>
          <w:color w:val="000000" w:themeColor="text1"/>
          <w:sz w:val="22"/>
          <w:szCs w:val="22"/>
          <w:lang w:val="fr-CA"/>
        </w:rPr>
        <w:t>naturel</w:t>
      </w:r>
      <w:r>
        <w:rPr>
          <w:rFonts w:ascii="Calibri" w:hAnsi="Calibri" w:cs="Arial"/>
          <w:bCs/>
          <w:color w:val="000000" w:themeColor="text1"/>
          <w:sz w:val="22"/>
          <w:szCs w:val="22"/>
          <w:lang w:val="fr-CA"/>
        </w:rPr>
        <w:t>s</w:t>
      </w:r>
      <w:r w:rsidRPr="00F01F3C">
        <w:rPr>
          <w:rFonts w:ascii="Calibri" w:hAnsi="Calibri" w:cs="Arial"/>
          <w:bCs/>
          <w:color w:val="000000" w:themeColor="text1"/>
          <w:sz w:val="22"/>
          <w:szCs w:val="22"/>
          <w:lang w:val="fr-CA"/>
        </w:rPr>
        <w:t xml:space="preserve"> et manufacturés autour de toi : n’oublie pas que ces objets et matériaux peuvent provenir d</w:t>
      </w:r>
      <w:r>
        <w:rPr>
          <w:rFonts w:ascii="Calibri" w:hAnsi="Calibri" w:cs="Arial"/>
          <w:bCs/>
          <w:color w:val="000000" w:themeColor="text1"/>
          <w:sz w:val="22"/>
          <w:szCs w:val="22"/>
          <w:lang w:val="fr-CA"/>
        </w:rPr>
        <w:t>’un bon ménage dans ta chambre, d</w:t>
      </w:r>
      <w:r w:rsidRPr="00F01F3C">
        <w:rPr>
          <w:rFonts w:ascii="Calibri" w:hAnsi="Calibri" w:cs="Arial"/>
          <w:bCs/>
          <w:color w:val="000000" w:themeColor="text1"/>
          <w:sz w:val="22"/>
          <w:szCs w:val="22"/>
          <w:lang w:val="fr-CA"/>
        </w:rPr>
        <w:t xml:space="preserve">e ce </w:t>
      </w:r>
      <w:r>
        <w:rPr>
          <w:rFonts w:ascii="Calibri" w:hAnsi="Calibri" w:cs="Arial"/>
          <w:bCs/>
          <w:color w:val="000000" w:themeColor="text1"/>
          <w:sz w:val="22"/>
          <w:szCs w:val="22"/>
          <w:lang w:val="fr-CA"/>
        </w:rPr>
        <w:t xml:space="preserve">ta famille </w:t>
      </w:r>
      <w:r w:rsidRPr="00F01F3C">
        <w:rPr>
          <w:rFonts w:ascii="Calibri" w:hAnsi="Calibri" w:cs="Arial"/>
          <w:bCs/>
          <w:color w:val="000000" w:themeColor="text1"/>
          <w:sz w:val="22"/>
          <w:szCs w:val="22"/>
          <w:lang w:val="fr-CA"/>
        </w:rPr>
        <w:t>donne, jette ou entrepose (sans jamais s’en servir!)</w:t>
      </w:r>
      <w:r>
        <w:rPr>
          <w:rFonts w:ascii="Calibri" w:hAnsi="Calibri" w:cs="Arial"/>
          <w:bCs/>
          <w:color w:val="000000" w:themeColor="text1"/>
          <w:sz w:val="22"/>
          <w:szCs w:val="22"/>
          <w:lang w:val="fr-CA"/>
        </w:rPr>
        <w:t xml:space="preserve">. </w:t>
      </w:r>
    </w:p>
    <w:p w14:paraId="5E8601D9" w14:textId="77777777" w:rsidR="00F12D31" w:rsidRPr="00F01F3C"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un sac de déchets dans lequel tu déposeras ces objets et matériaux tout le long du travail de l’unité.</w:t>
      </w:r>
    </w:p>
    <w:p w14:paraId="42540864" w14:textId="31682BB8" w:rsidR="00F12D31" w:rsidRDefault="00F12D31" w:rsidP="00F12D31">
      <w:pPr>
        <w:rPr>
          <w:rFonts w:ascii="Calibri" w:hAnsi="Calibri" w:cs="Arial"/>
          <w:bCs/>
          <w:color w:val="000000" w:themeColor="text1"/>
          <w:sz w:val="22"/>
          <w:szCs w:val="22"/>
          <w:lang w:val="fr-CA"/>
        </w:rPr>
      </w:pPr>
    </w:p>
    <w:p w14:paraId="1E1AE11F" w14:textId="77777777" w:rsidR="002F0C95" w:rsidRDefault="002F0C95" w:rsidP="002F0C9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3B19F0" w14:textId="77777777" w:rsidR="002F0C95" w:rsidRPr="00C55168" w:rsidRDefault="002F0C95" w:rsidP="002F0C95">
      <w:pPr>
        <w:rPr>
          <w:rFonts w:ascii="Calibri" w:hAnsi="Calibri" w:cs="Arial"/>
          <w:bCs/>
          <w:color w:val="000000" w:themeColor="text1"/>
          <w:sz w:val="22"/>
          <w:szCs w:val="22"/>
          <w:lang w:val="fr-CA"/>
        </w:rPr>
      </w:pPr>
    </w:p>
    <w:p w14:paraId="76B4A629" w14:textId="77777777" w:rsidR="002F0C95" w:rsidRPr="002F0C95" w:rsidRDefault="00000000">
      <w:pPr>
        <w:pStyle w:val="ListParagraph"/>
        <w:numPr>
          <w:ilvl w:val="0"/>
          <w:numId w:val="5"/>
        </w:numPr>
        <w:ind w:left="426" w:hanging="426"/>
        <w:rPr>
          <w:rStyle w:val="Hyperlink"/>
          <w:rFonts w:ascii="Calibri" w:hAnsi="Calibri" w:cs="Arial"/>
          <w:b/>
          <w:bCs/>
          <w:color w:val="C45911" w:themeColor="accent2" w:themeShade="BF"/>
          <w:sz w:val="22"/>
          <w:szCs w:val="22"/>
          <w:u w:val="none"/>
          <w:lang w:val="fr-CA"/>
        </w:rPr>
      </w:pPr>
      <w:hyperlink r:id="rId202" w:history="1">
        <w:r w:rsidR="002F0C95" w:rsidRPr="002F0C95">
          <w:rPr>
            <w:rStyle w:val="Hyperlink"/>
            <w:rFonts w:ascii="Calibri" w:hAnsi="Calibri" w:cs="Arial"/>
            <w:b/>
            <w:bCs/>
            <w:color w:val="C45911" w:themeColor="accent2" w:themeShade="BF"/>
            <w:sz w:val="22"/>
            <w:szCs w:val="22"/>
            <w:u w:val="none"/>
            <w:lang w:val="fr-CA"/>
          </w:rPr>
          <w:t>METIERDA_VI_Preunite</w:t>
        </w:r>
      </w:hyperlink>
    </w:p>
    <w:p w14:paraId="4DE7D057" w14:textId="333F1ACD"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3" w:history="1">
        <w:r w:rsidR="0095052C" w:rsidRPr="002F0C95">
          <w:rPr>
            <w:rStyle w:val="Hyperlink"/>
            <w:rFonts w:cstheme="minorHAnsi"/>
            <w:b/>
            <w:bCs/>
            <w:color w:val="C45911"/>
            <w:sz w:val="22"/>
            <w:szCs w:val="22"/>
            <w:u w:val="none"/>
            <w:lang w:val="fr-CA"/>
          </w:rPr>
          <w:t>METIERDA_VF4_Annexe2</w:t>
        </w:r>
      </w:hyperlink>
    </w:p>
    <w:p w14:paraId="52B78BC2" w14:textId="667970B5"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4" w:history="1">
        <w:r w:rsidR="002F0C95" w:rsidRPr="002F0C95">
          <w:rPr>
            <w:rStyle w:val="Hyperlink"/>
            <w:rFonts w:ascii="Calibri" w:hAnsi="Calibri" w:cs="Arial"/>
            <w:b/>
            <w:bCs/>
            <w:color w:val="C45911"/>
            <w:sz w:val="22"/>
            <w:szCs w:val="22"/>
            <w:u w:val="none"/>
            <w:lang w:val="fr-CA"/>
          </w:rPr>
          <w:t>METIERDA_VF1.1_PPT</w:t>
        </w:r>
      </w:hyperlink>
    </w:p>
    <w:p w14:paraId="2BEEB29F" w14:textId="7F474756"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5" w:history="1">
        <w:r w:rsidR="002F0C95" w:rsidRPr="002F0C95">
          <w:rPr>
            <w:rStyle w:val="Hyperlink"/>
            <w:rFonts w:ascii="Calibri" w:hAnsi="Calibri" w:cs="Arial"/>
            <w:b/>
            <w:bCs/>
            <w:color w:val="C45911"/>
            <w:sz w:val="22"/>
            <w:szCs w:val="22"/>
            <w:u w:val="none"/>
            <w:lang w:val="fr-CA"/>
          </w:rPr>
          <w:t>METIERDA_VF1.2_PPT</w:t>
        </w:r>
      </w:hyperlink>
    </w:p>
    <w:p w14:paraId="3E5EA303" w14:textId="77777777" w:rsidR="00143783" w:rsidRPr="00F4424B" w:rsidRDefault="00143783" w:rsidP="00143783">
      <w:pPr>
        <w:rPr>
          <w:rFonts w:ascii="Calibri" w:hAnsi="Calibri" w:cs="Arial"/>
          <w:b/>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206"/>
      <w:headerReference w:type="default" r:id="rId207"/>
      <w:footerReference w:type="even" r:id="rId208"/>
      <w:footerReference w:type="default" r:id="rId20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6267C" w14:textId="77777777" w:rsidR="002D4787" w:rsidRDefault="002D4787" w:rsidP="00345ADF">
      <w:r>
        <w:separator/>
      </w:r>
    </w:p>
  </w:endnote>
  <w:endnote w:type="continuationSeparator" w:id="0">
    <w:p w14:paraId="7B03344C" w14:textId="77777777" w:rsidR="002D4787" w:rsidRDefault="002D478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2748B606"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449DC">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9"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2748B606"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449DC">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1A9E4" w14:textId="77777777" w:rsidR="002D4787" w:rsidRDefault="002D4787" w:rsidP="00345ADF">
      <w:r>
        <w:separator/>
      </w:r>
    </w:p>
  </w:footnote>
  <w:footnote w:type="continuationSeparator" w:id="0">
    <w:p w14:paraId="7C9E40CE" w14:textId="77777777" w:rsidR="002D4787" w:rsidRDefault="002D478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1B60203" w:rsidR="006D49B1" w:rsidRPr="002D4AD9" w:rsidRDefault="00000000" w:rsidP="00E22F75">
    <w:pPr>
      <w:pStyle w:val="Header"/>
      <w:framePr w:w="1801" w:h="593" w:hRule="exact" w:wrap="none" w:vAnchor="text" w:hAnchor="page" w:x="13791" w:y="-301"/>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22F75">
          <w:rPr>
            <w:rStyle w:val="PageNumber"/>
            <w:b/>
            <w:bCs/>
            <w:color w:val="EB7D3C"/>
            <w:sz w:val="48"/>
            <w:szCs w:val="48"/>
          </w:rPr>
          <w:t>F1</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22F75">
    <w:pPr>
      <w:pStyle w:val="Header"/>
      <w:framePr w:w="1801" w:h="593" w:hRule="exact" w:wrap="none" w:vAnchor="text" w:hAnchor="page" w:x="13791" w:y="-301"/>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0281990">
              <wp:simplePos x="0" y="0"/>
              <wp:positionH relativeFrom="page">
                <wp:posOffset>342265</wp:posOffset>
              </wp:positionH>
              <wp:positionV relativeFrom="page">
                <wp:posOffset>228600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 xml:space="preserve">LES CULTURES </w:t>
                          </w:r>
                          <w:proofErr w:type="gramStart"/>
                          <w:r w:rsidRPr="00612331">
                            <w:rPr>
                              <w:rFonts w:cstheme="minorHAnsi"/>
                              <w:b/>
                              <w:bCs/>
                              <w:color w:val="FFFFFF" w:themeColor="background1"/>
                              <w:sz w:val="20"/>
                              <w:szCs w:val="20"/>
                            </w:rPr>
                            <w:t>INUITES :</w:t>
                          </w:r>
                          <w:proofErr w:type="gramEnd"/>
                          <w:r w:rsidRPr="00612331">
                            <w:rPr>
                              <w:rFonts w:cstheme="minorHAnsi"/>
                              <w:b/>
                              <w:bCs/>
                              <w:color w:val="FFFFFF" w:themeColor="background1"/>
                              <w:sz w:val="20"/>
                              <w:szCs w:val="20"/>
                            </w:rPr>
                            <w:t xml:space="preserve">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7" type="#_x0000_t202" style="position:absolute;margin-left:26.95pt;margin-top:18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Clquay5gAAAA8BAAAPAAAAAAAAAAAAAAAAAHEEAABkcnMvZG93bnJldi54&#13;&#10;bWxQSwUGAAAAAAQABADzAAAAhAUAAAAA&#13;&#10;" filled="f" stroked="f" strokeweight=".5pt">
              <v:textbo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8B7"/>
    <w:multiLevelType w:val="hybridMultilevel"/>
    <w:tmpl w:val="A2CE3B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4CF3"/>
    <w:multiLevelType w:val="hybridMultilevel"/>
    <w:tmpl w:val="771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4761"/>
    <w:multiLevelType w:val="hybridMultilevel"/>
    <w:tmpl w:val="30B4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30C3"/>
    <w:multiLevelType w:val="hybridMultilevel"/>
    <w:tmpl w:val="C344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66BD2"/>
    <w:multiLevelType w:val="hybridMultilevel"/>
    <w:tmpl w:val="720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3109"/>
    <w:multiLevelType w:val="hybridMultilevel"/>
    <w:tmpl w:val="065C3A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5425"/>
    <w:multiLevelType w:val="hybridMultilevel"/>
    <w:tmpl w:val="A6DEFB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665FD"/>
    <w:multiLevelType w:val="hybridMultilevel"/>
    <w:tmpl w:val="94645D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7E3F6F"/>
    <w:multiLevelType w:val="hybridMultilevel"/>
    <w:tmpl w:val="ABC642E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9BD1C4A"/>
    <w:multiLevelType w:val="hybridMultilevel"/>
    <w:tmpl w:val="E2B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1FEE316A"/>
    <w:multiLevelType w:val="hybridMultilevel"/>
    <w:tmpl w:val="B2E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8C5"/>
    <w:multiLevelType w:val="hybridMultilevel"/>
    <w:tmpl w:val="8E80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460"/>
    <w:multiLevelType w:val="hybridMultilevel"/>
    <w:tmpl w:val="B436F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6741C"/>
    <w:multiLevelType w:val="hybridMultilevel"/>
    <w:tmpl w:val="4CA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120A1"/>
    <w:multiLevelType w:val="hybridMultilevel"/>
    <w:tmpl w:val="CC38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32C4"/>
    <w:multiLevelType w:val="hybridMultilevel"/>
    <w:tmpl w:val="B0DC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4C6C"/>
    <w:multiLevelType w:val="hybridMultilevel"/>
    <w:tmpl w:val="3462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5432A"/>
    <w:multiLevelType w:val="hybridMultilevel"/>
    <w:tmpl w:val="A91C0268"/>
    <w:lvl w:ilvl="0" w:tplc="E1FE4A8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F0E3E8C"/>
    <w:multiLevelType w:val="hybridMultilevel"/>
    <w:tmpl w:val="5ED487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44E6E"/>
    <w:multiLevelType w:val="hybridMultilevel"/>
    <w:tmpl w:val="5AA849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827E0"/>
    <w:multiLevelType w:val="hybridMultilevel"/>
    <w:tmpl w:val="81C841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03616"/>
    <w:multiLevelType w:val="hybridMultilevel"/>
    <w:tmpl w:val="A93CE9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F5BDF"/>
    <w:multiLevelType w:val="hybridMultilevel"/>
    <w:tmpl w:val="7410E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E76D3"/>
    <w:multiLevelType w:val="hybridMultilevel"/>
    <w:tmpl w:val="5C8A74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C024DE"/>
    <w:multiLevelType w:val="hybridMultilevel"/>
    <w:tmpl w:val="18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63ABF"/>
    <w:multiLevelType w:val="hybridMultilevel"/>
    <w:tmpl w:val="48A2CA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F935B5"/>
    <w:multiLevelType w:val="hybridMultilevel"/>
    <w:tmpl w:val="4B4E6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670FE5"/>
    <w:multiLevelType w:val="hybridMultilevel"/>
    <w:tmpl w:val="69A2E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227"/>
    <w:multiLevelType w:val="hybridMultilevel"/>
    <w:tmpl w:val="6C5A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FEE"/>
    <w:multiLevelType w:val="hybridMultilevel"/>
    <w:tmpl w:val="9B04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94DF0"/>
    <w:multiLevelType w:val="hybridMultilevel"/>
    <w:tmpl w:val="A2342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DB7E97"/>
    <w:multiLevelType w:val="hybridMultilevel"/>
    <w:tmpl w:val="45A8B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237450"/>
    <w:multiLevelType w:val="hybridMultilevel"/>
    <w:tmpl w:val="EBD6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2B67"/>
    <w:multiLevelType w:val="hybridMultilevel"/>
    <w:tmpl w:val="94F850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66002E"/>
    <w:multiLevelType w:val="hybridMultilevel"/>
    <w:tmpl w:val="2644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32EDB"/>
    <w:multiLevelType w:val="hybridMultilevel"/>
    <w:tmpl w:val="7B58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D17D1"/>
    <w:multiLevelType w:val="hybridMultilevel"/>
    <w:tmpl w:val="C04C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24222"/>
    <w:multiLevelType w:val="hybridMultilevel"/>
    <w:tmpl w:val="B4A6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03B9"/>
    <w:multiLevelType w:val="hybridMultilevel"/>
    <w:tmpl w:val="E97E1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210238"/>
    <w:multiLevelType w:val="hybridMultilevel"/>
    <w:tmpl w:val="DC7866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B07DED"/>
    <w:multiLevelType w:val="hybridMultilevel"/>
    <w:tmpl w:val="5D7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6A5CBC"/>
    <w:multiLevelType w:val="hybridMultilevel"/>
    <w:tmpl w:val="CF10145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F5364A3"/>
    <w:multiLevelType w:val="hybridMultilevel"/>
    <w:tmpl w:val="68980D2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4511675">
    <w:abstractNumId w:val="24"/>
  </w:num>
  <w:num w:numId="2" w16cid:durableId="1824545301">
    <w:abstractNumId w:val="3"/>
  </w:num>
  <w:num w:numId="3" w16cid:durableId="1956476356">
    <w:abstractNumId w:val="48"/>
  </w:num>
  <w:num w:numId="4" w16cid:durableId="1191144526">
    <w:abstractNumId w:val="13"/>
  </w:num>
  <w:num w:numId="5" w16cid:durableId="1706056415">
    <w:abstractNumId w:val="34"/>
  </w:num>
  <w:num w:numId="6" w16cid:durableId="1255086707">
    <w:abstractNumId w:val="6"/>
  </w:num>
  <w:num w:numId="7" w16cid:durableId="1801339402">
    <w:abstractNumId w:val="2"/>
  </w:num>
  <w:num w:numId="8" w16cid:durableId="1463427773">
    <w:abstractNumId w:val="47"/>
  </w:num>
  <w:num w:numId="9" w16cid:durableId="2091385716">
    <w:abstractNumId w:val="31"/>
  </w:num>
  <w:num w:numId="10" w16cid:durableId="961691210">
    <w:abstractNumId w:val="37"/>
  </w:num>
  <w:num w:numId="11" w16cid:durableId="1538933201">
    <w:abstractNumId w:val="20"/>
  </w:num>
  <w:num w:numId="12" w16cid:durableId="1921717091">
    <w:abstractNumId w:val="49"/>
  </w:num>
  <w:num w:numId="13" w16cid:durableId="116141717">
    <w:abstractNumId w:val="16"/>
  </w:num>
  <w:num w:numId="14" w16cid:durableId="1956667292">
    <w:abstractNumId w:val="33"/>
  </w:num>
  <w:num w:numId="15" w16cid:durableId="1176964361">
    <w:abstractNumId w:val="9"/>
  </w:num>
  <w:num w:numId="16" w16cid:durableId="2125149513">
    <w:abstractNumId w:val="46"/>
  </w:num>
  <w:num w:numId="17" w16cid:durableId="483084009">
    <w:abstractNumId w:val="32"/>
  </w:num>
  <w:num w:numId="18" w16cid:durableId="1324897443">
    <w:abstractNumId w:val="22"/>
  </w:num>
  <w:num w:numId="19" w16cid:durableId="227230351">
    <w:abstractNumId w:val="23"/>
  </w:num>
  <w:num w:numId="20" w16cid:durableId="2030983035">
    <w:abstractNumId w:val="27"/>
  </w:num>
  <w:num w:numId="21" w16cid:durableId="1984236847">
    <w:abstractNumId w:val="44"/>
  </w:num>
  <w:num w:numId="22" w16cid:durableId="1111777418">
    <w:abstractNumId w:val="40"/>
  </w:num>
  <w:num w:numId="23" w16cid:durableId="622420215">
    <w:abstractNumId w:val="15"/>
  </w:num>
  <w:num w:numId="24" w16cid:durableId="1640840013">
    <w:abstractNumId w:val="18"/>
  </w:num>
  <w:num w:numId="25" w16cid:durableId="1494835252">
    <w:abstractNumId w:val="42"/>
  </w:num>
  <w:num w:numId="26" w16cid:durableId="760106617">
    <w:abstractNumId w:val="30"/>
  </w:num>
  <w:num w:numId="27" w16cid:durableId="1203909532">
    <w:abstractNumId w:val="29"/>
  </w:num>
  <w:num w:numId="28" w16cid:durableId="921454046">
    <w:abstractNumId w:val="14"/>
  </w:num>
  <w:num w:numId="29" w16cid:durableId="903565302">
    <w:abstractNumId w:val="0"/>
  </w:num>
  <w:num w:numId="30" w16cid:durableId="1703286430">
    <w:abstractNumId w:val="45"/>
  </w:num>
  <w:num w:numId="31" w16cid:durableId="217907994">
    <w:abstractNumId w:val="19"/>
  </w:num>
  <w:num w:numId="32" w16cid:durableId="856037518">
    <w:abstractNumId w:val="38"/>
  </w:num>
  <w:num w:numId="33" w16cid:durableId="1275864289">
    <w:abstractNumId w:val="1"/>
  </w:num>
  <w:num w:numId="34" w16cid:durableId="1616593931">
    <w:abstractNumId w:val="17"/>
  </w:num>
  <w:num w:numId="35" w16cid:durableId="113377950">
    <w:abstractNumId w:val="5"/>
  </w:num>
  <w:num w:numId="36" w16cid:durableId="1457679289">
    <w:abstractNumId w:val="35"/>
  </w:num>
  <w:num w:numId="37" w16cid:durableId="171341191">
    <w:abstractNumId w:val="12"/>
  </w:num>
  <w:num w:numId="38" w16cid:durableId="50156271">
    <w:abstractNumId w:val="36"/>
  </w:num>
  <w:num w:numId="39" w16cid:durableId="1869640758">
    <w:abstractNumId w:val="4"/>
  </w:num>
  <w:num w:numId="40" w16cid:durableId="930239547">
    <w:abstractNumId w:val="10"/>
  </w:num>
  <w:num w:numId="41" w16cid:durableId="1406993646">
    <w:abstractNumId w:val="21"/>
  </w:num>
  <w:num w:numId="42" w16cid:durableId="288586292">
    <w:abstractNumId w:val="50"/>
  </w:num>
  <w:num w:numId="43" w16cid:durableId="1896699172">
    <w:abstractNumId w:val="11"/>
  </w:num>
  <w:num w:numId="44" w16cid:durableId="325287813">
    <w:abstractNumId w:val="51"/>
  </w:num>
  <w:num w:numId="45" w16cid:durableId="985399744">
    <w:abstractNumId w:val="28"/>
  </w:num>
  <w:num w:numId="46" w16cid:durableId="673146456">
    <w:abstractNumId w:val="7"/>
  </w:num>
  <w:num w:numId="47" w16cid:durableId="1050612681">
    <w:abstractNumId w:val="41"/>
  </w:num>
  <w:num w:numId="48" w16cid:durableId="1030647537">
    <w:abstractNumId w:val="39"/>
  </w:num>
  <w:num w:numId="49" w16cid:durableId="367950842">
    <w:abstractNumId w:val="43"/>
  </w:num>
  <w:num w:numId="50" w16cid:durableId="1467115700">
    <w:abstractNumId w:val="8"/>
  </w:num>
  <w:num w:numId="51" w16cid:durableId="579946045">
    <w:abstractNumId w:val="26"/>
  </w:num>
  <w:num w:numId="52" w16cid:durableId="13679821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3945"/>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1B71"/>
    <w:rsid w:val="001C327D"/>
    <w:rsid w:val="001C4F78"/>
    <w:rsid w:val="001D0732"/>
    <w:rsid w:val="001D2EBE"/>
    <w:rsid w:val="001E794B"/>
    <w:rsid w:val="001F4FAD"/>
    <w:rsid w:val="00200DE1"/>
    <w:rsid w:val="00200F2C"/>
    <w:rsid w:val="00205D92"/>
    <w:rsid w:val="002063BD"/>
    <w:rsid w:val="0020698C"/>
    <w:rsid w:val="00207FBD"/>
    <w:rsid w:val="00210EA1"/>
    <w:rsid w:val="00211543"/>
    <w:rsid w:val="00212867"/>
    <w:rsid w:val="002206EE"/>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90F"/>
    <w:rsid w:val="00287C8C"/>
    <w:rsid w:val="002A1174"/>
    <w:rsid w:val="002A2E54"/>
    <w:rsid w:val="002A37DA"/>
    <w:rsid w:val="002A6298"/>
    <w:rsid w:val="002A771C"/>
    <w:rsid w:val="002B198D"/>
    <w:rsid w:val="002B20A0"/>
    <w:rsid w:val="002B4712"/>
    <w:rsid w:val="002D1C15"/>
    <w:rsid w:val="002D1C86"/>
    <w:rsid w:val="002D2361"/>
    <w:rsid w:val="002D4787"/>
    <w:rsid w:val="002D4AD9"/>
    <w:rsid w:val="002D5D87"/>
    <w:rsid w:val="002D6875"/>
    <w:rsid w:val="002E07D8"/>
    <w:rsid w:val="002E23DF"/>
    <w:rsid w:val="002F0C95"/>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D01F3"/>
    <w:rsid w:val="003D4789"/>
    <w:rsid w:val="003D4C3A"/>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0C0E"/>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FE9"/>
    <w:rsid w:val="006A098C"/>
    <w:rsid w:val="006A1E77"/>
    <w:rsid w:val="006A3CE2"/>
    <w:rsid w:val="006A4BE3"/>
    <w:rsid w:val="006A6625"/>
    <w:rsid w:val="006A78C7"/>
    <w:rsid w:val="006B0DAA"/>
    <w:rsid w:val="006B412C"/>
    <w:rsid w:val="006C1F25"/>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205E6"/>
    <w:rsid w:val="00724B3B"/>
    <w:rsid w:val="00726013"/>
    <w:rsid w:val="00731714"/>
    <w:rsid w:val="00732431"/>
    <w:rsid w:val="00740C73"/>
    <w:rsid w:val="007449DC"/>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1DB2"/>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792E"/>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6482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86BAC"/>
    <w:rsid w:val="00C9357F"/>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22F75"/>
    <w:rsid w:val="00E34E27"/>
    <w:rsid w:val="00E43430"/>
    <w:rsid w:val="00E46FB2"/>
    <w:rsid w:val="00E473DC"/>
    <w:rsid w:val="00E502F3"/>
    <w:rsid w:val="00E5085B"/>
    <w:rsid w:val="00E53CA8"/>
    <w:rsid w:val="00E53FF9"/>
    <w:rsid w:val="00E60B28"/>
    <w:rsid w:val="00E60E1D"/>
    <w:rsid w:val="00E611F6"/>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0B1"/>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ETIERDA_VF2.pdf" TargetMode="External"/><Relationship Id="rId21" Type="http://schemas.openxmlformats.org/officeDocument/2006/relationships/hyperlink" Target="https://afeao.ca/afeaoDoc/METIERDA_VF4_Annexe1.docx" TargetMode="External"/><Relationship Id="rId42" Type="http://schemas.openxmlformats.org/officeDocument/2006/relationships/hyperlink" Target="http://www.edu.gov.on.ca/fre/curriculum/elementary/arts18b09currf.pdf" TargetMode="External"/><Relationship Id="rId63" Type="http://schemas.openxmlformats.org/officeDocument/2006/relationships/hyperlink" Target="https://afeao.ca/afeaoDoc/METIERDA_VI.pdf" TargetMode="External"/><Relationship Id="rId84" Type="http://schemas.openxmlformats.org/officeDocument/2006/relationships/hyperlink" Target="https://afeao.ca/afeaoDoc/METIERDA_VI.pdf" TargetMode="External"/><Relationship Id="rId138" Type="http://schemas.openxmlformats.org/officeDocument/2006/relationships/hyperlink" Target="https://afeao.ca/afeaoDoc/METIERDA_VF2.pdf" TargetMode="External"/><Relationship Id="rId159" Type="http://schemas.openxmlformats.org/officeDocument/2006/relationships/hyperlink" Target="https://afeao.ca/afeaoDoc/METIERDA_VF1.pdf" TargetMode="External"/><Relationship Id="rId170" Type="http://schemas.openxmlformats.org/officeDocument/2006/relationships/hyperlink" Target="https://afeao.ca/afeaoDoc/METIERDA_VI.pdf" TargetMode="External"/><Relationship Id="rId191" Type="http://schemas.openxmlformats.org/officeDocument/2006/relationships/hyperlink" Target="https://afeao.ca/afeaoDoc/METIERDA_VF4.pdf" TargetMode="External"/><Relationship Id="rId205" Type="http://schemas.openxmlformats.org/officeDocument/2006/relationships/hyperlink" Target="https://afeao.ca/afeaoDoc/METIERDA_VF1.2_PPT.pptx" TargetMode="External"/><Relationship Id="rId107" Type="http://schemas.openxmlformats.org/officeDocument/2006/relationships/hyperlink" Target="https://afeao.ca/afeaoDoc/METIERDA_VF2.pdf" TargetMode="External"/><Relationship Id="rId11" Type="http://schemas.openxmlformats.org/officeDocument/2006/relationships/hyperlink" Target="https://afeao.ca/afeaoDoc/METIERDA_VI.pdf" TargetMode="External"/><Relationship Id="rId32" Type="http://schemas.openxmlformats.org/officeDocument/2006/relationships/hyperlink" Target="https://afeao.ca/afeaoDoc/METIERDA_VF4_Annexe2.docx" TargetMode="External"/><Relationship Id="rId53" Type="http://schemas.openxmlformats.org/officeDocument/2006/relationships/hyperlink" Target="https://afeao.ca/afeaoDoc/METIERDA_VI.pdf" TargetMode="External"/><Relationship Id="rId74" Type="http://schemas.openxmlformats.org/officeDocument/2006/relationships/hyperlink" Target="https://afeao.ca/afeaoDoc/METIERDA_VI.pdf" TargetMode="External"/><Relationship Id="rId128" Type="http://schemas.openxmlformats.org/officeDocument/2006/relationships/hyperlink" Target="https://afeao.ca/afeaoDoc/METIERDA_VF2.pdf" TargetMode="External"/><Relationship Id="rId149" Type="http://schemas.openxmlformats.org/officeDocument/2006/relationships/hyperlink" Target="https://afeao.ca/afeaoDoc/METIERDA_VI_Preunite.docx" TargetMode="External"/><Relationship Id="rId5" Type="http://schemas.openxmlformats.org/officeDocument/2006/relationships/webSettings" Target="webSettings.xml"/><Relationship Id="rId95" Type="http://schemas.openxmlformats.org/officeDocument/2006/relationships/hyperlink" Target="https://afeao.ca/afeaoDoc/METIERDA_VF3.pdf" TargetMode="External"/><Relationship Id="rId160" Type="http://schemas.openxmlformats.org/officeDocument/2006/relationships/hyperlink" Target="https://afeao.ca/afeaoDoc/METIERDA_VI.pdf" TargetMode="External"/><Relationship Id="rId181" Type="http://schemas.openxmlformats.org/officeDocument/2006/relationships/hyperlink" Target="https://afeao.ca/afeaoDoc/METIERDA_VF1.pdf" TargetMode="External"/><Relationship Id="rId22" Type="http://schemas.openxmlformats.org/officeDocument/2006/relationships/hyperlink" Target="https://afeao.ca/afeaoDoc/METIERDA_VF4_Annexe2.docx" TargetMode="External"/><Relationship Id="rId43" Type="http://schemas.openxmlformats.org/officeDocument/2006/relationships/image" Target="media/image9.jpg"/><Relationship Id="rId64" Type="http://schemas.openxmlformats.org/officeDocument/2006/relationships/hyperlink" Target="https://afeao.ca/afeaoDoc/METIERDA_VI.pdf" TargetMode="External"/><Relationship Id="rId118" Type="http://schemas.openxmlformats.org/officeDocument/2006/relationships/hyperlink" Target="https://afeao.ca/afeaoDoc/METIERDA_VF2.pdf" TargetMode="External"/><Relationship Id="rId139" Type="http://schemas.openxmlformats.org/officeDocument/2006/relationships/hyperlink" Target="https://afeao.ca/afeaoDoc/METIERDA_VF4.pdf" TargetMode="External"/><Relationship Id="rId85" Type="http://schemas.openxmlformats.org/officeDocument/2006/relationships/hyperlink" Target="https://afeao.ca/afeaoDoc/METIERDA_VF3.pdf" TargetMode="External"/><Relationship Id="rId150" Type="http://schemas.openxmlformats.org/officeDocument/2006/relationships/hyperlink" Target="https://afeao.ca/afeaoDoc/METIERDA_VF4_Annexe2.docx" TargetMode="External"/><Relationship Id="rId171" Type="http://schemas.openxmlformats.org/officeDocument/2006/relationships/hyperlink" Target="https://afeao.ca/afeaoDoc/METIERDA_VI.pdf" TargetMode="External"/><Relationship Id="rId192" Type="http://schemas.openxmlformats.org/officeDocument/2006/relationships/hyperlink" Target="https://afeao.ca/afeaoDoc/METIERDA_VF4.pdf" TargetMode="External"/><Relationship Id="rId206" Type="http://schemas.openxmlformats.org/officeDocument/2006/relationships/header" Target="header1.xml"/><Relationship Id="rId12" Type="http://schemas.openxmlformats.org/officeDocument/2006/relationships/image" Target="media/image3.png"/><Relationship Id="rId33" Type="http://schemas.openxmlformats.org/officeDocument/2006/relationships/hyperlink" Target="https://afeao.ca/afeaoDoc/METIERDA_VF1.1_PPT.pptx" TargetMode="External"/><Relationship Id="rId108" Type="http://schemas.openxmlformats.org/officeDocument/2006/relationships/hyperlink" Target="https://afeao.ca/afeaoDoc/METIERDA_VF2.pdf" TargetMode="External"/><Relationship Id="rId129" Type="http://schemas.openxmlformats.org/officeDocument/2006/relationships/hyperlink" Target="https://afeao.ca/afeaoDoc/METIERDA_VF4.pdf" TargetMode="External"/><Relationship Id="rId75" Type="http://schemas.openxmlformats.org/officeDocument/2006/relationships/hyperlink" Target="https://afeao.ca/afeaoDoc/METIERDA_VF3.pdf" TargetMode="External"/><Relationship Id="rId96" Type="http://schemas.openxmlformats.org/officeDocument/2006/relationships/hyperlink" Target="https://afeao.ca/afeaoDoc/METIERDA_VF3.pdf" TargetMode="External"/><Relationship Id="rId140" Type="http://schemas.openxmlformats.org/officeDocument/2006/relationships/hyperlink" Target="https://afeao.ca/afeaoDoc/METIERDA_VF4.pdf" TargetMode="External"/><Relationship Id="rId161" Type="http://schemas.openxmlformats.org/officeDocument/2006/relationships/hyperlink" Target="https://afeao.ca/afeaoDoc/METIERDA_VI.pdf" TargetMode="External"/><Relationship Id="rId182" Type="http://schemas.openxmlformats.org/officeDocument/2006/relationships/hyperlink" Target="https://afeao.ca/afeaoDoc/METIERDA_VI.pdf" TargetMode="External"/><Relationship Id="rId6" Type="http://schemas.openxmlformats.org/officeDocument/2006/relationships/footnotes" Target="footnotes.xml"/><Relationship Id="rId23" Type="http://schemas.openxmlformats.org/officeDocument/2006/relationships/hyperlink" Target="https://afeao.ca/afeaoDoc/METIERDA_VF3_Annexe1.docx" TargetMode="External"/><Relationship Id="rId119" Type="http://schemas.openxmlformats.org/officeDocument/2006/relationships/hyperlink" Target="https://afeao.ca/afeaoDoc/METIERDA_VF4.pdf" TargetMode="External"/><Relationship Id="rId44" Type="http://schemas.openxmlformats.org/officeDocument/2006/relationships/image" Target="media/image11.jpeg"/><Relationship Id="rId65" Type="http://schemas.openxmlformats.org/officeDocument/2006/relationships/hyperlink" Target="https://afeao.ca/afeaoDoc/METIERDA_VF3.pdf" TargetMode="External"/><Relationship Id="rId86" Type="http://schemas.openxmlformats.org/officeDocument/2006/relationships/hyperlink" Target="https://afeao.ca/afeaoDoc/METIERDA_VF3.pdf" TargetMode="External"/><Relationship Id="rId130" Type="http://schemas.openxmlformats.org/officeDocument/2006/relationships/hyperlink" Target="https://afeao.ca/afeaoDoc/METIERDA_VF4.pdf" TargetMode="External"/><Relationship Id="rId151" Type="http://schemas.openxmlformats.org/officeDocument/2006/relationships/hyperlink" Target="https://afeao.ca/afeaoDoc/METIERDA_VF1.1_PPT.pptx" TargetMode="External"/><Relationship Id="rId172" Type="http://schemas.openxmlformats.org/officeDocument/2006/relationships/hyperlink" Target="https://afeao.ca/afeaoDoc/METIERDA_VF3.pdf" TargetMode="External"/><Relationship Id="rId193" Type="http://schemas.openxmlformats.org/officeDocument/2006/relationships/hyperlink" Target="https://afeao.ca/afeaoDoc/METIERDA_VF1.pdf" TargetMode="External"/><Relationship Id="rId207" Type="http://schemas.openxmlformats.org/officeDocument/2006/relationships/header" Target="header2.xml"/><Relationship Id="rId13" Type="http://schemas.openxmlformats.org/officeDocument/2006/relationships/hyperlink" Target="https://afeao.ca/afeaoDoc/METIERDA_VF4.pdf" TargetMode="External"/><Relationship Id="rId109" Type="http://schemas.openxmlformats.org/officeDocument/2006/relationships/hyperlink" Target="https://afeao.ca/afeaoDoc/METIERDA_VF4.pdf" TargetMode="External"/><Relationship Id="rId34" Type="http://schemas.openxmlformats.org/officeDocument/2006/relationships/hyperlink" Target="https://afeao.ca/afeaoDoc/METIERDA_VF1.2_PPT.pptx" TargetMode="External"/><Relationship Id="rId55" Type="http://schemas.openxmlformats.org/officeDocument/2006/relationships/hyperlink" Target="https://afeao.ca/afeaoDoc/METIERDA_VI.pdf" TargetMode="External"/><Relationship Id="rId76" Type="http://schemas.openxmlformats.org/officeDocument/2006/relationships/hyperlink" Target="https://afeao.ca/afeaoDoc/METIERDA_VF3.pdf" TargetMode="External"/><Relationship Id="rId97" Type="http://schemas.openxmlformats.org/officeDocument/2006/relationships/hyperlink" Target="https://afeao.ca/afeaoDoc/METIERDA_VF2.pdf" TargetMode="External"/><Relationship Id="rId120" Type="http://schemas.openxmlformats.org/officeDocument/2006/relationships/hyperlink" Target="https://afeao.ca/afeaoDoc/METIERDA_VF4.pdf" TargetMode="External"/><Relationship Id="rId141" Type="http://schemas.openxmlformats.org/officeDocument/2006/relationships/hyperlink" Target="https://afeao.ca/afeaoDoc/METIERDA_VF1.pdf" TargetMode="External"/><Relationship Id="rId7" Type="http://schemas.openxmlformats.org/officeDocument/2006/relationships/endnotes" Target="endnotes.xml"/><Relationship Id="rId162" Type="http://schemas.openxmlformats.org/officeDocument/2006/relationships/hyperlink" Target="https://afeao.ca/afeaoDoc/METIERDA_VF3.pdf" TargetMode="External"/><Relationship Id="rId183" Type="http://schemas.openxmlformats.org/officeDocument/2006/relationships/hyperlink" Target="https://afeao.ca/afeaoDoc/METIERDA_VI.pdf" TargetMode="External"/><Relationship Id="rId24" Type="http://schemas.openxmlformats.org/officeDocument/2006/relationships/hyperlink" Target="https://afeao.ca/afeaoDoc/METIERDA_VF2_Annexe1.docx" TargetMode="External"/><Relationship Id="rId45" Type="http://schemas.openxmlformats.org/officeDocument/2006/relationships/hyperlink" Target="http://www.afeao.ca/afeaoDoc/EXPLORYTH_VF4.pdf" TargetMode="External"/><Relationship Id="rId66" Type="http://schemas.openxmlformats.org/officeDocument/2006/relationships/hyperlink" Target="https://afeao.ca/afeaoDoc/METIERDA_VF3.pdf" TargetMode="External"/><Relationship Id="rId87" Type="http://schemas.openxmlformats.org/officeDocument/2006/relationships/hyperlink" Target="https://afeao.ca/afeaoDoc/METIERDA_VF2.pdf" TargetMode="External"/><Relationship Id="rId110" Type="http://schemas.openxmlformats.org/officeDocument/2006/relationships/hyperlink" Target="https://afeao.ca/afeaoDoc/METIERDA_VF4.pdf" TargetMode="External"/><Relationship Id="rId131" Type="http://schemas.openxmlformats.org/officeDocument/2006/relationships/hyperlink" Target="https://afeao.ca/afeaoDoc/METIERDA_VF1.pdf" TargetMode="External"/><Relationship Id="rId61" Type="http://schemas.openxmlformats.org/officeDocument/2006/relationships/hyperlink" Target="https://afeao.ca/afeaoDoc/METIERDA_VF1.pdf" TargetMode="External"/><Relationship Id="rId82" Type="http://schemas.openxmlformats.org/officeDocument/2006/relationships/hyperlink" Target="https://afeao.ca/afeaoDoc/METIERDA_VF1.pdf" TargetMode="External"/><Relationship Id="rId152" Type="http://schemas.openxmlformats.org/officeDocument/2006/relationships/hyperlink" Target="https://www.rcinet.ca/regard-sur-arctique/2021/09/09/linuk-tarralik-duffy-laureate-2020-du-prix-commemoratif-kenojuak-ashevak/" TargetMode="External"/><Relationship Id="rId173" Type="http://schemas.openxmlformats.org/officeDocument/2006/relationships/hyperlink" Target="https://afeao.ca/afeaoDoc/METIERDA_VF3.pdf" TargetMode="External"/><Relationship Id="rId194" Type="http://schemas.openxmlformats.org/officeDocument/2006/relationships/hyperlink" Target="https://afeao.ca/afeaoDoc/METIERDA_VF1.pdf" TargetMode="External"/><Relationship Id="rId199" Type="http://schemas.openxmlformats.org/officeDocument/2006/relationships/hyperlink" Target="https://afeao.ca/afeaoDoc/METIERDA_VF2.pdf" TargetMode="External"/><Relationship Id="rId203" Type="http://schemas.openxmlformats.org/officeDocument/2006/relationships/hyperlink" Target="https://afeao.ca/afeaoDoc/METIERDA_VF4_Annexe2.docx" TargetMode="External"/><Relationship Id="rId208"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METIERDA_VF2_Annexe1.docx" TargetMode="External"/><Relationship Id="rId35" Type="http://schemas.openxmlformats.org/officeDocument/2006/relationships/hyperlink" Target="https://afeao.ca/afeaoDoc/METIERDA_VI_Preunite.docx" TargetMode="External"/><Relationship Id="rId56" Type="http://schemas.openxmlformats.org/officeDocument/2006/relationships/hyperlink" Target="https://afeao.ca/afeaoDoc/METIERDA_VF3.pdf" TargetMode="External"/><Relationship Id="rId77" Type="http://schemas.openxmlformats.org/officeDocument/2006/relationships/hyperlink" Target="https://afeao.ca/afeaoDoc/METIERDA_VF2.pdf" TargetMode="External"/><Relationship Id="rId100" Type="http://schemas.openxmlformats.org/officeDocument/2006/relationships/hyperlink" Target="https://afeao.ca/afeaoDoc/METIERDA_VF4.pdf" TargetMode="External"/><Relationship Id="rId105" Type="http://schemas.openxmlformats.org/officeDocument/2006/relationships/hyperlink" Target="https://afeao.ca/afeaoDoc/METIERDA_VF3.pdf" TargetMode="External"/><Relationship Id="rId126" Type="http://schemas.openxmlformats.org/officeDocument/2006/relationships/hyperlink" Target="https://afeao.ca/afeaoDoc/METIERDA_VF3.pdf" TargetMode="External"/><Relationship Id="rId147" Type="http://schemas.openxmlformats.org/officeDocument/2006/relationships/hyperlink" Target="https://afeao.ca/afeaoDoc/METIERDA_VF2.pdf" TargetMode="External"/><Relationship Id="rId168" Type="http://schemas.openxmlformats.org/officeDocument/2006/relationships/hyperlink" Target="https://afeao.ca/afeaoDoc/METIERDA_VF1.pdf" TargetMode="External"/><Relationship Id="rId8" Type="http://schemas.openxmlformats.org/officeDocument/2006/relationships/image" Target="media/image1.png"/><Relationship Id="rId51" Type="http://schemas.openxmlformats.org/officeDocument/2006/relationships/hyperlink" Target="https://afeao.ca/afeaoDoc/METIERDA_VF1.pdf" TargetMode="External"/><Relationship Id="rId72" Type="http://schemas.openxmlformats.org/officeDocument/2006/relationships/hyperlink" Target="https://afeao.ca/afeaoDoc/METIERDA_VF1.pdf" TargetMode="External"/><Relationship Id="rId93" Type="http://schemas.openxmlformats.org/officeDocument/2006/relationships/hyperlink" Target="https://afeao.ca/afeaoDoc/METIERDA_VI.pdf" TargetMode="External"/><Relationship Id="rId98" Type="http://schemas.openxmlformats.org/officeDocument/2006/relationships/hyperlink" Target="https://afeao.ca/afeaoDoc/METIERDA_VF2.pdf" TargetMode="External"/><Relationship Id="rId121" Type="http://schemas.openxmlformats.org/officeDocument/2006/relationships/hyperlink" Target="https://afeao.ca/afeaoDoc/METIERDA_VF1.pdf" TargetMode="External"/><Relationship Id="rId142" Type="http://schemas.openxmlformats.org/officeDocument/2006/relationships/hyperlink" Target="https://afeao.ca/afeaoDoc/METIERDA_VF1.pdf" TargetMode="External"/><Relationship Id="rId163" Type="http://schemas.openxmlformats.org/officeDocument/2006/relationships/hyperlink" Target="https://afeao.ca/afeaoDoc/METIERDA_VF3.pdf" TargetMode="External"/><Relationship Id="rId184" Type="http://schemas.openxmlformats.org/officeDocument/2006/relationships/hyperlink" Target="https://afeao.ca/afeaoDoc/METIERDA_VF3.pdf" TargetMode="External"/><Relationship Id="rId189" Type="http://schemas.openxmlformats.org/officeDocument/2006/relationships/hyperlink" Target="https://afeao.ca/afeaoDoc/METIERDA_VF1.2_PPT.pptx" TargetMode="External"/><Relationship Id="rId3" Type="http://schemas.openxmlformats.org/officeDocument/2006/relationships/styles" Target="styles.xml"/><Relationship Id="rId25" Type="http://schemas.openxmlformats.org/officeDocument/2006/relationships/hyperlink" Target="https://afeao.ca/afeaoDoc/METIERDA_VF4_Annexe1.docx" TargetMode="External"/><Relationship Id="rId46" Type="http://schemas.openxmlformats.org/officeDocument/2006/relationships/hyperlink" Target="http://www.afeao.ca/afeaoDoc/EXPLORYTH_VF3.pdf" TargetMode="External"/><Relationship Id="rId67" Type="http://schemas.openxmlformats.org/officeDocument/2006/relationships/hyperlink" Target="https://afeao.ca/afeaoDoc/METIERDA_VF2.pdf" TargetMode="External"/><Relationship Id="rId116" Type="http://schemas.openxmlformats.org/officeDocument/2006/relationships/hyperlink" Target="https://afeao.ca/afeaoDoc/METIERDA_VF3.pdf" TargetMode="External"/><Relationship Id="rId137" Type="http://schemas.openxmlformats.org/officeDocument/2006/relationships/hyperlink" Target="https://afeao.ca/afeaoDoc/METIERDA_VF2.pdf" TargetMode="External"/><Relationship Id="rId158" Type="http://schemas.openxmlformats.org/officeDocument/2006/relationships/hyperlink" Target="https://afeao.ca/afeaoDoc/METIERDA_VF1.pdf" TargetMode="External"/><Relationship Id="rId20" Type="http://schemas.openxmlformats.org/officeDocument/2006/relationships/image" Target="media/image8.png"/><Relationship Id="rId41" Type="http://schemas.openxmlformats.org/officeDocument/2006/relationships/hyperlink" Target="https://afeao.ca/afeaoDoc/METIERDA_VF2_Annexe1.docx" TargetMode="External"/><Relationship Id="rId62" Type="http://schemas.openxmlformats.org/officeDocument/2006/relationships/hyperlink" Target="https://afeao.ca/afeaoDoc/METIERDA_VF1.pdf" TargetMode="External"/><Relationship Id="rId83" Type="http://schemas.openxmlformats.org/officeDocument/2006/relationships/hyperlink" Target="https://afeao.ca/afeaoDoc/METIERDA_VI.pdf" TargetMode="External"/><Relationship Id="rId88" Type="http://schemas.openxmlformats.org/officeDocument/2006/relationships/hyperlink" Target="https://afeao.ca/afeaoDoc/METIERDA_VF2.pdf" TargetMode="External"/><Relationship Id="rId111" Type="http://schemas.openxmlformats.org/officeDocument/2006/relationships/hyperlink" Target="https://afeao.ca/afeaoDoc/METIERDA_VF1.pdf" TargetMode="External"/><Relationship Id="rId132" Type="http://schemas.openxmlformats.org/officeDocument/2006/relationships/hyperlink" Target="https://afeao.ca/afeaoDoc/METIERDA_VF1.pdf" TargetMode="External"/><Relationship Id="rId153" Type="http://schemas.openxmlformats.org/officeDocument/2006/relationships/hyperlink" Target="https://afeao.ca/afeaoDoc/METIERDA_VF1.2_PPT.pptx" TargetMode="External"/><Relationship Id="rId174" Type="http://schemas.openxmlformats.org/officeDocument/2006/relationships/hyperlink" Target="https://afeao.ca/afeaoDoc/METIERDA_VF2.pdf" TargetMode="External"/><Relationship Id="rId179" Type="http://schemas.openxmlformats.org/officeDocument/2006/relationships/hyperlink" Target="https://afeao.ca/afeaoDoc/METIERDA_VF4.pdf" TargetMode="External"/><Relationship Id="rId195" Type="http://schemas.openxmlformats.org/officeDocument/2006/relationships/hyperlink" Target="https://afeao.ca/afeaoDoc/METIERDA_VI.pdf" TargetMode="External"/><Relationship Id="rId209" Type="http://schemas.openxmlformats.org/officeDocument/2006/relationships/footer" Target="footer2.xml"/><Relationship Id="rId190" Type="http://schemas.openxmlformats.org/officeDocument/2006/relationships/hyperlink" Target="https://afeao.ca/afeaoDoc/METIERDA_VF1.2_PPT.pptx" TargetMode="External"/><Relationship Id="rId204" Type="http://schemas.openxmlformats.org/officeDocument/2006/relationships/hyperlink" Target="https://afeao.ca/afeaoDoc/METIERDA_VF1.1_PPT.pptx" TargetMode="External"/><Relationship Id="rId15" Type="http://schemas.openxmlformats.org/officeDocument/2006/relationships/hyperlink" Target="https://afeao.ca/afeaoDoc/METIERDA_VF3.pdf" TargetMode="External"/><Relationship Id="rId36" Type="http://schemas.openxmlformats.org/officeDocument/2006/relationships/hyperlink" Target="https://afeao.ca/afeaoDoc/METIERDA_VF4_Annexe2.docx" TargetMode="External"/><Relationship Id="rId57" Type="http://schemas.openxmlformats.org/officeDocument/2006/relationships/hyperlink" Target="https://afeao.ca/afeaoDoc/METIERDA_VF2.pdf" TargetMode="External"/><Relationship Id="rId106" Type="http://schemas.openxmlformats.org/officeDocument/2006/relationships/hyperlink" Target="https://afeao.ca/afeaoDoc/METIERDA_VF3.pdf" TargetMode="External"/><Relationship Id="rId127" Type="http://schemas.openxmlformats.org/officeDocument/2006/relationships/hyperlink" Target="https://afeao.ca/afeaoDoc/METIERDA_VF2.pdf" TargetMode="External"/><Relationship Id="rId10" Type="http://schemas.openxmlformats.org/officeDocument/2006/relationships/image" Target="media/image2.jpeg"/><Relationship Id="rId31" Type="http://schemas.openxmlformats.org/officeDocument/2006/relationships/hyperlink" Target="https://afeao.ca/afeaoDoc/METIERDA_VI_Preunite.docx" TargetMode="External"/><Relationship Id="rId52" Type="http://schemas.openxmlformats.org/officeDocument/2006/relationships/hyperlink" Target="https://afeao.ca/afeaoDoc/METIERDA_VF1.pdf" TargetMode="External"/><Relationship Id="rId73" Type="http://schemas.openxmlformats.org/officeDocument/2006/relationships/hyperlink" Target="https://afeao.ca/afeaoDoc/METIERDA_VI.pdf" TargetMode="External"/><Relationship Id="rId78" Type="http://schemas.openxmlformats.org/officeDocument/2006/relationships/hyperlink" Target="https://afeao.ca/afeaoDoc/METIERDA_VF2.pdf" TargetMode="External"/><Relationship Id="rId94" Type="http://schemas.openxmlformats.org/officeDocument/2006/relationships/hyperlink" Target="https://afeao.ca/afeaoDoc/METIERDA_VI.pdf" TargetMode="External"/><Relationship Id="rId99" Type="http://schemas.openxmlformats.org/officeDocument/2006/relationships/hyperlink" Target="https://afeao.ca/afeaoDoc/METIERDA_VF4.pdf" TargetMode="External"/><Relationship Id="rId101" Type="http://schemas.openxmlformats.org/officeDocument/2006/relationships/hyperlink" Target="https://afeao.ca/afeaoDoc/METIERDA_VF1.pdf" TargetMode="External"/><Relationship Id="rId122" Type="http://schemas.openxmlformats.org/officeDocument/2006/relationships/hyperlink" Target="https://afeao.ca/afeaoDoc/METIERDA_VF1.pdf" TargetMode="External"/><Relationship Id="rId143" Type="http://schemas.openxmlformats.org/officeDocument/2006/relationships/hyperlink" Target="https://afeao.ca/afeaoDoc/METIERDA_VI.pdf" TargetMode="External"/><Relationship Id="rId148" Type="http://schemas.openxmlformats.org/officeDocument/2006/relationships/hyperlink" Target="https://afeao.ca/afeaoDoc/METIERDA_VF2.pdf" TargetMode="External"/><Relationship Id="rId164" Type="http://schemas.openxmlformats.org/officeDocument/2006/relationships/hyperlink" Target="https://afeao.ca/afeaoDoc/METIERDA_VF2.pdf" TargetMode="External"/><Relationship Id="rId169" Type="http://schemas.openxmlformats.org/officeDocument/2006/relationships/hyperlink" Target="https://afeao.ca/afeaoDoc/METIERDA_VF1.pdf" TargetMode="External"/><Relationship Id="rId185" Type="http://schemas.openxmlformats.org/officeDocument/2006/relationships/hyperlink" Target="https://afeao.ca/afeaoDoc/METIERDA_VF3.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feao.ca/afeaoDoc/METIERDA_VF1.pdf" TargetMode="External"/><Relationship Id="rId210" Type="http://schemas.openxmlformats.org/officeDocument/2006/relationships/fontTable" Target="fontTable.xml"/><Relationship Id="rId26" Type="http://schemas.openxmlformats.org/officeDocument/2006/relationships/hyperlink" Target="https://afeao.ca/afeaoDoc/METIERDA_VF4_Annexe2.docx" TargetMode="External"/><Relationship Id="rId47" Type="http://schemas.openxmlformats.org/officeDocument/2006/relationships/hyperlink" Target="http://www.afeao.ca/afeaoDoc/EXPLORYTH_VF2.pdf" TargetMode="External"/><Relationship Id="rId68" Type="http://schemas.openxmlformats.org/officeDocument/2006/relationships/hyperlink" Target="https://afeao.ca/afeaoDoc/METIERDA_VF2.pdf" TargetMode="External"/><Relationship Id="rId89" Type="http://schemas.openxmlformats.org/officeDocument/2006/relationships/hyperlink" Target="https://afeao.ca/afeaoDoc/METIERDA_VF4.pdf" TargetMode="External"/><Relationship Id="rId112" Type="http://schemas.openxmlformats.org/officeDocument/2006/relationships/hyperlink" Target="https://afeao.ca/afeaoDoc/METIERDA_VF1.pdf" TargetMode="External"/><Relationship Id="rId133" Type="http://schemas.openxmlformats.org/officeDocument/2006/relationships/hyperlink" Target="https://afeao.ca/afeaoDoc/METIERDA_VI.pdf" TargetMode="External"/><Relationship Id="rId154" Type="http://schemas.openxmlformats.org/officeDocument/2006/relationships/hyperlink" Target="https://afeao.ca/afeaoDoc/METIERDA_VF4_Annexe2.docx" TargetMode="External"/><Relationship Id="rId175" Type="http://schemas.openxmlformats.org/officeDocument/2006/relationships/hyperlink" Target="https://afeao.ca/afeaoDoc/METIERDA_VF2.pdf" TargetMode="External"/><Relationship Id="rId196" Type="http://schemas.openxmlformats.org/officeDocument/2006/relationships/hyperlink" Target="https://afeao.ca/afeaoDoc/METIERDA_VI.pdf" TargetMode="External"/><Relationship Id="rId200" Type="http://schemas.openxmlformats.org/officeDocument/2006/relationships/hyperlink" Target="https://afeao.ca/afeaoDoc/METIERDA_VF2.pdf" TargetMode="External"/><Relationship Id="rId16" Type="http://schemas.openxmlformats.org/officeDocument/2006/relationships/image" Target="media/image5.png"/><Relationship Id="rId37" Type="http://schemas.openxmlformats.org/officeDocument/2006/relationships/hyperlink" Target="https://afeao.ca/afeaoDoc/METIERDA_VF1.2_PPT.pptx" TargetMode="External"/><Relationship Id="rId58" Type="http://schemas.openxmlformats.org/officeDocument/2006/relationships/hyperlink" Target="https://afeao.ca/afeaoDoc/METIERDA_VF2.pdf" TargetMode="External"/><Relationship Id="rId79" Type="http://schemas.openxmlformats.org/officeDocument/2006/relationships/hyperlink" Target="https://afeao.ca/afeaoDoc/METIERDA_VF4.pdf" TargetMode="External"/><Relationship Id="rId102" Type="http://schemas.openxmlformats.org/officeDocument/2006/relationships/hyperlink" Target="https://afeao.ca/afeaoDoc/METIERDA_VF1.pdf" TargetMode="External"/><Relationship Id="rId123" Type="http://schemas.openxmlformats.org/officeDocument/2006/relationships/hyperlink" Target="https://afeao.ca/afeaoDoc/METIERDA_VI.pdf" TargetMode="External"/><Relationship Id="rId144" Type="http://schemas.openxmlformats.org/officeDocument/2006/relationships/hyperlink" Target="https://afeao.ca/afeaoDoc/METIERDA_VI.pdf" TargetMode="External"/><Relationship Id="rId90" Type="http://schemas.openxmlformats.org/officeDocument/2006/relationships/hyperlink" Target="https://afeao.ca/afeaoDoc/METIERDA_VF4.pdf" TargetMode="External"/><Relationship Id="rId165" Type="http://schemas.openxmlformats.org/officeDocument/2006/relationships/hyperlink" Target="https://afeao.ca/afeaoDoc/METIERDA_VF2.pdf" TargetMode="External"/><Relationship Id="rId186" Type="http://schemas.openxmlformats.org/officeDocument/2006/relationships/hyperlink" Target="https://afeao.ca/afeaoDoc/METIERDA_VF2.pdf" TargetMode="External"/><Relationship Id="rId211" Type="http://schemas.openxmlformats.org/officeDocument/2006/relationships/theme" Target="theme/theme1.xml"/><Relationship Id="rId27" Type="http://schemas.openxmlformats.org/officeDocument/2006/relationships/hyperlink" Target="https://afeao.ca/afeaoDoc/METIERDA_VF3_Annexe1.docx" TargetMode="External"/><Relationship Id="rId48" Type="http://schemas.openxmlformats.org/officeDocument/2006/relationships/hyperlink" Target="https://afeao.ca/afeaoDoc/METIERDA_VF4pdf" TargetMode="External"/><Relationship Id="rId69" Type="http://schemas.openxmlformats.org/officeDocument/2006/relationships/hyperlink" Target="https://afeao.ca/afeaoDoc/METIERDA_VF4.pdf" TargetMode="External"/><Relationship Id="rId113" Type="http://schemas.openxmlformats.org/officeDocument/2006/relationships/hyperlink" Target="https://afeao.ca/afeaoDoc/METIERDA_VI.pdf" TargetMode="External"/><Relationship Id="rId134" Type="http://schemas.openxmlformats.org/officeDocument/2006/relationships/hyperlink" Target="https://afeao.ca/afeaoDoc/METIERDA_VI.pdf" TargetMode="External"/><Relationship Id="rId80" Type="http://schemas.openxmlformats.org/officeDocument/2006/relationships/hyperlink" Target="https://afeao.ca/afeaoDoc/METIERDA_VF4.pdf" TargetMode="External"/><Relationship Id="rId155" Type="http://schemas.openxmlformats.org/officeDocument/2006/relationships/hyperlink" Target="https://afeao.ca/afeaoDoc/METIERDA_VF1.2_PPT.pptx" TargetMode="External"/><Relationship Id="rId176" Type="http://schemas.openxmlformats.org/officeDocument/2006/relationships/hyperlink" Target="https://afeao.ca/afeaoDoc/METIERDA_VF4_Annexe2.docx" TargetMode="External"/><Relationship Id="rId197" Type="http://schemas.openxmlformats.org/officeDocument/2006/relationships/hyperlink" Target="https://afeao.ca/afeaoDoc/METIERDA_VF3.pdf" TargetMode="External"/><Relationship Id="rId201" Type="http://schemas.openxmlformats.org/officeDocument/2006/relationships/hyperlink" Target="https://afeao.ca/afeaoDoc/METIERDA_VF1.2_PPT.pptx" TargetMode="External"/><Relationship Id="rId17" Type="http://schemas.openxmlformats.org/officeDocument/2006/relationships/hyperlink" Target="https://afeao.ca/afeaoDoc/METIERDA_VF2.pdf" TargetMode="External"/><Relationship Id="rId38" Type="http://schemas.openxmlformats.org/officeDocument/2006/relationships/hyperlink" Target="https://afeao.ca/afeaoDoc/METIERDA_VF3_Annexe1.docx" TargetMode="External"/><Relationship Id="rId59" Type="http://schemas.openxmlformats.org/officeDocument/2006/relationships/hyperlink" Target="https://afeao.ca/afeaoDoc/METIERDA_VF4.pdf" TargetMode="External"/><Relationship Id="rId103" Type="http://schemas.openxmlformats.org/officeDocument/2006/relationships/hyperlink" Target="https://afeao.ca/afeaoDoc/METIERDA_VI.pdf" TargetMode="External"/><Relationship Id="rId124" Type="http://schemas.openxmlformats.org/officeDocument/2006/relationships/hyperlink" Target="https://afeao.ca/afeaoDoc/METIERDA_VI.pdf" TargetMode="External"/><Relationship Id="rId70" Type="http://schemas.openxmlformats.org/officeDocument/2006/relationships/hyperlink" Target="https://afeao.ca/afeaoDoc/METIERDA_VF4.pdf" TargetMode="External"/><Relationship Id="rId91" Type="http://schemas.openxmlformats.org/officeDocument/2006/relationships/hyperlink" Target="https://afeao.ca/afeaoDoc/METIERDA_VF1.pdf" TargetMode="External"/><Relationship Id="rId145" Type="http://schemas.openxmlformats.org/officeDocument/2006/relationships/hyperlink" Target="https://afeao.ca/afeaoDoc/METIERDA_VF3.pdf" TargetMode="External"/><Relationship Id="rId166" Type="http://schemas.openxmlformats.org/officeDocument/2006/relationships/hyperlink" Target="https://afeao.ca/afeaoDoc/METIERDA_VF4.pdf" TargetMode="External"/><Relationship Id="rId187" Type="http://schemas.openxmlformats.org/officeDocument/2006/relationships/hyperlink" Target="https://afeao.ca/afeaoDoc/METIERDA_VF2.pdf" TargetMode="External"/><Relationship Id="rId1" Type="http://schemas.openxmlformats.org/officeDocument/2006/relationships/customXml" Target="../customXml/item1.xml"/><Relationship Id="rId28" Type="http://schemas.openxmlformats.org/officeDocument/2006/relationships/hyperlink" Target="https://afeao.ca/afeaoDoc/METIERDA_VF2_Annexe1.docx" TargetMode="External"/><Relationship Id="rId49" Type="http://schemas.openxmlformats.org/officeDocument/2006/relationships/hyperlink" Target="https://afeao.ca/afeaoDoc/METIERDA_VF4.pdf" TargetMode="External"/><Relationship Id="rId114" Type="http://schemas.openxmlformats.org/officeDocument/2006/relationships/hyperlink" Target="https://afeao.ca/afeaoDoc/METIERDA_VI.pdf" TargetMode="External"/><Relationship Id="rId60" Type="http://schemas.openxmlformats.org/officeDocument/2006/relationships/hyperlink" Target="https://afeao.ca/afeaoDoc/METIERDA_VF4.pdf" TargetMode="External"/><Relationship Id="rId81" Type="http://schemas.openxmlformats.org/officeDocument/2006/relationships/hyperlink" Target="https://afeao.ca/afeaoDoc/METIERDA_VF1.pdf" TargetMode="External"/><Relationship Id="rId135" Type="http://schemas.openxmlformats.org/officeDocument/2006/relationships/hyperlink" Target="https://afeao.ca/afeaoDoc/METIERDA_VF3.pdf" TargetMode="External"/><Relationship Id="rId156" Type="http://schemas.openxmlformats.org/officeDocument/2006/relationships/hyperlink" Target="https://afeao.ca/afeaoDoc/METIERDA_VF4.pdf" TargetMode="External"/><Relationship Id="rId177" Type="http://schemas.openxmlformats.org/officeDocument/2006/relationships/hyperlink" Target="https://afeao.ca/afeaoDoc/METIERDA_VF1.1_PPT.pptx" TargetMode="External"/><Relationship Id="rId198" Type="http://schemas.openxmlformats.org/officeDocument/2006/relationships/hyperlink" Target="https://afeao.ca/afeaoDoc/METIERDA_VF3.pdf" TargetMode="External"/><Relationship Id="rId202" Type="http://schemas.openxmlformats.org/officeDocument/2006/relationships/hyperlink" Target="https://afeao.ca/afeaoDoc/METIERDA_VI_Preunite.docx" TargetMode="External"/><Relationship Id="rId18" Type="http://schemas.openxmlformats.org/officeDocument/2006/relationships/image" Target="media/image6.png"/><Relationship Id="rId39" Type="http://schemas.openxmlformats.org/officeDocument/2006/relationships/hyperlink" Target="https://afeao.ca/afeaoDoc/METIERDA_VF2_Annexe1.docx" TargetMode="External"/><Relationship Id="rId50" Type="http://schemas.openxmlformats.org/officeDocument/2006/relationships/hyperlink" Target="https://afeao.ca/afeaoDoc/METIERDA_VF1.pdf" TargetMode="External"/><Relationship Id="rId104" Type="http://schemas.openxmlformats.org/officeDocument/2006/relationships/hyperlink" Target="https://afeao.ca/afeaoDoc/METIERDA_VI.pdf" TargetMode="External"/><Relationship Id="rId125" Type="http://schemas.openxmlformats.org/officeDocument/2006/relationships/hyperlink" Target="https://afeao.ca/afeaoDoc/METIERDA_VF3.pdf" TargetMode="External"/><Relationship Id="rId146" Type="http://schemas.openxmlformats.org/officeDocument/2006/relationships/hyperlink" Target="https://afeao.ca/afeaoDoc/METIERDA_VF3.pdf" TargetMode="External"/><Relationship Id="rId167" Type="http://schemas.openxmlformats.org/officeDocument/2006/relationships/hyperlink" Target="https://afeao.ca/afeaoDoc/METIERDA_VF4.pdf" TargetMode="External"/><Relationship Id="rId188" Type="http://schemas.openxmlformats.org/officeDocument/2006/relationships/hyperlink" Target="https://afeao.ca/sante-mentale-et-bien-etre/" TargetMode="External"/><Relationship Id="rId71" Type="http://schemas.openxmlformats.org/officeDocument/2006/relationships/hyperlink" Target="https://afeao.ca/afeaoDoc/METIERDA_VF1.pdf" TargetMode="External"/><Relationship Id="rId92" Type="http://schemas.openxmlformats.org/officeDocument/2006/relationships/hyperlink" Target="https://afeao.ca/afeaoDoc/METIERDA_VF1.pdf" TargetMode="External"/><Relationship Id="rId2" Type="http://schemas.openxmlformats.org/officeDocument/2006/relationships/numbering" Target="numbering.xml"/><Relationship Id="rId29" Type="http://schemas.openxmlformats.org/officeDocument/2006/relationships/hyperlink" Target="https://afeao.ca/afeaoDoc/METIERDA_VF2_Annexe1.docx" TargetMode="External"/><Relationship Id="rId40" Type="http://schemas.openxmlformats.org/officeDocument/2006/relationships/hyperlink" Target="https://afeao.ca/afeaoDoc/METIERDA_VF3_Annexe1.docx" TargetMode="External"/><Relationship Id="rId115" Type="http://schemas.openxmlformats.org/officeDocument/2006/relationships/hyperlink" Target="https://afeao.ca/afeaoDoc/METIERDA_VF3.pdf" TargetMode="External"/><Relationship Id="rId136" Type="http://schemas.openxmlformats.org/officeDocument/2006/relationships/hyperlink" Target="https://afeao.ca/afeaoDoc/METIERDA_VF3.pdf" TargetMode="External"/><Relationship Id="rId157" Type="http://schemas.openxmlformats.org/officeDocument/2006/relationships/hyperlink" Target="https://afeao.ca/afeaoDoc/METIERDA_VF4.pdf" TargetMode="External"/><Relationship Id="rId178" Type="http://schemas.openxmlformats.org/officeDocument/2006/relationships/hyperlink" Target="https://afeao.ca/afeaoDoc/METIERDA_VF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4315</Words>
  <Characters>24596</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8</cp:revision>
  <cp:lastPrinted>2022-05-02T17:32:00Z</cp:lastPrinted>
  <dcterms:created xsi:type="dcterms:W3CDTF">2022-06-27T14:44:00Z</dcterms:created>
  <dcterms:modified xsi:type="dcterms:W3CDTF">2022-07-01T16:46:00Z</dcterms:modified>
</cp:coreProperties>
</file>