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7B72E2FE" w:rsidR="00B81756" w:rsidRDefault="004E468A"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21074585">
                <wp:simplePos x="0" y="0"/>
                <wp:positionH relativeFrom="column">
                  <wp:posOffset>-517427</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07B5B" id="Rectangle 1" o:spid="_x0000_s1026" style="position:absolute;margin-left:-40.75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DUATmI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017B350B">
            <wp:simplePos x="0" y="0"/>
            <wp:positionH relativeFrom="column">
              <wp:posOffset>-448408</wp:posOffset>
            </wp:positionH>
            <wp:positionV relativeFrom="paragraph">
              <wp:posOffset>662158</wp:posOffset>
            </wp:positionV>
            <wp:extent cx="7582535" cy="53721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3229" cy="5372592"/>
                    </a:xfrm>
                    <a:prstGeom prst="rect">
                      <a:avLst/>
                    </a:prstGeom>
                  </pic:spPr>
                </pic:pic>
              </a:graphicData>
            </a:graphic>
            <wp14:sizeRelH relativeFrom="margin">
              <wp14:pctWidth>0</wp14:pctWidth>
            </wp14:sizeRelH>
            <wp14:sizeRelV relativeFrom="margin">
              <wp14:pctHeight>0</wp14:pctHeight>
            </wp14:sizeRelV>
          </wp:anchor>
        </w:drawing>
      </w:r>
      <w:r w:rsidR="00375D86" w:rsidRPr="00FD14F4">
        <w:rPr>
          <w:noProof/>
        </w:rPr>
        <mc:AlternateContent>
          <mc:Choice Requires="wps">
            <w:drawing>
              <wp:anchor distT="0" distB="0" distL="114300" distR="114300" simplePos="0" relativeHeight="253640192" behindDoc="0" locked="0" layoutInCell="1" allowOverlap="1" wp14:anchorId="4AB3F775" wp14:editId="66BA1CBB">
                <wp:simplePos x="0" y="0"/>
                <wp:positionH relativeFrom="column">
                  <wp:posOffset>-167005</wp:posOffset>
                </wp:positionH>
                <wp:positionV relativeFrom="paragraph">
                  <wp:posOffset>-251997</wp:posOffset>
                </wp:positionV>
                <wp:extent cx="6232525" cy="61468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232525" cy="614680"/>
                        </a:xfrm>
                        <a:prstGeom prst="rect">
                          <a:avLst/>
                        </a:prstGeom>
                        <a:noFill/>
                        <a:ln w="6350">
                          <a:noFill/>
                        </a:ln>
                      </wps:spPr>
                      <wps:txbx>
                        <w:txbxContent>
                          <w:p w14:paraId="34EDAC0F" w14:textId="5B8D1646" w:rsidR="00375D86" w:rsidRPr="00DC3F23" w:rsidRDefault="004E468A" w:rsidP="00375D86">
                            <w:pPr>
                              <w:rPr>
                                <w:rFonts w:cstheme="minorHAnsi"/>
                                <w:b/>
                                <w:bCs/>
                                <w:color w:val="FFFFFF" w:themeColor="background1"/>
                                <w:sz w:val="72"/>
                                <w:szCs w:val="72"/>
                                <w:lang w:val="fr-CA"/>
                              </w:rPr>
                            </w:pPr>
                            <w:r w:rsidRPr="004E468A">
                              <w:rPr>
                                <w:rFonts w:cstheme="minorHAnsi"/>
                                <w:color w:val="FFFFFF" w:themeColor="background1"/>
                                <w:sz w:val="52"/>
                                <w:szCs w:val="52"/>
                                <w:lang w:val="fr-CA"/>
                              </w:rPr>
                              <w:t>Évaluation / Rétroaction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B3F775" id="_x0000_t202" coordsize="21600,21600" o:spt="202" path="m,l,21600r21600,l21600,xe">
                <v:stroke joinstyle="miter"/>
                <v:path gradientshapeok="t" o:connecttype="rect"/>
              </v:shapetype>
              <v:shape id="Text Box 30" o:spid="_x0000_s1026" type="#_x0000_t202" style="position:absolute;margin-left:-13.15pt;margin-top:-19.85pt;width:490.75pt;height:48.4pt;z-index:2536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" filled="f" stroked="f" strokeweight=".5pt">
                <v:textbox>
                  <w:txbxContent>
                    <w:p w14:paraId="34EDAC0F" w14:textId="5B8D1646" w:rsidR="00375D86" w:rsidRPr="00DC3F23" w:rsidRDefault="004E468A" w:rsidP="00375D86">
                      <w:pPr>
                        <w:rPr>
                          <w:rFonts w:cstheme="minorHAnsi"/>
                          <w:b/>
                          <w:bCs/>
                          <w:color w:val="FFFFFF" w:themeColor="background1"/>
                          <w:sz w:val="72"/>
                          <w:szCs w:val="72"/>
                          <w:lang w:val="fr-CA"/>
                        </w:rPr>
                      </w:pPr>
                      <w:r w:rsidRPr="004E468A">
                        <w:rPr>
                          <w:rFonts w:cstheme="minorHAnsi"/>
                          <w:color w:val="FFFFFF" w:themeColor="background1"/>
                          <w:sz w:val="52"/>
                          <w:szCs w:val="52"/>
                          <w:lang w:val="fr-CA"/>
                        </w:rPr>
                        <w:t>Évaluation / Rétroaction</w:t>
                      </w:r>
                    </w:p>
                  </w:txbxContent>
                </v:textbox>
              </v:shape>
            </w:pict>
          </mc:Fallback>
        </mc:AlternateContent>
      </w:r>
      <w:r w:rsidR="00375D86" w:rsidRPr="00BE0962">
        <w:rPr>
          <w:noProof/>
          <w:lang w:val="fr-CA" w:eastAsia="fr-CA"/>
        </w:rPr>
        <mc:AlternateContent>
          <mc:Choice Requires="wps">
            <w:drawing>
              <wp:anchor distT="0" distB="0" distL="114300" distR="114300" simplePos="0" relativeHeight="252578304" behindDoc="0" locked="0" layoutInCell="1" allowOverlap="1" wp14:anchorId="7C511758" wp14:editId="2859A6FF">
                <wp:simplePos x="0" y="0"/>
                <wp:positionH relativeFrom="column">
                  <wp:posOffset>-167005</wp:posOffset>
                </wp:positionH>
                <wp:positionV relativeFrom="paragraph">
                  <wp:posOffset>-677447</wp:posOffset>
                </wp:positionV>
                <wp:extent cx="7184390" cy="57023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70230"/>
                        </a:xfrm>
                        <a:prstGeom prst="rect">
                          <a:avLst/>
                        </a:prstGeom>
                        <a:noFill/>
                        <a:ln w="6350">
                          <a:noFill/>
                        </a:ln>
                      </wps:spPr>
                      <wps:txbx>
                        <w:txbxContent>
                          <w:p w14:paraId="06473D42" w14:textId="44BF1CA1" w:rsidR="00FA5D69" w:rsidRPr="00FA5D69" w:rsidRDefault="007E5CD5" w:rsidP="00FA5D69">
                            <w:pPr>
                              <w:spacing w:line="216" w:lineRule="auto"/>
                              <w:rPr>
                                <w:rFonts w:cstheme="minorHAnsi"/>
                                <w:b/>
                                <w:bCs/>
                                <w:color w:val="FFFFFF" w:themeColor="background1"/>
                                <w:sz w:val="56"/>
                                <w:szCs w:val="56"/>
                                <w:lang w:val="fr-CA"/>
                              </w:rPr>
                            </w:pPr>
                            <w:r w:rsidRPr="007E5CD5">
                              <w:rPr>
                                <w:rFonts w:cstheme="minorHAnsi"/>
                                <w:b/>
                                <w:bCs/>
                                <w:color w:val="FFFFFF" w:themeColor="background1"/>
                                <w:sz w:val="56"/>
                                <w:szCs w:val="56"/>
                                <w:lang w:val="fr-CA"/>
                              </w:rPr>
                              <w:t xml:space="preserve">LA PARADE DE CLOWNS : </w:t>
                            </w:r>
                            <w:r w:rsidR="00450A96" w:rsidRPr="00450A96">
                              <w:rPr>
                                <w:rFonts w:cstheme="minorHAnsi"/>
                                <w:b/>
                                <w:bCs/>
                                <w:color w:val="FFFFFF" w:themeColor="background1"/>
                                <w:sz w:val="56"/>
                                <w:szCs w:val="56"/>
                                <w:lang w:val="fr-CA"/>
                              </w:rPr>
                              <w:t>Sol et Gobelet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11758" id="_x0000_t202" coordsize="21600,21600" o:spt="202" path="m,l,21600r21600,l21600,xe">
                <v:stroke joinstyle="miter"/>
                <v:path gradientshapeok="t" o:connecttype="rect"/>
              </v:shapetype>
              <v:shape id="Text Box 4" o:spid="_x0000_s1027" type="#_x0000_t202" style="position:absolute;margin-left:-13.15pt;margin-top:-53.35pt;width:565.7pt;height:44.9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" filled="f" stroked="f" strokeweight=".5pt">
                <v:textbox>
                  <w:txbxContent>
                    <w:p w14:paraId="06473D42" w14:textId="44BF1CA1" w:rsidR="00FA5D69" w:rsidRPr="00FA5D69" w:rsidRDefault="007E5CD5" w:rsidP="00FA5D69">
                      <w:pPr>
                        <w:spacing w:line="216" w:lineRule="auto"/>
                        <w:rPr>
                          <w:rFonts w:cstheme="minorHAnsi"/>
                          <w:b/>
                          <w:bCs/>
                          <w:color w:val="FFFFFF" w:themeColor="background1"/>
                          <w:sz w:val="56"/>
                          <w:szCs w:val="56"/>
                          <w:lang w:val="fr-CA"/>
                        </w:rPr>
                      </w:pPr>
                      <w:r w:rsidRPr="007E5CD5">
                        <w:rPr>
                          <w:rFonts w:cstheme="minorHAnsi"/>
                          <w:b/>
                          <w:bCs/>
                          <w:color w:val="FFFFFF" w:themeColor="background1"/>
                          <w:sz w:val="56"/>
                          <w:szCs w:val="56"/>
                          <w:lang w:val="fr-CA"/>
                        </w:rPr>
                        <w:t xml:space="preserve">LA PARADE DE CLOWNS : </w:t>
                      </w:r>
                      <w:r w:rsidR="00450A96" w:rsidRPr="00450A96">
                        <w:rPr>
                          <w:rFonts w:cstheme="minorHAnsi"/>
                          <w:b/>
                          <w:bCs/>
                          <w:color w:val="FFFFFF" w:themeColor="background1"/>
                          <w:sz w:val="56"/>
                          <w:szCs w:val="56"/>
                          <w:lang w:val="fr-CA"/>
                        </w:rPr>
                        <w:t>Sol et Gobelet</w:t>
                      </w:r>
                    </w:p>
                  </w:txbxContent>
                </v:textbox>
              </v:shape>
            </w:pict>
          </mc:Fallback>
        </mc:AlternateContent>
      </w:r>
      <w:r w:rsidR="00375D86" w:rsidRPr="000B2B9E">
        <w:rPr>
          <w:noProof/>
          <w:lang w:val="fr-CA" w:eastAsia="fr-CA"/>
        </w:rPr>
        <mc:AlternateContent>
          <mc:Choice Requires="wps">
            <w:drawing>
              <wp:anchor distT="0" distB="0" distL="114300" distR="114300" simplePos="0" relativeHeight="253643264" behindDoc="0" locked="0" layoutInCell="1" allowOverlap="1" wp14:anchorId="63921BF5" wp14:editId="1157073F">
                <wp:simplePos x="0" y="0"/>
                <wp:positionH relativeFrom="column">
                  <wp:posOffset>7281545</wp:posOffset>
                </wp:positionH>
                <wp:positionV relativeFrom="paragraph">
                  <wp:posOffset>-660400</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4C092A40" w14:textId="50344905" w:rsidR="00375D86" w:rsidRDefault="00375D86" w:rsidP="00375D86">
                            <w:r w:rsidRPr="00526544">
                              <w:rPr>
                                <w:rFonts w:cstheme="minorHAnsi"/>
                                <w:b/>
                                <w:bCs/>
                                <w:color w:val="ED7D31" w:themeColor="accent2"/>
                                <w:sz w:val="20"/>
                                <w:szCs w:val="20"/>
                              </w:rPr>
                              <w:t>CONTINUUM HISTORIQUE :</w:t>
                            </w:r>
                            <w:r>
                              <w:rPr>
                                <w:rFonts w:cstheme="minorHAnsi"/>
                                <w:b/>
                                <w:bCs/>
                                <w:color w:val="ED7D31" w:themeColor="accent2"/>
                                <w:sz w:val="20"/>
                                <w:szCs w:val="20"/>
                              </w:rPr>
                              <w:br/>
                              <w:t>ADA 7.3</w:t>
                            </w:r>
                          </w:p>
                          <w:p w14:paraId="16A6C91F" w14:textId="77777777" w:rsidR="00375D86" w:rsidRDefault="00375D86" w:rsidP="00375D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21BF5" id="Text Box 35" o:spid="_x0000_s1028" type="#_x0000_t202" style="position:absolute;margin-left:573.35pt;margin-top:-52pt;width:157pt;height:56.45pt;z-index:2536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" filled="f" stroked="f" strokeweight=".5pt">
                <v:textbox>
                  <w:txbxContent>
                    <w:p w14:paraId="4C092A40" w14:textId="50344905" w:rsidR="00375D86" w:rsidRDefault="00375D86" w:rsidP="00375D86">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Pr>
                          <w:rFonts w:cstheme="minorHAnsi"/>
                          <w:b/>
                          <w:bCs/>
                          <w:color w:val="ED7D31" w:themeColor="accent2"/>
                          <w:sz w:val="20"/>
                          <w:szCs w:val="20"/>
                        </w:rPr>
                        <w:br/>
                        <w:t>ADA 7.3</w:t>
                      </w:r>
                    </w:p>
                    <w:p w14:paraId="16A6C91F" w14:textId="77777777" w:rsidR="00375D86" w:rsidRDefault="00375D86" w:rsidP="00375D86"/>
                  </w:txbxContent>
                </v:textbox>
              </v:shape>
            </w:pict>
          </mc:Fallback>
        </mc:AlternateContent>
      </w:r>
      <w:r w:rsidR="00375D86" w:rsidRPr="000B2B9E">
        <w:rPr>
          <w:noProof/>
          <w:lang w:val="fr-CA" w:eastAsia="fr-CA"/>
        </w:rPr>
        <mc:AlternateContent>
          <mc:Choice Requires="wps">
            <w:drawing>
              <wp:anchor distT="0" distB="0" distL="114300" distR="114300" simplePos="0" relativeHeight="253642240" behindDoc="0" locked="0" layoutInCell="1" allowOverlap="1" wp14:anchorId="66F5C0C9" wp14:editId="1D307BE0">
                <wp:simplePos x="0" y="0"/>
                <wp:positionH relativeFrom="column">
                  <wp:posOffset>7280031</wp:posOffset>
                </wp:positionH>
                <wp:positionV relativeFrom="paragraph">
                  <wp:posOffset>-545123</wp:posOffset>
                </wp:positionV>
                <wp:extent cx="19939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993900" cy="1032510"/>
                        </a:xfrm>
                        <a:prstGeom prst="rect">
                          <a:avLst/>
                        </a:prstGeom>
                        <a:noFill/>
                        <a:ln w="6350">
                          <a:noFill/>
                        </a:ln>
                      </wps:spPr>
                      <wps:txbx>
                        <w:txbxContent>
                          <w:p w14:paraId="19E6F31C" w14:textId="226F2194" w:rsidR="00375D86" w:rsidRPr="00212957" w:rsidRDefault="00375D86" w:rsidP="00375D86">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w:t>
                            </w:r>
                            <w:r w:rsidR="004E468A">
                              <w:rPr>
                                <w:rFonts w:ascii="Calibri" w:hAnsi="Calibri"/>
                                <w:color w:val="ED7D31" w:themeColor="accent2"/>
                                <w:sz w:val="144"/>
                                <w:szCs w:val="144"/>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5C0C9" id="Text Box 34" o:spid="_x0000_s1029" type="#_x0000_t202" style="position:absolute;margin-left:573.25pt;margin-top:-42.9pt;width:157pt;height:81.3pt;z-index:2536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" filled="f" stroked="f" strokeweight=".5pt">
                <v:textbox>
                  <w:txbxContent>
                    <w:p w14:paraId="19E6F31C" w14:textId="226F2194" w:rsidR="00375D86" w:rsidRPr="00212957" w:rsidRDefault="00375D86" w:rsidP="00375D86">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w:t>
                      </w:r>
                      <w:r w:rsidR="004E468A">
                        <w:rPr>
                          <w:rFonts w:ascii="Calibri" w:hAnsi="Calibri"/>
                          <w:color w:val="ED7D31" w:themeColor="accent2"/>
                          <w:sz w:val="144"/>
                          <w:szCs w:val="144"/>
                          <w:lang w:val="en-US"/>
                        </w:rPr>
                        <w:t>4</w:t>
                      </w:r>
                    </w:p>
                  </w:txbxContent>
                </v:textbox>
              </v:shape>
            </w:pict>
          </mc:Fallback>
        </mc:AlternateContent>
      </w:r>
      <w:r w:rsidR="00B70554" w:rsidRPr="00BE0962">
        <w:rPr>
          <w:noProof/>
          <w:lang w:val="fr-CA" w:eastAsia="fr-CA"/>
        </w:rPr>
        <mc:AlternateContent>
          <mc:Choice Requires="wps">
            <w:drawing>
              <wp:anchor distT="0" distB="0" distL="114300" distR="114300" simplePos="0" relativeHeight="252583424" behindDoc="0" locked="0" layoutInCell="1" allowOverlap="1" wp14:anchorId="313DB086" wp14:editId="15FE58CE">
                <wp:simplePos x="0" y="0"/>
                <wp:positionH relativeFrom="page">
                  <wp:posOffset>7734300</wp:posOffset>
                </wp:positionH>
                <wp:positionV relativeFrom="paragraph">
                  <wp:posOffset>1090489</wp:posOffset>
                </wp:positionV>
                <wp:extent cx="2239010"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39010" cy="4207510"/>
                        </a:xfrm>
                        <a:prstGeom prst="rect">
                          <a:avLst/>
                        </a:prstGeom>
                        <a:noFill/>
                        <a:ln w="6350">
                          <a:noFill/>
                        </a:ln>
                      </wps:spPr>
                      <wps:txbx>
                        <w:txbxContent>
                          <w:p w14:paraId="40A62353" w14:textId="7116A86A" w:rsidR="00B81756" w:rsidRPr="007E5CD5" w:rsidRDefault="004E468A" w:rsidP="007E5CD5">
                            <w:pPr>
                              <w:pStyle w:val="BodyText"/>
                              <w:spacing w:before="0" w:after="80"/>
                              <w:contextualSpacing/>
                              <w:rPr>
                                <w:rFonts w:eastAsia="Times New Roman"/>
                                <w:b/>
                                <w:sz w:val="18"/>
                                <w:szCs w:val="18"/>
                                <w:lang w:val="fr-CA"/>
                              </w:rPr>
                            </w:pPr>
                            <w:r w:rsidRPr="00EF47FA">
                              <w:rPr>
                                <w:sz w:val="22"/>
                                <w:szCs w:val="22"/>
                                <w:lang w:val="fr-CA"/>
                              </w:rPr>
                              <w:t xml:space="preserve">Finalement, </w:t>
                            </w:r>
                            <w:r w:rsidR="00434604">
                              <w:rPr>
                                <w:sz w:val="22"/>
                                <w:szCs w:val="22"/>
                                <w:lang w:val="fr-CA"/>
                              </w:rPr>
                              <w:t>elle, il ou iel</w:t>
                            </w:r>
                            <w:r w:rsidRPr="00EF47FA">
                              <w:rPr>
                                <w:sz w:val="22"/>
                                <w:szCs w:val="22"/>
                                <w:lang w:val="fr-CA"/>
                              </w:rPr>
                              <w:t xml:space="preserve"> produit </w:t>
                            </w:r>
                            <w:r>
                              <w:rPr>
                                <w:sz w:val="22"/>
                                <w:szCs w:val="22"/>
                                <w:lang w:val="fr-CA"/>
                              </w:rPr>
                              <w:br/>
                            </w:r>
                            <w:r w:rsidRPr="00EF47FA">
                              <w:rPr>
                                <w:sz w:val="22"/>
                                <w:szCs w:val="22"/>
                                <w:lang w:val="fr-CA"/>
                              </w:rPr>
                              <w:t xml:space="preserve">une parade-défilé de clowns </w:t>
                            </w:r>
                            <w:r>
                              <w:rPr>
                                <w:sz w:val="22"/>
                                <w:szCs w:val="22"/>
                                <w:lang w:val="fr-CA"/>
                              </w:rPr>
                              <w:br/>
                            </w:r>
                            <w:r w:rsidRPr="00EF47FA">
                              <w:rPr>
                                <w:sz w:val="22"/>
                                <w:szCs w:val="22"/>
                                <w:lang w:val="fr-CA"/>
                              </w:rPr>
                              <w:t>à la cafétéria sur l’heure du midi</w:t>
                            </w:r>
                            <w:r w:rsidRPr="001B25CC">
                              <w:rPr>
                                <w:sz w:val="22"/>
                                <w:szCs w:val="22"/>
                                <w:lang w:val="fr-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pt;margin-top:85.85pt;width:176.3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" filled="f" stroked="f" strokeweight=".5pt">
                <v:textbox>
                  <w:txbxContent>
                    <w:p w14:paraId="40A62353" w14:textId="7116A86A" w:rsidR="00B81756" w:rsidRPr="007E5CD5" w:rsidRDefault="004E468A" w:rsidP="007E5CD5">
                      <w:pPr>
                        <w:pStyle w:val="BodyText"/>
                        <w:spacing w:before="0" w:after="80"/>
                        <w:contextualSpacing/>
                        <w:rPr>
                          <w:rFonts w:eastAsia="Times New Roman"/>
                          <w:b/>
                          <w:sz w:val="18"/>
                          <w:szCs w:val="18"/>
                          <w:lang w:val="fr-CA"/>
                        </w:rPr>
                      </w:pPr>
                      <w:r w:rsidRPr="00EF47FA">
                        <w:rPr>
                          <w:sz w:val="22"/>
                          <w:szCs w:val="22"/>
                          <w:lang w:val="fr-CA"/>
                        </w:rPr>
                        <w:t xml:space="preserve">Finalement, </w:t>
                      </w:r>
                      <w:r w:rsidR="00434604">
                        <w:rPr>
                          <w:sz w:val="22"/>
                          <w:szCs w:val="22"/>
                          <w:lang w:val="fr-CA"/>
                        </w:rPr>
                        <w:t>elle, il ou iel</w:t>
                      </w:r>
                      <w:r w:rsidRPr="00EF47FA">
                        <w:rPr>
                          <w:sz w:val="22"/>
                          <w:szCs w:val="22"/>
                          <w:lang w:val="fr-CA"/>
                        </w:rPr>
                        <w:t xml:space="preserve"> produit </w:t>
                      </w:r>
                      <w:r>
                        <w:rPr>
                          <w:sz w:val="22"/>
                          <w:szCs w:val="22"/>
                          <w:lang w:val="fr-CA"/>
                        </w:rPr>
                        <w:br/>
                      </w:r>
                      <w:r w:rsidRPr="00EF47FA">
                        <w:rPr>
                          <w:sz w:val="22"/>
                          <w:szCs w:val="22"/>
                          <w:lang w:val="fr-CA"/>
                        </w:rPr>
                        <w:t xml:space="preserve">une parade-défilé de clowns </w:t>
                      </w:r>
                      <w:r>
                        <w:rPr>
                          <w:sz w:val="22"/>
                          <w:szCs w:val="22"/>
                          <w:lang w:val="fr-CA"/>
                        </w:rPr>
                        <w:br/>
                      </w:r>
                      <w:r w:rsidRPr="00EF47FA">
                        <w:rPr>
                          <w:sz w:val="22"/>
                          <w:szCs w:val="22"/>
                          <w:lang w:val="fr-CA"/>
                        </w:rPr>
                        <w:t>à la cafétéria sur l’heure du midi</w:t>
                      </w:r>
                      <w:r w:rsidRPr="001B25CC">
                        <w:rPr>
                          <w:sz w:val="22"/>
                          <w:szCs w:val="22"/>
                          <w:lang w:val="fr-CA"/>
                        </w:rPr>
                        <w:t>.</w:t>
                      </w:r>
                    </w:p>
                  </w:txbxContent>
                </v:textbox>
                <w10:wrap anchorx="page"/>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100AC4C5">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34542380">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B381B07" w14:textId="22617BC4"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7.</w:t>
                            </w:r>
                            <w:r w:rsidR="007E5CD5">
                              <w:rPr>
                                <w:rFonts w:ascii="Calibri" w:hAnsi="Calibri" w:cs="Calibri"/>
                                <w:b/>
                                <w:lang w:val="fr-CA"/>
                              </w:rPr>
                              <w:t>3</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3B381B07" w14:textId="22617BC4"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7.</w:t>
                      </w:r>
                      <w:r w:rsidR="007E5CD5">
                        <w:rPr>
                          <w:rFonts w:ascii="Calibri" w:hAnsi="Calibri" w:cs="Calibri"/>
                          <w:b/>
                          <w:lang w:val="fr-CA"/>
                        </w:rPr>
                        <w:t>3</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7F42C53D">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319F4"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5084F818" w14:textId="77777777" w:rsidR="00674F07" w:rsidRPr="000B2B9E" w:rsidRDefault="00674F07" w:rsidP="00674F07">
      <w:pPr>
        <w:rPr>
          <w:lang w:val="fr-FR"/>
        </w:rPr>
      </w:pPr>
      <w:r w:rsidRPr="00200DE1">
        <w:rPr>
          <w:noProof/>
          <w:lang w:val="fr-CA" w:eastAsia="fr-CA"/>
        </w:rPr>
        <w:lastRenderedPageBreak/>
        <mc:AlternateContent>
          <mc:Choice Requires="wps">
            <w:drawing>
              <wp:anchor distT="0" distB="0" distL="114300" distR="114300" simplePos="0" relativeHeight="253652480" behindDoc="1" locked="0" layoutInCell="1" allowOverlap="1" wp14:anchorId="012391FB" wp14:editId="4CA3FEA2">
                <wp:simplePos x="0" y="0"/>
                <wp:positionH relativeFrom="column">
                  <wp:posOffset>7350368</wp:posOffset>
                </wp:positionH>
                <wp:positionV relativeFrom="paragraph">
                  <wp:posOffset>55489</wp:posOffset>
                </wp:positionV>
                <wp:extent cx="2145323"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145323" cy="1665356"/>
                        </a:xfrm>
                        <a:prstGeom prst="rect">
                          <a:avLst/>
                        </a:prstGeom>
                        <a:noFill/>
                        <a:ln w="6350">
                          <a:noFill/>
                        </a:ln>
                      </wps:spPr>
                      <wps:txbx>
                        <w:txbxContent>
                          <w:p w14:paraId="21646ABE" w14:textId="77777777" w:rsidR="00674F07" w:rsidRPr="00711CB6" w:rsidRDefault="00674F07" w:rsidP="00674F07">
                            <w:pPr>
                              <w:pStyle w:val="BodyExtraSmallNormal"/>
                              <w:rPr>
                                <w:rFonts w:ascii="Calibri" w:hAnsi="Calibri"/>
                                <w:b/>
                                <w:bCs/>
                                <w:sz w:val="28"/>
                                <w:szCs w:val="28"/>
                              </w:rPr>
                            </w:pPr>
                            <w:r w:rsidRPr="00711CB6">
                              <w:rPr>
                                <w:rFonts w:ascii="Calibri" w:hAnsi="Calibri"/>
                                <w:b/>
                                <w:bCs/>
                                <w:sz w:val="28"/>
                                <w:szCs w:val="28"/>
                              </w:rPr>
                              <w:t>ATTENTES ET</w:t>
                            </w:r>
                          </w:p>
                          <w:p w14:paraId="245FB518" w14:textId="77777777" w:rsidR="00674F07" w:rsidRPr="00711CB6" w:rsidRDefault="00674F07" w:rsidP="00674F07">
                            <w:pPr>
                              <w:pStyle w:val="BodyExtraSmallNormal"/>
                              <w:rPr>
                                <w:rFonts w:ascii="Calibri" w:hAnsi="Calibri"/>
                                <w:b/>
                                <w:bCs/>
                                <w:sz w:val="28"/>
                                <w:szCs w:val="28"/>
                              </w:rPr>
                            </w:pPr>
                            <w:r w:rsidRPr="00711CB6">
                              <w:rPr>
                                <w:rFonts w:ascii="Calibri" w:hAnsi="Calibri"/>
                                <w:b/>
                                <w:bCs/>
                                <w:sz w:val="28"/>
                                <w:szCs w:val="28"/>
                              </w:rPr>
                              <w:t xml:space="preserve">CONTENUS </w:t>
                            </w:r>
                          </w:p>
                          <w:p w14:paraId="06B32ACC" w14:textId="77777777" w:rsidR="00674F07" w:rsidRPr="00711CB6" w:rsidRDefault="00674F07" w:rsidP="00674F07">
                            <w:pPr>
                              <w:pStyle w:val="BodyExtraSmallNormal"/>
                              <w:rPr>
                                <w:rFonts w:ascii="Calibri" w:hAnsi="Calibri"/>
                                <w:b/>
                                <w:bCs/>
                                <w:sz w:val="28"/>
                                <w:szCs w:val="28"/>
                              </w:rPr>
                            </w:pPr>
                            <w:r w:rsidRPr="00711CB6">
                              <w:rPr>
                                <w:rFonts w:ascii="Calibri" w:hAnsi="Calibri"/>
                                <w:b/>
                                <w:bCs/>
                                <w:sz w:val="28"/>
                                <w:szCs w:val="28"/>
                              </w:rPr>
                              <w:t>D’APPRENTISSAGE</w:t>
                            </w:r>
                          </w:p>
                          <w:p w14:paraId="227D75C1" w14:textId="77777777" w:rsidR="00674F07" w:rsidRPr="00711CB6" w:rsidRDefault="00674F07" w:rsidP="00674F07">
                            <w:pPr>
                              <w:pStyle w:val="BodyExtraSmallNormal"/>
                              <w:rPr>
                                <w:rFonts w:ascii="Calibri" w:hAnsi="Calibri"/>
                                <w:b/>
                                <w:bCs/>
                                <w:sz w:val="28"/>
                                <w:szCs w:val="28"/>
                              </w:rPr>
                            </w:pPr>
                          </w:p>
                          <w:p w14:paraId="421B35F2" w14:textId="77777777" w:rsidR="00674F07" w:rsidRPr="00CF18E0" w:rsidRDefault="00674F07" w:rsidP="00674F07">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 dramatique</w:t>
                            </w:r>
                          </w:p>
                          <w:p w14:paraId="28F14DAC" w14:textId="77777777" w:rsidR="00674F07" w:rsidRPr="00711CB6" w:rsidRDefault="00674F07" w:rsidP="00674F07">
                            <w:pPr>
                              <w:pStyle w:val="BodyExtraSmallNormal"/>
                              <w:rPr>
                                <w:rFonts w:ascii="Calibri" w:hAnsi="Calibri"/>
                                <w:b/>
                                <w:bCs/>
                                <w:sz w:val="28"/>
                                <w:szCs w:val="28"/>
                              </w:rPr>
                            </w:pPr>
                          </w:p>
                          <w:p w14:paraId="4C3D8145" w14:textId="77777777" w:rsidR="00674F07" w:rsidRPr="00711CB6" w:rsidRDefault="00674F07" w:rsidP="00674F07">
                            <w:pPr>
                              <w:pStyle w:val="BodyExtraSmallNormal"/>
                              <w:rPr>
                                <w:rFonts w:ascii="Calibri" w:hAnsi="Calibri" w:cstheme="minorHAnsi"/>
                                <w:b/>
                                <w:bCs/>
                                <w:sz w:val="28"/>
                                <w:szCs w:val="28"/>
                              </w:rPr>
                            </w:pPr>
                          </w:p>
                          <w:p w14:paraId="6E952056" w14:textId="77777777" w:rsidR="00674F07" w:rsidRPr="00711CB6" w:rsidRDefault="00674F07" w:rsidP="00674F07">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391FB" id="Text Box 53" o:spid="_x0000_s1032" type="#_x0000_t202" style="position:absolute;margin-left:578.75pt;margin-top:4.35pt;width:168.9pt;height:131.15pt;z-index:-2496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" filled="f" stroked="f" strokeweight=".5pt">
                <v:textbox>
                  <w:txbxContent>
                    <w:p w14:paraId="21646ABE" w14:textId="77777777" w:rsidR="00674F07" w:rsidRPr="00711CB6" w:rsidRDefault="00674F07" w:rsidP="00674F07">
                      <w:pPr>
                        <w:pStyle w:val="BodyExtraSmallNormal"/>
                        <w:rPr>
                          <w:rFonts w:ascii="Calibri" w:hAnsi="Calibri"/>
                          <w:b/>
                          <w:bCs/>
                          <w:sz w:val="28"/>
                          <w:szCs w:val="28"/>
                        </w:rPr>
                      </w:pPr>
                      <w:r w:rsidRPr="00711CB6">
                        <w:rPr>
                          <w:rFonts w:ascii="Calibri" w:hAnsi="Calibri"/>
                          <w:b/>
                          <w:bCs/>
                          <w:sz w:val="28"/>
                          <w:szCs w:val="28"/>
                        </w:rPr>
                        <w:t>ATTENTES ET</w:t>
                      </w:r>
                    </w:p>
                    <w:p w14:paraId="245FB518" w14:textId="77777777" w:rsidR="00674F07" w:rsidRPr="00711CB6" w:rsidRDefault="00674F07" w:rsidP="00674F07">
                      <w:pPr>
                        <w:pStyle w:val="BodyExtraSmallNormal"/>
                        <w:rPr>
                          <w:rFonts w:ascii="Calibri" w:hAnsi="Calibri"/>
                          <w:b/>
                          <w:bCs/>
                          <w:sz w:val="28"/>
                          <w:szCs w:val="28"/>
                        </w:rPr>
                      </w:pPr>
                      <w:r w:rsidRPr="00711CB6">
                        <w:rPr>
                          <w:rFonts w:ascii="Calibri" w:hAnsi="Calibri"/>
                          <w:b/>
                          <w:bCs/>
                          <w:sz w:val="28"/>
                          <w:szCs w:val="28"/>
                        </w:rPr>
                        <w:t xml:space="preserve">CONTENUS </w:t>
                      </w:r>
                    </w:p>
                    <w:p w14:paraId="06B32ACC" w14:textId="77777777" w:rsidR="00674F07" w:rsidRPr="00711CB6" w:rsidRDefault="00674F07" w:rsidP="00674F07">
                      <w:pPr>
                        <w:pStyle w:val="BodyExtraSmallNormal"/>
                        <w:rPr>
                          <w:rFonts w:ascii="Calibri" w:hAnsi="Calibri"/>
                          <w:b/>
                          <w:bCs/>
                          <w:sz w:val="28"/>
                          <w:szCs w:val="28"/>
                        </w:rPr>
                      </w:pPr>
                      <w:r w:rsidRPr="00711CB6">
                        <w:rPr>
                          <w:rFonts w:ascii="Calibri" w:hAnsi="Calibri"/>
                          <w:b/>
                          <w:bCs/>
                          <w:sz w:val="28"/>
                          <w:szCs w:val="28"/>
                        </w:rPr>
                        <w:t>D’APPRENTISSAGE</w:t>
                      </w:r>
                    </w:p>
                    <w:p w14:paraId="227D75C1" w14:textId="77777777" w:rsidR="00674F07" w:rsidRPr="00711CB6" w:rsidRDefault="00674F07" w:rsidP="00674F07">
                      <w:pPr>
                        <w:pStyle w:val="BodyExtraSmallNormal"/>
                        <w:rPr>
                          <w:rFonts w:ascii="Calibri" w:hAnsi="Calibri"/>
                          <w:b/>
                          <w:bCs/>
                          <w:sz w:val="28"/>
                          <w:szCs w:val="28"/>
                        </w:rPr>
                      </w:pPr>
                    </w:p>
                    <w:p w14:paraId="421B35F2" w14:textId="77777777" w:rsidR="00674F07" w:rsidRPr="00CF18E0" w:rsidRDefault="00674F07" w:rsidP="00674F07">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 dramatique</w:t>
                      </w:r>
                    </w:p>
                    <w:p w14:paraId="28F14DAC" w14:textId="77777777" w:rsidR="00674F07" w:rsidRPr="00711CB6" w:rsidRDefault="00674F07" w:rsidP="00674F07">
                      <w:pPr>
                        <w:pStyle w:val="BodyExtraSmallNormal"/>
                        <w:rPr>
                          <w:rFonts w:ascii="Calibri" w:hAnsi="Calibri"/>
                          <w:b/>
                          <w:bCs/>
                          <w:sz w:val="28"/>
                          <w:szCs w:val="28"/>
                        </w:rPr>
                      </w:pPr>
                    </w:p>
                    <w:p w14:paraId="4C3D8145" w14:textId="77777777" w:rsidR="00674F07" w:rsidRPr="00711CB6" w:rsidRDefault="00674F07" w:rsidP="00674F07">
                      <w:pPr>
                        <w:pStyle w:val="BodyExtraSmallNormal"/>
                        <w:rPr>
                          <w:rFonts w:ascii="Calibri" w:hAnsi="Calibri" w:cstheme="minorHAnsi"/>
                          <w:b/>
                          <w:bCs/>
                          <w:sz w:val="28"/>
                          <w:szCs w:val="28"/>
                        </w:rPr>
                      </w:pPr>
                    </w:p>
                    <w:p w14:paraId="6E952056" w14:textId="77777777" w:rsidR="00674F07" w:rsidRPr="00711CB6" w:rsidRDefault="00674F07" w:rsidP="00674F07">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645312" behindDoc="1" locked="0" layoutInCell="1" allowOverlap="1" wp14:anchorId="4A6C6C63" wp14:editId="3C86E79C">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066F23" w14:textId="77777777" w:rsidR="00674F07" w:rsidRPr="00EE18A1" w:rsidRDefault="00674F07" w:rsidP="00674F07">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C6C63" id="Rectangle 93" o:spid="_x0000_s1033" style="position:absolute;margin-left:560.4pt;margin-top:-12.6pt;width:195pt;height:487.8pt;z-index:-2496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6A066F23" w14:textId="77777777" w:rsidR="00674F07" w:rsidRPr="00EE18A1" w:rsidRDefault="00674F07" w:rsidP="00674F07">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651456" behindDoc="0" locked="0" layoutInCell="1" allowOverlap="1" wp14:anchorId="1E7016C1" wp14:editId="4D259DBD">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9F4074" id="Straight Connector 32" o:spid="_x0000_s1026" style="position:absolute;flip:y;z-index:25365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182E9FFD" w14:textId="77777777" w:rsidR="00674F07" w:rsidRDefault="00674F07" w:rsidP="00674F07">
      <w:pPr>
        <w:rPr>
          <w:rFonts w:ascii="Arial" w:hAnsi="Arial" w:cs="Arial"/>
          <w:color w:val="000000" w:themeColor="text1"/>
          <w:lang w:val="fr-CA"/>
        </w:rPr>
      </w:pPr>
      <w:r w:rsidRPr="00200DE1">
        <w:rPr>
          <w:noProof/>
          <w:lang w:val="fr-CA" w:eastAsia="fr-CA"/>
        </w:rPr>
        <w:drawing>
          <wp:anchor distT="0" distB="0" distL="114300" distR="114300" simplePos="0" relativeHeight="253653504" behindDoc="1" locked="0" layoutInCell="1" allowOverlap="1" wp14:anchorId="37213B45" wp14:editId="10EB9738">
            <wp:simplePos x="0" y="0"/>
            <wp:positionH relativeFrom="column">
              <wp:posOffset>17341</wp:posOffset>
            </wp:positionH>
            <wp:positionV relativeFrom="paragraph">
              <wp:posOffset>61888</wp:posOffset>
            </wp:positionV>
            <wp:extent cx="1613239" cy="1247044"/>
            <wp:effectExtent l="25400" t="25400" r="88900" b="8699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3239" cy="1247044"/>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FBC7CA2" w14:textId="77777777" w:rsidR="00674F07" w:rsidRDefault="00674F07" w:rsidP="00674F07">
      <w:pPr>
        <w:ind w:left="-851"/>
        <w:rPr>
          <w:rFonts w:ascii="Arial" w:hAnsi="Arial" w:cs="Arial"/>
          <w:color w:val="000000" w:themeColor="text1"/>
          <w:lang w:val="fr-CA"/>
        </w:rPr>
      </w:pPr>
      <w:r>
        <w:rPr>
          <w:rFonts w:ascii="Arial" w:hAnsi="Arial" w:cs="Arial"/>
          <w:color w:val="000000" w:themeColor="text1"/>
          <w:lang w:val="fr-CA"/>
        </w:rPr>
        <w:t xml:space="preserve">   </w:t>
      </w:r>
    </w:p>
    <w:p w14:paraId="0D0636E2" w14:textId="77777777" w:rsidR="00674F07" w:rsidRDefault="00674F07" w:rsidP="00674F07">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662720" behindDoc="1" locked="0" layoutInCell="1" allowOverlap="1" wp14:anchorId="3914E7F5" wp14:editId="117B142B">
                <wp:simplePos x="0" y="0"/>
                <wp:positionH relativeFrom="page">
                  <wp:posOffset>2136531</wp:posOffset>
                </wp:positionH>
                <wp:positionV relativeFrom="paragraph">
                  <wp:posOffset>28868</wp:posOffset>
                </wp:positionV>
                <wp:extent cx="4469363" cy="8001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800100"/>
                        </a:xfrm>
                        <a:prstGeom prst="rect">
                          <a:avLst/>
                        </a:prstGeom>
                        <a:noFill/>
                        <a:ln w="6350">
                          <a:noFill/>
                        </a:ln>
                      </wps:spPr>
                      <wps:txbx>
                        <w:txbxContent>
                          <w:p w14:paraId="13E28123" w14:textId="77777777" w:rsidR="00674F07" w:rsidRPr="00C50517" w:rsidRDefault="00674F07" w:rsidP="00674F07">
                            <w:pPr>
                              <w:rPr>
                                <w:rFonts w:ascii="Calibri" w:hAnsi="Calibri" w:cs="Calibri"/>
                                <w:color w:val="000000" w:themeColor="text1"/>
                                <w:lang w:val="fr-CA"/>
                              </w:rPr>
                            </w:pPr>
                            <w:r w:rsidRPr="00C50517">
                              <w:rPr>
                                <w:rFonts w:ascii="Calibri" w:hAnsi="Calibri" w:cs="Calibri"/>
                                <w:color w:val="000000" w:themeColor="text1"/>
                                <w:lang w:val="fr-CA"/>
                              </w:rPr>
                              <w:t>Version intégrale</w:t>
                            </w:r>
                          </w:p>
                          <w:p w14:paraId="7380D302" w14:textId="62A33996" w:rsidR="00674F07" w:rsidRPr="00C50517" w:rsidRDefault="00674F07" w:rsidP="00674F07">
                            <w:pPr>
                              <w:rPr>
                                <w:rFonts w:ascii="Calibri" w:hAnsi="Calibri" w:cs="Arial"/>
                                <w:color w:val="000000" w:themeColor="text1"/>
                                <w:sz w:val="20"/>
                                <w:szCs w:val="20"/>
                                <w:lang w:val="fr-CA"/>
                              </w:rPr>
                            </w:pPr>
                            <w:r w:rsidRPr="00C50517">
                              <w:rPr>
                                <w:rFonts w:ascii="Calibri" w:hAnsi="Calibri" w:cs="Calibri"/>
                                <w:color w:val="000000" w:themeColor="text1"/>
                                <w:sz w:val="32"/>
                                <w:szCs w:val="32"/>
                                <w:lang w:val="fr-CA"/>
                              </w:rPr>
                              <w:t xml:space="preserve">LA PARADE DE CLOWNS : </w:t>
                            </w:r>
                            <w:r w:rsidR="00450A96" w:rsidRPr="00450A96">
                              <w:rPr>
                                <w:rFonts w:ascii="Calibri" w:hAnsi="Calibri" w:cs="Calibri"/>
                                <w:color w:val="000000" w:themeColor="text1"/>
                                <w:sz w:val="32"/>
                                <w:szCs w:val="32"/>
                                <w:lang w:val="fr-CA"/>
                              </w:rPr>
                              <w:t>Sol et Gobelet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4E7F5" id="Text Box 2141" o:spid="_x0000_s1034" type="#_x0000_t202" href="https://afeao.ca/afeaoDoc/PARADECL_VI.pdf" style="position:absolute;margin-left:168.25pt;margin-top:2.25pt;width:351.9pt;height:63pt;z-index:-24965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" o:button="t" filled="f" stroked="f" strokeweight=".5pt">
                <v:fill o:detectmouseclick="t"/>
                <v:textbox>
                  <w:txbxContent>
                    <w:p w14:paraId="13E28123" w14:textId="77777777" w:rsidR="00674F07" w:rsidRPr="00C50517" w:rsidRDefault="00674F07" w:rsidP="00674F07">
                      <w:pPr>
                        <w:rPr>
                          <w:rFonts w:ascii="Calibri" w:hAnsi="Calibri" w:cs="Calibri"/>
                          <w:color w:val="000000" w:themeColor="text1"/>
                          <w:lang w:val="fr-CA"/>
                        </w:rPr>
                      </w:pPr>
                      <w:r w:rsidRPr="00C50517">
                        <w:rPr>
                          <w:rFonts w:ascii="Calibri" w:hAnsi="Calibri" w:cs="Calibri"/>
                          <w:color w:val="000000" w:themeColor="text1"/>
                          <w:lang w:val="fr-CA"/>
                        </w:rPr>
                        <w:t>Version intégrale</w:t>
                      </w:r>
                    </w:p>
                    <w:p w14:paraId="7380D302" w14:textId="62A33996" w:rsidR="00674F07" w:rsidRPr="00C50517" w:rsidRDefault="00674F07" w:rsidP="00674F07">
                      <w:pPr>
                        <w:rPr>
                          <w:rFonts w:ascii="Calibri" w:hAnsi="Calibri" w:cs="Arial"/>
                          <w:color w:val="000000" w:themeColor="text1"/>
                          <w:sz w:val="20"/>
                          <w:szCs w:val="20"/>
                          <w:lang w:val="fr-CA"/>
                        </w:rPr>
                      </w:pPr>
                      <w:r w:rsidRPr="00C50517">
                        <w:rPr>
                          <w:rFonts w:ascii="Calibri" w:hAnsi="Calibri" w:cs="Calibri"/>
                          <w:color w:val="000000" w:themeColor="text1"/>
                          <w:sz w:val="32"/>
                          <w:szCs w:val="32"/>
                          <w:lang w:val="fr-CA"/>
                        </w:rPr>
                        <w:t xml:space="preserve">LA PARADE DE CLOWNS : </w:t>
                      </w:r>
                      <w:r w:rsidR="00450A96" w:rsidRPr="00450A96">
                        <w:rPr>
                          <w:rFonts w:ascii="Calibri" w:hAnsi="Calibri" w:cs="Calibri"/>
                          <w:color w:val="000000" w:themeColor="text1"/>
                          <w:sz w:val="32"/>
                          <w:szCs w:val="32"/>
                          <w:lang w:val="fr-CA"/>
                        </w:rPr>
                        <w:t>Sol et Gobelet</w:t>
                      </w:r>
                    </w:p>
                  </w:txbxContent>
                </v:textbox>
                <w10:wrap anchorx="page"/>
              </v:shape>
            </w:pict>
          </mc:Fallback>
        </mc:AlternateContent>
      </w:r>
      <w:r w:rsidRPr="000B2B9E">
        <w:rPr>
          <w:b/>
          <w:bCs/>
          <w:noProof/>
          <w:color w:val="ED7D31" w:themeColor="accent2"/>
          <w:lang w:val="fr-FR"/>
        </w:rPr>
        <w:t xml:space="preserve"> </w:t>
      </w:r>
    </w:p>
    <w:p w14:paraId="42744262" w14:textId="77777777" w:rsidR="00674F07" w:rsidRDefault="00674F07" w:rsidP="00674F07">
      <w:pPr>
        <w:rPr>
          <w:sz w:val="32"/>
          <w:szCs w:val="32"/>
          <w:lang w:val="fr-FR"/>
        </w:rPr>
      </w:pPr>
      <w:r w:rsidRPr="00200DE1">
        <w:rPr>
          <w:noProof/>
          <w:lang w:val="fr-CA" w:eastAsia="fr-CA"/>
        </w:rPr>
        <w:drawing>
          <wp:anchor distT="0" distB="0" distL="114300" distR="114300" simplePos="0" relativeHeight="253657600" behindDoc="1" locked="0" layoutInCell="1" allowOverlap="1" wp14:anchorId="6D58439C" wp14:editId="46884E0A">
            <wp:simplePos x="0" y="0"/>
            <wp:positionH relativeFrom="column">
              <wp:posOffset>5186045</wp:posOffset>
            </wp:positionH>
            <wp:positionV relativeFrom="paragraph">
              <wp:posOffset>1002030</wp:posOffset>
            </wp:positionV>
            <wp:extent cx="1588135" cy="1226820"/>
            <wp:effectExtent l="25400" t="25400" r="88265" b="9398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8135"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656576" behindDoc="1" locked="0" layoutInCell="1" allowOverlap="1" wp14:anchorId="5A470DB6" wp14:editId="72E5F3ED">
            <wp:simplePos x="0" y="0"/>
            <wp:positionH relativeFrom="column">
              <wp:posOffset>3471545</wp:posOffset>
            </wp:positionH>
            <wp:positionV relativeFrom="paragraph">
              <wp:posOffset>1002030</wp:posOffset>
            </wp:positionV>
            <wp:extent cx="1591945" cy="1229995"/>
            <wp:effectExtent l="25400" t="25400" r="84455" b="90805"/>
            <wp:wrapNone/>
            <wp:docPr id="51" name="Picture 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1945"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655552" behindDoc="1" locked="0" layoutInCell="1" allowOverlap="1" wp14:anchorId="7ACBD21D" wp14:editId="7848AF06">
            <wp:simplePos x="0" y="0"/>
            <wp:positionH relativeFrom="column">
              <wp:posOffset>1748790</wp:posOffset>
            </wp:positionH>
            <wp:positionV relativeFrom="paragraph">
              <wp:posOffset>1002030</wp:posOffset>
            </wp:positionV>
            <wp:extent cx="1586230" cy="1225550"/>
            <wp:effectExtent l="25400" t="25400" r="90170" b="95250"/>
            <wp:wrapNone/>
            <wp:docPr id="50" name="Picture 5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6230" cy="1225550"/>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654528" behindDoc="1" locked="0" layoutInCell="1" allowOverlap="1" wp14:anchorId="176F6933" wp14:editId="28239249">
            <wp:simplePos x="0" y="0"/>
            <wp:positionH relativeFrom="column">
              <wp:posOffset>25400</wp:posOffset>
            </wp:positionH>
            <wp:positionV relativeFrom="paragraph">
              <wp:posOffset>1002030</wp:posOffset>
            </wp:positionV>
            <wp:extent cx="1598295" cy="1233805"/>
            <wp:effectExtent l="25400" t="25400" r="90805" b="86995"/>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380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666816" behindDoc="1" locked="0" layoutInCell="1" allowOverlap="1" wp14:anchorId="77AFBC4E" wp14:editId="2BD7E89C">
                <wp:simplePos x="0" y="0"/>
                <wp:positionH relativeFrom="column">
                  <wp:posOffset>3437792</wp:posOffset>
                </wp:positionH>
                <wp:positionV relativeFrom="paragraph">
                  <wp:posOffset>3632298</wp:posOffset>
                </wp:positionV>
                <wp:extent cx="1688465" cy="712177"/>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712177"/>
                        </a:xfrm>
                        <a:prstGeom prst="rect">
                          <a:avLst/>
                        </a:prstGeom>
                        <a:noFill/>
                        <a:ln w="6350">
                          <a:noFill/>
                        </a:ln>
                      </wps:spPr>
                      <wps:txbx>
                        <w:txbxContent>
                          <w:p w14:paraId="302BF5E1" w14:textId="77777777" w:rsidR="00674F07" w:rsidRPr="00A9428A" w:rsidRDefault="00000000" w:rsidP="00674F07">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1" w:history="1">
                              <w:r w:rsidR="00674F07" w:rsidRPr="00A9428A">
                                <w:rPr>
                                  <w:rStyle w:val="Hyperlink"/>
                                  <w:rFonts w:cstheme="minorHAnsi"/>
                                  <w:b/>
                                  <w:color w:val="ED7D31" w:themeColor="accent2"/>
                                  <w:sz w:val="20"/>
                                  <w:szCs w:val="20"/>
                                  <w:u w:val="none"/>
                                  <w:lang w:val="fr-CA"/>
                                </w:rPr>
                                <w:t>PARADECL_VF1_Annexe1</w:t>
                              </w:r>
                            </w:hyperlink>
                          </w:p>
                          <w:p w14:paraId="21847FD9" w14:textId="77777777" w:rsidR="00674F07" w:rsidRPr="00A9428A" w:rsidRDefault="00000000" w:rsidP="00674F07">
                            <w:pPr>
                              <w:pStyle w:val="ListParagraph"/>
                              <w:numPr>
                                <w:ilvl w:val="0"/>
                                <w:numId w:val="9"/>
                              </w:numPr>
                              <w:ind w:left="142" w:hanging="142"/>
                              <w:rPr>
                                <w:rFonts w:ascii="Calibri" w:hAnsi="Calibri" w:cs="Arial"/>
                                <w:b/>
                                <w:color w:val="ED7D31" w:themeColor="accent2"/>
                                <w:sz w:val="20"/>
                                <w:szCs w:val="20"/>
                                <w:lang w:val="fr-CA"/>
                              </w:rPr>
                            </w:pPr>
                            <w:hyperlink r:id="rId22" w:history="1">
                              <w:r w:rsidR="00674F07" w:rsidRPr="00A9428A">
                                <w:rPr>
                                  <w:rStyle w:val="Hyperlink"/>
                                  <w:rFonts w:cstheme="minorHAnsi"/>
                                  <w:b/>
                                  <w:color w:val="ED7D31" w:themeColor="accent2"/>
                                  <w:sz w:val="20"/>
                                  <w:szCs w:val="20"/>
                                  <w:u w:val="none"/>
                                  <w:lang w:val="fr-CA"/>
                                </w:rPr>
                                <w:t>PARADECL_VF2_Annexe1</w:t>
                              </w:r>
                            </w:hyperlink>
                          </w:p>
                          <w:p w14:paraId="732969C4" w14:textId="77777777" w:rsidR="00674F07" w:rsidRPr="00A9428A" w:rsidRDefault="00000000" w:rsidP="00674F07">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3" w:history="1">
                              <w:r w:rsidR="00674F07" w:rsidRPr="00A9428A">
                                <w:rPr>
                                  <w:rStyle w:val="Hyperlink"/>
                                  <w:rFonts w:cstheme="minorHAnsi"/>
                                  <w:b/>
                                  <w:color w:val="ED7D31" w:themeColor="accent2"/>
                                  <w:sz w:val="20"/>
                                  <w:szCs w:val="20"/>
                                  <w:u w:val="none"/>
                                  <w:lang w:val="fr-CA"/>
                                </w:rPr>
                                <w:t>PARADECL_VF3_Annexe1</w:t>
                              </w:r>
                            </w:hyperlink>
                          </w:p>
                          <w:p w14:paraId="16CB7E6A" w14:textId="77777777" w:rsidR="00674F07" w:rsidRPr="00A9428A" w:rsidRDefault="00674F07" w:rsidP="00674F07">
                            <w:pPr>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FBC4E" id="Text Box 18" o:spid="_x0000_s1035" type="#_x0000_t202" style="position:absolute;margin-left:270.7pt;margin-top:286pt;width:132.95pt;height:56.1pt;z-index:-2496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" filled="f" stroked="f" strokeweight=".5pt">
                <v:textbox>
                  <w:txbxContent>
                    <w:p w14:paraId="302BF5E1" w14:textId="77777777" w:rsidR="00674F07" w:rsidRPr="00A9428A" w:rsidRDefault="00000000" w:rsidP="00674F07">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4" w:history="1">
                        <w:r w:rsidR="00674F07" w:rsidRPr="00A9428A">
                          <w:rPr>
                            <w:rStyle w:val="Hyperlink"/>
                            <w:rFonts w:cstheme="minorHAnsi"/>
                            <w:b/>
                            <w:color w:val="ED7D31" w:themeColor="accent2"/>
                            <w:sz w:val="20"/>
                            <w:szCs w:val="20"/>
                            <w:u w:val="none"/>
                            <w:lang w:val="fr-CA"/>
                          </w:rPr>
                          <w:t>PARADECL_VF1_Annexe1</w:t>
                        </w:r>
                      </w:hyperlink>
                    </w:p>
                    <w:p w14:paraId="21847FD9" w14:textId="77777777" w:rsidR="00674F07" w:rsidRPr="00A9428A" w:rsidRDefault="00000000" w:rsidP="00674F07">
                      <w:pPr>
                        <w:pStyle w:val="ListParagraph"/>
                        <w:numPr>
                          <w:ilvl w:val="0"/>
                          <w:numId w:val="9"/>
                        </w:numPr>
                        <w:ind w:left="142" w:hanging="142"/>
                        <w:rPr>
                          <w:rFonts w:ascii="Calibri" w:hAnsi="Calibri" w:cs="Arial"/>
                          <w:b/>
                          <w:color w:val="ED7D31" w:themeColor="accent2"/>
                          <w:sz w:val="20"/>
                          <w:szCs w:val="20"/>
                          <w:lang w:val="fr-CA"/>
                        </w:rPr>
                      </w:pPr>
                      <w:hyperlink r:id="rId25" w:history="1">
                        <w:r w:rsidR="00674F07" w:rsidRPr="00A9428A">
                          <w:rPr>
                            <w:rStyle w:val="Hyperlink"/>
                            <w:rFonts w:cstheme="minorHAnsi"/>
                            <w:b/>
                            <w:color w:val="ED7D31" w:themeColor="accent2"/>
                            <w:sz w:val="20"/>
                            <w:szCs w:val="20"/>
                            <w:u w:val="none"/>
                            <w:lang w:val="fr-CA"/>
                          </w:rPr>
                          <w:t>PARADECL_VF2_Annexe1</w:t>
                        </w:r>
                      </w:hyperlink>
                    </w:p>
                    <w:p w14:paraId="732969C4" w14:textId="77777777" w:rsidR="00674F07" w:rsidRPr="00A9428A" w:rsidRDefault="00000000" w:rsidP="00674F07">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6" w:history="1">
                        <w:r w:rsidR="00674F07" w:rsidRPr="00A9428A">
                          <w:rPr>
                            <w:rStyle w:val="Hyperlink"/>
                            <w:rFonts w:cstheme="minorHAnsi"/>
                            <w:b/>
                            <w:color w:val="ED7D31" w:themeColor="accent2"/>
                            <w:sz w:val="20"/>
                            <w:szCs w:val="20"/>
                            <w:u w:val="none"/>
                            <w:lang w:val="fr-CA"/>
                          </w:rPr>
                          <w:t>PARADECL_VF3_Annexe1</w:t>
                        </w:r>
                      </w:hyperlink>
                    </w:p>
                    <w:p w14:paraId="16CB7E6A" w14:textId="77777777" w:rsidR="00674F07" w:rsidRPr="00A9428A" w:rsidRDefault="00674F07" w:rsidP="00674F07">
                      <w:pPr>
                        <w:rPr>
                          <w:rFonts w:ascii="Calibri" w:hAnsi="Calibri" w:cs="Arial"/>
                          <w:bCs/>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665792" behindDoc="1" locked="0" layoutInCell="1" allowOverlap="1" wp14:anchorId="15036E49" wp14:editId="3FAA902E">
                <wp:simplePos x="0" y="0"/>
                <wp:positionH relativeFrom="column">
                  <wp:posOffset>1679331</wp:posOffset>
                </wp:positionH>
                <wp:positionV relativeFrom="paragraph">
                  <wp:posOffset>3641090</wp:posOffset>
                </wp:positionV>
                <wp:extent cx="1790700" cy="536331"/>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536331"/>
                        </a:xfrm>
                        <a:prstGeom prst="rect">
                          <a:avLst/>
                        </a:prstGeom>
                        <a:noFill/>
                        <a:ln w="6350">
                          <a:noFill/>
                        </a:ln>
                      </wps:spPr>
                      <wps:txbx>
                        <w:txbxContent>
                          <w:p w14:paraId="17BD65E0" w14:textId="77777777" w:rsidR="00674F07" w:rsidRPr="00A9428A" w:rsidRDefault="00000000" w:rsidP="00674F07">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7" w:history="1">
                              <w:r w:rsidR="00674F07" w:rsidRPr="00A9428A">
                                <w:rPr>
                                  <w:rStyle w:val="Hyperlink"/>
                                  <w:rFonts w:cstheme="minorHAnsi"/>
                                  <w:b/>
                                  <w:color w:val="ED7D31" w:themeColor="accent2"/>
                                  <w:sz w:val="20"/>
                                  <w:szCs w:val="20"/>
                                  <w:u w:val="none"/>
                                  <w:lang w:val="fr-CA"/>
                                </w:rPr>
                                <w:t>PARADECL_VF1_Annexe1</w:t>
                              </w:r>
                            </w:hyperlink>
                          </w:p>
                          <w:p w14:paraId="57FA1326" w14:textId="77777777" w:rsidR="00674F07" w:rsidRPr="00A9428A" w:rsidRDefault="00000000" w:rsidP="00674F07">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8" w:history="1">
                              <w:r w:rsidR="00674F07" w:rsidRPr="00A9428A">
                                <w:rPr>
                                  <w:rStyle w:val="Hyperlink"/>
                                  <w:rFonts w:cstheme="minorHAnsi"/>
                                  <w:b/>
                                  <w:color w:val="ED7D31" w:themeColor="accent2"/>
                                  <w:sz w:val="20"/>
                                  <w:szCs w:val="20"/>
                                  <w:u w:val="none"/>
                                  <w:lang w:val="fr-CA"/>
                                </w:rPr>
                                <w:t>PARADECL_VF2_Annexe1</w:t>
                              </w:r>
                            </w:hyperlink>
                          </w:p>
                          <w:p w14:paraId="2FBD6B4D" w14:textId="77777777" w:rsidR="00674F07" w:rsidRPr="00A9428A" w:rsidRDefault="00674F07" w:rsidP="00674F07">
                            <w:pPr>
                              <w:ind w:left="142" w:hanging="142"/>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36E49" id="Text Box 14" o:spid="_x0000_s1036" type="#_x0000_t202" style="position:absolute;margin-left:132.25pt;margin-top:286.7pt;width:141pt;height:42.25pt;z-index:-2496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" filled="f" stroked="f" strokeweight=".5pt">
                <v:textbox>
                  <w:txbxContent>
                    <w:p w14:paraId="17BD65E0" w14:textId="77777777" w:rsidR="00674F07" w:rsidRPr="00A9428A" w:rsidRDefault="00000000" w:rsidP="00674F07">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9" w:history="1">
                        <w:r w:rsidR="00674F07" w:rsidRPr="00A9428A">
                          <w:rPr>
                            <w:rStyle w:val="Hyperlink"/>
                            <w:rFonts w:cstheme="minorHAnsi"/>
                            <w:b/>
                            <w:color w:val="ED7D31" w:themeColor="accent2"/>
                            <w:sz w:val="20"/>
                            <w:szCs w:val="20"/>
                            <w:u w:val="none"/>
                            <w:lang w:val="fr-CA"/>
                          </w:rPr>
                          <w:t>PARADECL_VF1_Annexe1</w:t>
                        </w:r>
                      </w:hyperlink>
                    </w:p>
                    <w:p w14:paraId="57FA1326" w14:textId="77777777" w:rsidR="00674F07" w:rsidRPr="00A9428A" w:rsidRDefault="00000000" w:rsidP="00674F07">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30" w:history="1">
                        <w:r w:rsidR="00674F07" w:rsidRPr="00A9428A">
                          <w:rPr>
                            <w:rStyle w:val="Hyperlink"/>
                            <w:rFonts w:cstheme="minorHAnsi"/>
                            <w:b/>
                            <w:color w:val="ED7D31" w:themeColor="accent2"/>
                            <w:sz w:val="20"/>
                            <w:szCs w:val="20"/>
                            <w:u w:val="none"/>
                            <w:lang w:val="fr-CA"/>
                          </w:rPr>
                          <w:t>PARADECL_VF2_Annexe1</w:t>
                        </w:r>
                      </w:hyperlink>
                    </w:p>
                    <w:p w14:paraId="2FBD6B4D" w14:textId="77777777" w:rsidR="00674F07" w:rsidRPr="00A9428A" w:rsidRDefault="00674F07" w:rsidP="00674F07">
                      <w:pPr>
                        <w:ind w:left="142" w:hanging="142"/>
                        <w:rPr>
                          <w:rFonts w:ascii="Calibri" w:hAnsi="Calibri" w:cs="Arial"/>
                          <w:b/>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664768" behindDoc="1" locked="0" layoutInCell="1" allowOverlap="1" wp14:anchorId="0D6A0E41" wp14:editId="38B1896A">
                <wp:simplePos x="0" y="0"/>
                <wp:positionH relativeFrom="column">
                  <wp:posOffset>-35169</wp:posOffset>
                </wp:positionH>
                <wp:positionV relativeFrom="paragraph">
                  <wp:posOffset>3641091</wp:posOffset>
                </wp:positionV>
                <wp:extent cx="1783861" cy="923192"/>
                <wp:effectExtent l="0" t="0" r="0" b="0"/>
                <wp:wrapNone/>
                <wp:docPr id="5" name="Text Box 5"/>
                <wp:cNvGraphicFramePr/>
                <a:graphic xmlns:a="http://schemas.openxmlformats.org/drawingml/2006/main">
                  <a:graphicData uri="http://schemas.microsoft.com/office/word/2010/wordprocessingShape">
                    <wps:wsp>
                      <wps:cNvSpPr txBox="1"/>
                      <wps:spPr>
                        <a:xfrm>
                          <a:off x="0" y="0"/>
                          <a:ext cx="1783861" cy="923192"/>
                        </a:xfrm>
                        <a:prstGeom prst="rect">
                          <a:avLst/>
                        </a:prstGeom>
                        <a:noFill/>
                        <a:ln w="6350">
                          <a:noFill/>
                        </a:ln>
                      </wps:spPr>
                      <wps:txbx>
                        <w:txbxContent>
                          <w:p w14:paraId="10CA424A" w14:textId="77777777" w:rsidR="00674F07" w:rsidRPr="00A9428A" w:rsidRDefault="00000000" w:rsidP="00674F07">
                            <w:pPr>
                              <w:pStyle w:val="ListParagraph"/>
                              <w:numPr>
                                <w:ilvl w:val="0"/>
                                <w:numId w:val="23"/>
                              </w:numPr>
                              <w:ind w:left="284" w:hanging="218"/>
                              <w:rPr>
                                <w:rFonts w:eastAsia="Book Antiqua" w:cstheme="minorHAnsi"/>
                                <w:b/>
                                <w:color w:val="ED7D31" w:themeColor="accent2"/>
                                <w:sz w:val="20"/>
                                <w:szCs w:val="20"/>
                                <w:lang w:val="fr-CA"/>
                              </w:rPr>
                            </w:pPr>
                            <w:hyperlink r:id="rId31" w:history="1">
                              <w:r w:rsidR="00674F07" w:rsidRPr="00A9428A">
                                <w:rPr>
                                  <w:rStyle w:val="Hyperlink"/>
                                  <w:rFonts w:cstheme="minorHAnsi"/>
                                  <w:b/>
                                  <w:color w:val="ED7D31" w:themeColor="accent2"/>
                                  <w:sz w:val="20"/>
                                  <w:szCs w:val="20"/>
                                  <w:u w:val="none"/>
                                  <w:lang w:val="fr-CA"/>
                                </w:rPr>
                                <w:t>PARADECL_VI_Fiche</w:t>
                              </w:r>
                            </w:hyperlink>
                          </w:p>
                          <w:p w14:paraId="3A5DD824" w14:textId="77777777" w:rsidR="00674F07" w:rsidRPr="00A9428A" w:rsidRDefault="00000000" w:rsidP="00674F07">
                            <w:pPr>
                              <w:pStyle w:val="ListParagraph"/>
                              <w:numPr>
                                <w:ilvl w:val="0"/>
                                <w:numId w:val="23"/>
                              </w:numPr>
                              <w:ind w:left="284" w:hanging="218"/>
                              <w:rPr>
                                <w:rFonts w:eastAsia="Book Antiqua" w:cstheme="minorHAnsi"/>
                                <w:b/>
                                <w:color w:val="ED7D31" w:themeColor="accent2"/>
                                <w:sz w:val="20"/>
                                <w:szCs w:val="20"/>
                                <w:lang w:val="fr-CA"/>
                              </w:rPr>
                            </w:pPr>
                            <w:hyperlink r:id="rId32" w:history="1">
                              <w:r w:rsidR="00674F07" w:rsidRPr="00A9428A">
                                <w:rPr>
                                  <w:rStyle w:val="Hyperlink"/>
                                  <w:rFonts w:cstheme="minorHAnsi"/>
                                  <w:b/>
                                  <w:color w:val="ED7D31" w:themeColor="accent2"/>
                                  <w:sz w:val="20"/>
                                  <w:szCs w:val="20"/>
                                  <w:u w:val="none"/>
                                  <w:lang w:val="fr-CA"/>
                                </w:rPr>
                                <w:t>PARADECL_VI_Ligne</w:t>
                              </w:r>
                            </w:hyperlink>
                          </w:p>
                          <w:p w14:paraId="3D39ACF4" w14:textId="77777777" w:rsidR="00674F07" w:rsidRPr="00A9428A" w:rsidRDefault="00000000" w:rsidP="00674F07">
                            <w:pPr>
                              <w:pStyle w:val="ListParagraph"/>
                              <w:numPr>
                                <w:ilvl w:val="0"/>
                                <w:numId w:val="23"/>
                              </w:numPr>
                              <w:ind w:left="284" w:hanging="218"/>
                              <w:rPr>
                                <w:rFonts w:eastAsia="Book Antiqua" w:cstheme="minorHAnsi"/>
                                <w:b/>
                                <w:color w:val="ED7D31" w:themeColor="accent2"/>
                                <w:sz w:val="20"/>
                                <w:szCs w:val="20"/>
                                <w:lang w:val="fr-CA"/>
                              </w:rPr>
                            </w:pPr>
                            <w:hyperlink r:id="rId33" w:history="1">
                              <w:r w:rsidR="00674F07" w:rsidRPr="00A9428A">
                                <w:rPr>
                                  <w:rStyle w:val="Hyperlink"/>
                                  <w:rFonts w:cstheme="minorHAnsi"/>
                                  <w:b/>
                                  <w:color w:val="ED7D31" w:themeColor="accent2"/>
                                  <w:sz w:val="20"/>
                                  <w:szCs w:val="20"/>
                                  <w:u w:val="none"/>
                                  <w:lang w:val="fr-CA"/>
                                </w:rPr>
                                <w:t>PARADECL_VI_Lexique</w:t>
                              </w:r>
                            </w:hyperlink>
                          </w:p>
                          <w:p w14:paraId="68ACD83E" w14:textId="77777777" w:rsidR="00674F07" w:rsidRPr="00A9428A" w:rsidRDefault="00000000" w:rsidP="00674F07">
                            <w:pPr>
                              <w:pStyle w:val="ListParagraph"/>
                              <w:numPr>
                                <w:ilvl w:val="0"/>
                                <w:numId w:val="23"/>
                              </w:numPr>
                              <w:ind w:left="284" w:hanging="218"/>
                              <w:rPr>
                                <w:rFonts w:eastAsia="Book Antiqua" w:cstheme="minorHAnsi"/>
                                <w:b/>
                                <w:color w:val="ED7D31" w:themeColor="accent2"/>
                                <w:sz w:val="20"/>
                                <w:szCs w:val="20"/>
                                <w:lang w:val="fr-CA"/>
                              </w:rPr>
                            </w:pPr>
                            <w:hyperlink r:id="rId34" w:history="1">
                              <w:r w:rsidR="00674F07" w:rsidRPr="00A9428A">
                                <w:rPr>
                                  <w:rStyle w:val="Hyperlink"/>
                                  <w:rFonts w:ascii="Calibri" w:hAnsi="Calibri" w:cs="Arial"/>
                                  <w:b/>
                                  <w:color w:val="ED7D31" w:themeColor="accent2"/>
                                  <w:sz w:val="20"/>
                                  <w:szCs w:val="20"/>
                                  <w:u w:val="none"/>
                                  <w:lang w:val="fr-CA"/>
                                </w:rPr>
                                <w:t>PARADECL_VI_Preunite</w:t>
                              </w:r>
                            </w:hyperlink>
                          </w:p>
                          <w:p w14:paraId="49F0A6ED" w14:textId="77777777" w:rsidR="00674F07" w:rsidRPr="00A9428A" w:rsidRDefault="00000000" w:rsidP="00674F07">
                            <w:pPr>
                              <w:pStyle w:val="ListParagraph"/>
                              <w:numPr>
                                <w:ilvl w:val="0"/>
                                <w:numId w:val="23"/>
                              </w:numPr>
                              <w:ind w:left="284" w:hanging="218"/>
                              <w:rPr>
                                <w:rFonts w:eastAsia="Book Antiqua" w:cstheme="minorHAnsi"/>
                                <w:b/>
                                <w:color w:val="ED7D31" w:themeColor="accent2"/>
                                <w:sz w:val="20"/>
                                <w:szCs w:val="20"/>
                                <w:lang w:val="fr-CA"/>
                              </w:rPr>
                            </w:pPr>
                            <w:hyperlink r:id="rId35" w:history="1">
                              <w:r w:rsidR="00674F07" w:rsidRPr="00A9428A">
                                <w:rPr>
                                  <w:rStyle w:val="Hyperlink"/>
                                  <w:rFonts w:cstheme="minorHAnsi"/>
                                  <w:b/>
                                  <w:color w:val="ED7D31" w:themeColor="accent2"/>
                                  <w:sz w:val="20"/>
                                  <w:szCs w:val="20"/>
                                  <w:u w:val="none"/>
                                  <w:lang w:val="fr-CA"/>
                                </w:rPr>
                                <w:t>PARADECL_VF1_Annexe1</w:t>
                              </w:r>
                            </w:hyperlink>
                          </w:p>
                          <w:p w14:paraId="3040BB39" w14:textId="77777777" w:rsidR="00674F07" w:rsidRPr="00A9428A" w:rsidRDefault="00674F07" w:rsidP="00674F07">
                            <w:pPr>
                              <w:ind w:left="284" w:hanging="218"/>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A0E41" id="Text Box 5" o:spid="_x0000_s1037" type="#_x0000_t202" style="position:absolute;margin-left:-2.75pt;margin-top:286.7pt;width:140.45pt;height:72.7pt;z-index:-2496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" filled="f" stroked="f" strokeweight=".5pt">
                <v:textbox>
                  <w:txbxContent>
                    <w:p w14:paraId="10CA424A" w14:textId="77777777" w:rsidR="00674F07" w:rsidRPr="00A9428A" w:rsidRDefault="00000000" w:rsidP="00674F07">
                      <w:pPr>
                        <w:pStyle w:val="ListParagraph"/>
                        <w:numPr>
                          <w:ilvl w:val="0"/>
                          <w:numId w:val="23"/>
                        </w:numPr>
                        <w:ind w:left="284" w:hanging="218"/>
                        <w:rPr>
                          <w:rFonts w:eastAsia="Book Antiqua" w:cstheme="minorHAnsi"/>
                          <w:b/>
                          <w:color w:val="ED7D31" w:themeColor="accent2"/>
                          <w:sz w:val="20"/>
                          <w:szCs w:val="20"/>
                          <w:lang w:val="fr-CA"/>
                        </w:rPr>
                      </w:pPr>
                      <w:hyperlink r:id="rId36" w:history="1">
                        <w:r w:rsidR="00674F07" w:rsidRPr="00A9428A">
                          <w:rPr>
                            <w:rStyle w:val="Hyperlink"/>
                            <w:rFonts w:cstheme="minorHAnsi"/>
                            <w:b/>
                            <w:color w:val="ED7D31" w:themeColor="accent2"/>
                            <w:sz w:val="20"/>
                            <w:szCs w:val="20"/>
                            <w:u w:val="none"/>
                            <w:lang w:val="fr-CA"/>
                          </w:rPr>
                          <w:t>PARADECL_VI_Fiche</w:t>
                        </w:r>
                      </w:hyperlink>
                    </w:p>
                    <w:p w14:paraId="3A5DD824" w14:textId="77777777" w:rsidR="00674F07" w:rsidRPr="00A9428A" w:rsidRDefault="00000000" w:rsidP="00674F07">
                      <w:pPr>
                        <w:pStyle w:val="ListParagraph"/>
                        <w:numPr>
                          <w:ilvl w:val="0"/>
                          <w:numId w:val="23"/>
                        </w:numPr>
                        <w:ind w:left="284" w:hanging="218"/>
                        <w:rPr>
                          <w:rFonts w:eastAsia="Book Antiqua" w:cstheme="minorHAnsi"/>
                          <w:b/>
                          <w:color w:val="ED7D31" w:themeColor="accent2"/>
                          <w:sz w:val="20"/>
                          <w:szCs w:val="20"/>
                          <w:lang w:val="fr-CA"/>
                        </w:rPr>
                      </w:pPr>
                      <w:hyperlink r:id="rId37" w:history="1">
                        <w:r w:rsidR="00674F07" w:rsidRPr="00A9428A">
                          <w:rPr>
                            <w:rStyle w:val="Hyperlink"/>
                            <w:rFonts w:cstheme="minorHAnsi"/>
                            <w:b/>
                            <w:color w:val="ED7D31" w:themeColor="accent2"/>
                            <w:sz w:val="20"/>
                            <w:szCs w:val="20"/>
                            <w:u w:val="none"/>
                            <w:lang w:val="fr-CA"/>
                          </w:rPr>
                          <w:t>PARADECL_VI_Ligne</w:t>
                        </w:r>
                      </w:hyperlink>
                    </w:p>
                    <w:p w14:paraId="3D39ACF4" w14:textId="77777777" w:rsidR="00674F07" w:rsidRPr="00A9428A" w:rsidRDefault="00000000" w:rsidP="00674F07">
                      <w:pPr>
                        <w:pStyle w:val="ListParagraph"/>
                        <w:numPr>
                          <w:ilvl w:val="0"/>
                          <w:numId w:val="23"/>
                        </w:numPr>
                        <w:ind w:left="284" w:hanging="218"/>
                        <w:rPr>
                          <w:rFonts w:eastAsia="Book Antiqua" w:cstheme="minorHAnsi"/>
                          <w:b/>
                          <w:color w:val="ED7D31" w:themeColor="accent2"/>
                          <w:sz w:val="20"/>
                          <w:szCs w:val="20"/>
                          <w:lang w:val="fr-CA"/>
                        </w:rPr>
                      </w:pPr>
                      <w:hyperlink r:id="rId38" w:history="1">
                        <w:r w:rsidR="00674F07" w:rsidRPr="00A9428A">
                          <w:rPr>
                            <w:rStyle w:val="Hyperlink"/>
                            <w:rFonts w:cstheme="minorHAnsi"/>
                            <w:b/>
                            <w:color w:val="ED7D31" w:themeColor="accent2"/>
                            <w:sz w:val="20"/>
                            <w:szCs w:val="20"/>
                            <w:u w:val="none"/>
                            <w:lang w:val="fr-CA"/>
                          </w:rPr>
                          <w:t>PARADECL_VI_Lexique</w:t>
                        </w:r>
                      </w:hyperlink>
                    </w:p>
                    <w:p w14:paraId="68ACD83E" w14:textId="77777777" w:rsidR="00674F07" w:rsidRPr="00A9428A" w:rsidRDefault="00000000" w:rsidP="00674F07">
                      <w:pPr>
                        <w:pStyle w:val="ListParagraph"/>
                        <w:numPr>
                          <w:ilvl w:val="0"/>
                          <w:numId w:val="23"/>
                        </w:numPr>
                        <w:ind w:left="284" w:hanging="218"/>
                        <w:rPr>
                          <w:rFonts w:eastAsia="Book Antiqua" w:cstheme="minorHAnsi"/>
                          <w:b/>
                          <w:color w:val="ED7D31" w:themeColor="accent2"/>
                          <w:sz w:val="20"/>
                          <w:szCs w:val="20"/>
                          <w:lang w:val="fr-CA"/>
                        </w:rPr>
                      </w:pPr>
                      <w:hyperlink r:id="rId39" w:history="1">
                        <w:r w:rsidR="00674F07" w:rsidRPr="00A9428A">
                          <w:rPr>
                            <w:rStyle w:val="Hyperlink"/>
                            <w:rFonts w:ascii="Calibri" w:hAnsi="Calibri" w:cs="Arial"/>
                            <w:b/>
                            <w:color w:val="ED7D31" w:themeColor="accent2"/>
                            <w:sz w:val="20"/>
                            <w:szCs w:val="20"/>
                            <w:u w:val="none"/>
                            <w:lang w:val="fr-CA"/>
                          </w:rPr>
                          <w:t>PARADECL_VI_Preunite</w:t>
                        </w:r>
                      </w:hyperlink>
                    </w:p>
                    <w:p w14:paraId="49F0A6ED" w14:textId="77777777" w:rsidR="00674F07" w:rsidRPr="00A9428A" w:rsidRDefault="00000000" w:rsidP="00674F07">
                      <w:pPr>
                        <w:pStyle w:val="ListParagraph"/>
                        <w:numPr>
                          <w:ilvl w:val="0"/>
                          <w:numId w:val="23"/>
                        </w:numPr>
                        <w:ind w:left="284" w:hanging="218"/>
                        <w:rPr>
                          <w:rFonts w:eastAsia="Book Antiqua" w:cstheme="minorHAnsi"/>
                          <w:b/>
                          <w:color w:val="ED7D31" w:themeColor="accent2"/>
                          <w:sz w:val="20"/>
                          <w:szCs w:val="20"/>
                          <w:lang w:val="fr-CA"/>
                        </w:rPr>
                      </w:pPr>
                      <w:hyperlink r:id="rId40" w:history="1">
                        <w:r w:rsidR="00674F07" w:rsidRPr="00A9428A">
                          <w:rPr>
                            <w:rStyle w:val="Hyperlink"/>
                            <w:rFonts w:cstheme="minorHAnsi"/>
                            <w:b/>
                            <w:color w:val="ED7D31" w:themeColor="accent2"/>
                            <w:sz w:val="20"/>
                            <w:szCs w:val="20"/>
                            <w:u w:val="none"/>
                            <w:lang w:val="fr-CA"/>
                          </w:rPr>
                          <w:t>PARADECL_VF1_Annexe1</w:t>
                        </w:r>
                      </w:hyperlink>
                    </w:p>
                    <w:p w14:paraId="3040BB39" w14:textId="77777777" w:rsidR="00674F07" w:rsidRPr="00A9428A" w:rsidRDefault="00674F07" w:rsidP="00674F07">
                      <w:pPr>
                        <w:ind w:left="284" w:hanging="218"/>
                        <w:rPr>
                          <w:rFonts w:ascii="Calibri" w:hAnsi="Calibri" w:cs="Arial"/>
                          <w:b/>
                          <w:color w:val="ED7D31" w:themeColor="accent2"/>
                          <w:sz w:val="20"/>
                          <w:szCs w:val="20"/>
                          <w:lang w:val="fr-CA"/>
                        </w:rPr>
                      </w:pPr>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667840" behindDoc="1" locked="0" layoutInCell="1" allowOverlap="1" wp14:anchorId="0DF16B06" wp14:editId="01A36B8C">
                <wp:simplePos x="0" y="0"/>
                <wp:positionH relativeFrom="column">
                  <wp:posOffset>5122506</wp:posOffset>
                </wp:positionH>
                <wp:positionV relativeFrom="paragraph">
                  <wp:posOffset>3624761</wp:posOffset>
                </wp:positionV>
                <wp:extent cx="1803400" cy="1119311"/>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19311"/>
                        </a:xfrm>
                        <a:prstGeom prst="rect">
                          <a:avLst/>
                        </a:prstGeom>
                        <a:noFill/>
                        <a:ln w="6350">
                          <a:noFill/>
                        </a:ln>
                      </wps:spPr>
                      <wps:txbx>
                        <w:txbxContent>
                          <w:p w14:paraId="3E5B4D7A" w14:textId="77777777" w:rsidR="00674F07" w:rsidRPr="00A9428A" w:rsidRDefault="00000000" w:rsidP="00674F07">
                            <w:pPr>
                              <w:pStyle w:val="ListParagraph"/>
                              <w:numPr>
                                <w:ilvl w:val="0"/>
                                <w:numId w:val="10"/>
                              </w:numPr>
                              <w:ind w:left="142" w:hanging="142"/>
                              <w:rPr>
                                <w:rFonts w:cstheme="minorHAnsi"/>
                                <w:color w:val="ED7D31" w:themeColor="accent2"/>
                                <w:sz w:val="20"/>
                                <w:szCs w:val="20"/>
                                <w:lang w:val="fr-CA"/>
                              </w:rPr>
                            </w:pPr>
                            <w:hyperlink r:id="rId41" w:history="1">
                              <w:r w:rsidR="00674F07" w:rsidRPr="00A9428A">
                                <w:rPr>
                                  <w:rStyle w:val="Hyperlink"/>
                                  <w:rFonts w:cstheme="minorHAnsi"/>
                                  <w:b/>
                                  <w:color w:val="ED7D31" w:themeColor="accent2"/>
                                  <w:sz w:val="20"/>
                                  <w:szCs w:val="20"/>
                                  <w:u w:val="none"/>
                                  <w:lang w:val="fr-CA"/>
                                </w:rPr>
                                <w:t>PARADECL_VF4_Annexe1</w:t>
                              </w:r>
                            </w:hyperlink>
                          </w:p>
                          <w:p w14:paraId="4FB81E02" w14:textId="77777777" w:rsidR="00674F07" w:rsidRPr="00A9428A" w:rsidRDefault="00000000" w:rsidP="00674F07">
                            <w:pPr>
                              <w:pStyle w:val="ListParagraph"/>
                              <w:numPr>
                                <w:ilvl w:val="0"/>
                                <w:numId w:val="10"/>
                              </w:numPr>
                              <w:ind w:left="142" w:hanging="142"/>
                              <w:rPr>
                                <w:rFonts w:cstheme="minorHAnsi"/>
                                <w:color w:val="ED7D31" w:themeColor="accent2"/>
                                <w:sz w:val="20"/>
                                <w:szCs w:val="20"/>
                                <w:lang w:val="fr-CA"/>
                              </w:rPr>
                            </w:pPr>
                            <w:hyperlink r:id="rId42" w:history="1">
                              <w:r w:rsidR="00674F07" w:rsidRPr="00A9428A">
                                <w:rPr>
                                  <w:rStyle w:val="Hyperlink"/>
                                  <w:rFonts w:cstheme="minorHAnsi"/>
                                  <w:b/>
                                  <w:color w:val="ED7D31" w:themeColor="accent2"/>
                                  <w:sz w:val="20"/>
                                  <w:szCs w:val="20"/>
                                  <w:u w:val="none"/>
                                  <w:lang w:val="fr-CA"/>
                                </w:rPr>
                                <w:t>PARADECL_VF4_Annexe2</w:t>
                              </w:r>
                            </w:hyperlink>
                          </w:p>
                          <w:p w14:paraId="656400A6" w14:textId="77777777" w:rsidR="00674F07" w:rsidRPr="00A9428A" w:rsidRDefault="00674F07" w:rsidP="00674F07">
                            <w:pPr>
                              <w:rPr>
                                <w:rFonts w:cstheme="minorHAnsi"/>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16B06" id="Text Box 265" o:spid="_x0000_s1038" type="#_x0000_t202" style="position:absolute;margin-left:403.35pt;margin-top:285.4pt;width:142pt;height:88.15pt;z-index:-2496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" filled="f" stroked="f" strokeweight=".5pt">
                <v:textbox>
                  <w:txbxContent>
                    <w:p w14:paraId="3E5B4D7A" w14:textId="77777777" w:rsidR="00674F07" w:rsidRPr="00A9428A" w:rsidRDefault="00000000" w:rsidP="00674F07">
                      <w:pPr>
                        <w:pStyle w:val="ListParagraph"/>
                        <w:numPr>
                          <w:ilvl w:val="0"/>
                          <w:numId w:val="10"/>
                        </w:numPr>
                        <w:ind w:left="142" w:hanging="142"/>
                        <w:rPr>
                          <w:rFonts w:cstheme="minorHAnsi"/>
                          <w:color w:val="ED7D31" w:themeColor="accent2"/>
                          <w:sz w:val="20"/>
                          <w:szCs w:val="20"/>
                          <w:lang w:val="fr-CA"/>
                        </w:rPr>
                      </w:pPr>
                      <w:hyperlink r:id="rId43" w:history="1">
                        <w:r w:rsidR="00674F07" w:rsidRPr="00A9428A">
                          <w:rPr>
                            <w:rStyle w:val="Hyperlink"/>
                            <w:rFonts w:cstheme="minorHAnsi"/>
                            <w:b/>
                            <w:color w:val="ED7D31" w:themeColor="accent2"/>
                            <w:sz w:val="20"/>
                            <w:szCs w:val="20"/>
                            <w:u w:val="none"/>
                            <w:lang w:val="fr-CA"/>
                          </w:rPr>
                          <w:t>PARADECL_VF4_Annexe1</w:t>
                        </w:r>
                      </w:hyperlink>
                    </w:p>
                    <w:p w14:paraId="4FB81E02" w14:textId="77777777" w:rsidR="00674F07" w:rsidRPr="00A9428A" w:rsidRDefault="00000000" w:rsidP="00674F07">
                      <w:pPr>
                        <w:pStyle w:val="ListParagraph"/>
                        <w:numPr>
                          <w:ilvl w:val="0"/>
                          <w:numId w:val="10"/>
                        </w:numPr>
                        <w:ind w:left="142" w:hanging="142"/>
                        <w:rPr>
                          <w:rFonts w:cstheme="minorHAnsi"/>
                          <w:color w:val="ED7D31" w:themeColor="accent2"/>
                          <w:sz w:val="20"/>
                          <w:szCs w:val="20"/>
                          <w:lang w:val="fr-CA"/>
                        </w:rPr>
                      </w:pPr>
                      <w:hyperlink r:id="rId44" w:history="1">
                        <w:r w:rsidR="00674F07" w:rsidRPr="00A9428A">
                          <w:rPr>
                            <w:rStyle w:val="Hyperlink"/>
                            <w:rFonts w:cstheme="minorHAnsi"/>
                            <w:b/>
                            <w:color w:val="ED7D31" w:themeColor="accent2"/>
                            <w:sz w:val="20"/>
                            <w:szCs w:val="20"/>
                            <w:u w:val="none"/>
                            <w:lang w:val="fr-CA"/>
                          </w:rPr>
                          <w:t>PARADECL_VF4_Annexe2</w:t>
                        </w:r>
                      </w:hyperlink>
                    </w:p>
                    <w:p w14:paraId="656400A6" w14:textId="77777777" w:rsidR="00674F07" w:rsidRPr="00A9428A" w:rsidRDefault="00674F07" w:rsidP="00674F07">
                      <w:pPr>
                        <w:rPr>
                          <w:rFonts w:cstheme="minorHAnsi"/>
                          <w:color w:val="ED7D31" w:themeColor="accent2"/>
                          <w:sz w:val="20"/>
                          <w:szCs w:val="20"/>
                          <w:lang w:val="fr-CA"/>
                        </w:rPr>
                      </w:pPr>
                    </w:p>
                  </w:txbxContent>
                </v:textbox>
              </v:shape>
            </w:pict>
          </mc:Fallback>
        </mc:AlternateContent>
      </w:r>
      <w:r w:rsidRPr="007C6B15">
        <w:rPr>
          <w:b/>
          <w:bCs/>
          <w:noProof/>
          <w:lang w:val="fr-CA" w:eastAsia="fr-CA"/>
        </w:rPr>
        <mc:AlternateContent>
          <mc:Choice Requires="wps">
            <w:drawing>
              <wp:anchor distT="0" distB="0" distL="114300" distR="114300" simplePos="0" relativeHeight="253668864" behindDoc="0" locked="0" layoutInCell="1" allowOverlap="1" wp14:anchorId="75618D55" wp14:editId="3A77EDEA">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698B20" id="Straight Connector 267" o:spid="_x0000_s1026" style="position:absolute;z-index:25366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660672" behindDoc="1" locked="0" layoutInCell="1" allowOverlap="1" wp14:anchorId="25EF0EF0" wp14:editId="5F1CDA5D">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4879DCE9" w14:textId="77777777" w:rsidR="00674F07" w:rsidRPr="00205406" w:rsidRDefault="00674F07" w:rsidP="00674F07">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F0EF0" id="Text Box 39" o:spid="_x0000_s1039" type="#_x0000_t202" style="position:absolute;margin-left:2pt;margin-top:252.7pt;width:531.25pt;height:19pt;z-index:-2496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4879DCE9" w14:textId="77777777" w:rsidR="00674F07" w:rsidRPr="00205406" w:rsidRDefault="00674F07" w:rsidP="00674F07">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661696" behindDoc="0" locked="0" layoutInCell="1" allowOverlap="1" wp14:anchorId="70F1FF11" wp14:editId="0ED334DA">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7BF6A5" id="Straight Connector 43" o:spid="_x0000_s1026" style="position:absolute;z-index:25366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658624" behindDoc="0" locked="0" layoutInCell="1" allowOverlap="1" wp14:anchorId="579F4478" wp14:editId="14128F0E">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061CB31C" w14:textId="77777777" w:rsidR="00674F07" w:rsidRPr="00711CB6" w:rsidRDefault="00674F07" w:rsidP="00674F07">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 dramatique</w:t>
                            </w:r>
                          </w:p>
                          <w:p w14:paraId="160FF232" w14:textId="77777777" w:rsidR="00674F07" w:rsidRPr="00526544" w:rsidRDefault="00674F07" w:rsidP="00674F07">
                            <w:pPr>
                              <w:rPr>
                                <w:sz w:val="22"/>
                                <w:szCs w:val="22"/>
                              </w:rPr>
                            </w:pPr>
                            <w:r>
                              <w:rPr>
                                <w:sz w:val="22"/>
                                <w:szCs w:val="22"/>
                              </w:rPr>
                              <w:t>7</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F4478" id="Text Box 19" o:spid="_x0000_s1040" type="#_x0000_t202" style="position:absolute;margin-left:582pt;margin-top:174.7pt;width:93pt;height:108pt;z-index:2536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061CB31C" w14:textId="77777777" w:rsidR="00674F07" w:rsidRPr="00711CB6" w:rsidRDefault="00674F07" w:rsidP="00674F07">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 dramatique</w:t>
                      </w:r>
                    </w:p>
                    <w:p w14:paraId="160FF232" w14:textId="77777777" w:rsidR="00674F07" w:rsidRPr="00526544" w:rsidRDefault="00674F07" w:rsidP="00674F07">
                      <w:pPr>
                        <w:rPr>
                          <w:sz w:val="22"/>
                          <w:szCs w:val="22"/>
                        </w:rPr>
                      </w:pPr>
                      <w:r>
                        <w:rPr>
                          <w:sz w:val="22"/>
                          <w:szCs w:val="22"/>
                        </w:rPr>
                        <w:t>7</w:t>
                      </w:r>
                      <w:r w:rsidRPr="007613E5">
                        <w:rPr>
                          <w:sz w:val="22"/>
                          <w:szCs w:val="22"/>
                          <w:vertAlign w:val="superscript"/>
                        </w:rPr>
                        <w:t>e</w:t>
                      </w:r>
                      <w:r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659648" behindDoc="1" locked="0" layoutInCell="1" allowOverlap="1" wp14:anchorId="2706CF4C" wp14:editId="4B4B6DD3">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45"/>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46"/>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0FBAF" id="Rectangle 37" o:spid="_x0000_s1026" href="http://www.edu.gov.on.ca/fre/curriculum/elementary/arts18b09currf.pdf" style="position:absolute;margin-left:587.75pt;margin-top:79.95pt;width:70pt;height:89.8pt;z-index:-2496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47"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663744" behindDoc="0" locked="0" layoutInCell="1" allowOverlap="1" wp14:anchorId="27C121FA" wp14:editId="374143FF">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7CCB2467" w14:textId="77777777" w:rsidR="00674F07" w:rsidRDefault="00674F07" w:rsidP="00674F07">
                            <w:pPr>
                              <w:rPr>
                                <w:sz w:val="22"/>
                                <w:szCs w:val="22"/>
                              </w:rPr>
                            </w:pPr>
                          </w:p>
                          <w:p w14:paraId="1840851F" w14:textId="77777777" w:rsidR="00674F07" w:rsidRDefault="00674F07" w:rsidP="00674F07">
                            <w:pPr>
                              <w:rPr>
                                <w:sz w:val="22"/>
                                <w:szCs w:val="22"/>
                              </w:rPr>
                            </w:pPr>
                            <w:r>
                              <w:rPr>
                                <w:sz w:val="22"/>
                                <w:szCs w:val="22"/>
                              </w:rPr>
                              <w:t>A1.1, A1.2, A1.3</w:t>
                            </w:r>
                          </w:p>
                          <w:p w14:paraId="7E3FB9EB" w14:textId="77777777" w:rsidR="00674F07" w:rsidRDefault="00674F07" w:rsidP="00674F07">
                            <w:pPr>
                              <w:rPr>
                                <w:sz w:val="22"/>
                                <w:szCs w:val="22"/>
                              </w:rPr>
                            </w:pPr>
                            <w:r>
                              <w:rPr>
                                <w:sz w:val="22"/>
                                <w:szCs w:val="22"/>
                              </w:rPr>
                              <w:t>A2.1, A2.2, A2.3</w:t>
                            </w:r>
                          </w:p>
                          <w:p w14:paraId="6DCC6D65" w14:textId="77777777" w:rsidR="00674F07" w:rsidRPr="00B329A5" w:rsidRDefault="00674F07" w:rsidP="00674F07">
                            <w:pPr>
                              <w:rPr>
                                <w:sz w:val="22"/>
                                <w:szCs w:val="22"/>
                              </w:rPr>
                            </w:pPr>
                            <w:r>
                              <w:rPr>
                                <w:sz w:val="22"/>
                                <w:szCs w:val="22"/>
                              </w:rPr>
                              <w:t>A3.1,</w:t>
                            </w:r>
                            <w:r w:rsidRPr="001B25CC">
                              <w:rPr>
                                <w:sz w:val="22"/>
                                <w:szCs w:val="22"/>
                              </w:rPr>
                              <w:t xml:space="preserve"> </w:t>
                            </w:r>
                            <w:r>
                              <w:rPr>
                                <w:sz w:val="22"/>
                                <w:szCs w:val="22"/>
                              </w:rPr>
                              <w:t>A3.2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121FA" id="Text Box 44" o:spid="_x0000_s1041" type="#_x0000_t202" style="position:absolute;margin-left:601pt;margin-top:175.2pt;width:131.75pt;height:108pt;z-index:2536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7CCB2467" w14:textId="77777777" w:rsidR="00674F07" w:rsidRDefault="00674F07" w:rsidP="00674F07">
                      <w:pPr>
                        <w:rPr>
                          <w:sz w:val="22"/>
                          <w:szCs w:val="22"/>
                        </w:rPr>
                      </w:pPr>
                    </w:p>
                    <w:p w14:paraId="1840851F" w14:textId="77777777" w:rsidR="00674F07" w:rsidRDefault="00674F07" w:rsidP="00674F07">
                      <w:pPr>
                        <w:rPr>
                          <w:sz w:val="22"/>
                          <w:szCs w:val="22"/>
                        </w:rPr>
                      </w:pPr>
                      <w:r>
                        <w:rPr>
                          <w:sz w:val="22"/>
                          <w:szCs w:val="22"/>
                        </w:rPr>
                        <w:t>A1.1, A1.2, A1.3</w:t>
                      </w:r>
                    </w:p>
                    <w:p w14:paraId="7E3FB9EB" w14:textId="77777777" w:rsidR="00674F07" w:rsidRDefault="00674F07" w:rsidP="00674F07">
                      <w:pPr>
                        <w:rPr>
                          <w:sz w:val="22"/>
                          <w:szCs w:val="22"/>
                        </w:rPr>
                      </w:pPr>
                      <w:r>
                        <w:rPr>
                          <w:sz w:val="22"/>
                          <w:szCs w:val="22"/>
                        </w:rPr>
                        <w:t>A2.1, A2.2, A2.3</w:t>
                      </w:r>
                    </w:p>
                    <w:p w14:paraId="6DCC6D65" w14:textId="77777777" w:rsidR="00674F07" w:rsidRPr="00B329A5" w:rsidRDefault="00674F07" w:rsidP="00674F07">
                      <w:pPr>
                        <w:rPr>
                          <w:sz w:val="22"/>
                          <w:szCs w:val="22"/>
                        </w:rPr>
                      </w:pPr>
                      <w:r>
                        <w:rPr>
                          <w:sz w:val="22"/>
                          <w:szCs w:val="22"/>
                        </w:rPr>
                        <w:t>A3.1,</w:t>
                      </w:r>
                      <w:r w:rsidRPr="001B25CC">
                        <w:rPr>
                          <w:sz w:val="22"/>
                          <w:szCs w:val="22"/>
                        </w:rPr>
                        <w:t xml:space="preserve"> </w:t>
                      </w:r>
                      <w:r>
                        <w:rPr>
                          <w:sz w:val="22"/>
                          <w:szCs w:val="22"/>
                        </w:rPr>
                        <w:t>A3.2</w:t>
                      </w:r>
                    </w:p>
                  </w:txbxContent>
                </v:textbox>
              </v:shape>
            </w:pict>
          </mc:Fallback>
        </mc:AlternateContent>
      </w:r>
      <w:r w:rsidRPr="00200DE1">
        <w:rPr>
          <w:noProof/>
          <w:lang w:val="fr-CA" w:eastAsia="fr-CA"/>
        </w:rPr>
        <mc:AlternateContent>
          <mc:Choice Requires="wps">
            <w:drawing>
              <wp:anchor distT="0" distB="0" distL="114300" distR="114300" simplePos="0" relativeHeight="253646336" behindDoc="1" locked="0" layoutInCell="1" allowOverlap="1" wp14:anchorId="5DDA4EBF" wp14:editId="1B0BEFAC">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48"/>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568DB3CD" w14:textId="77777777" w:rsidR="00674F07" w:rsidRPr="007C423E" w:rsidRDefault="00674F07" w:rsidP="00674F07">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15379FE9" w14:textId="77777777" w:rsidR="00674F07" w:rsidRPr="007C423E" w:rsidRDefault="00674F07" w:rsidP="00674F07">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A4EBF" id="Text Box 22" o:spid="_x0000_s1042" type="#_x0000_t202" href="http://www.afeao.ca/afeaoDoc/PARADECL_VF1.pdf" style="position:absolute;margin-left:31.15pt;margin-top:190pt;width:126.15pt;height:32.85pt;z-index:-24967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568DB3CD" w14:textId="77777777" w:rsidR="00674F07" w:rsidRPr="007C423E" w:rsidRDefault="00674F07" w:rsidP="00674F07">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15379FE9" w14:textId="77777777" w:rsidR="00674F07" w:rsidRPr="007C423E" w:rsidRDefault="00674F07" w:rsidP="00674F07">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649408" behindDoc="1" locked="0" layoutInCell="1" allowOverlap="1" wp14:anchorId="33F65DBF" wp14:editId="2A602C18">
                <wp:simplePos x="0" y="0"/>
                <wp:positionH relativeFrom="page">
                  <wp:posOffset>5543550</wp:posOffset>
                </wp:positionH>
                <wp:positionV relativeFrom="paragraph">
                  <wp:posOffset>2413000</wp:posOffset>
                </wp:positionV>
                <wp:extent cx="1659255" cy="40894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11FE585B" w14:textId="77777777" w:rsidR="00674F07" w:rsidRPr="00B220AA" w:rsidRDefault="00674F07" w:rsidP="00674F07">
                            <w:pPr>
                              <w:rPr>
                                <w:rFonts w:ascii="Calibri" w:hAnsi="Calibri" w:cs="Arial"/>
                                <w:b/>
                                <w:bCs/>
                                <w:color w:val="ED7D31" w:themeColor="accent2"/>
                                <w:sz w:val="20"/>
                                <w:szCs w:val="20"/>
                                <w:lang w:val="fr-CA"/>
                              </w:rPr>
                            </w:pPr>
                            <w:r w:rsidRPr="00B220AA">
                              <w:rPr>
                                <w:rFonts w:ascii="Calibri" w:hAnsi="Calibri" w:cs="Arial"/>
                                <w:b/>
                                <w:bCs/>
                                <w:color w:val="ED7D31" w:themeColor="accent2"/>
                                <w:sz w:val="20"/>
                                <w:szCs w:val="20"/>
                                <w:lang w:val="fr-CA"/>
                              </w:rPr>
                              <w:t>VF4</w:t>
                            </w:r>
                          </w:p>
                          <w:p w14:paraId="65906310" w14:textId="77777777" w:rsidR="00674F07" w:rsidRPr="00B220AA" w:rsidRDefault="00674F07" w:rsidP="00674F07">
                            <w:pPr>
                              <w:rPr>
                                <w:rFonts w:ascii="Calibri" w:hAnsi="Calibri" w:cstheme="minorHAnsi"/>
                                <w:b/>
                                <w:bCs/>
                                <w:color w:val="ED7D31" w:themeColor="accent2"/>
                                <w:sz w:val="20"/>
                                <w:szCs w:val="20"/>
                              </w:rPr>
                            </w:pPr>
                            <w:r w:rsidRPr="00B220AA">
                              <w:rPr>
                                <w:rFonts w:ascii="Calibri" w:hAnsi="Calibri" w:cs="Arial"/>
                                <w:b/>
                                <w:bCs/>
                                <w:color w:val="ED7D31" w:themeColor="accent2"/>
                                <w:sz w:val="20"/>
                                <w:szCs w:val="20"/>
                              </w:rPr>
                              <w:t>Évaluation / Rétroaction</w:t>
                            </w:r>
                            <w:r w:rsidRPr="00B220AA">
                              <w:rPr>
                                <w:rFonts w:ascii="Calibri" w:hAnsi="Calibri" w:cs="Arial"/>
                                <w:b/>
                                <w:bCs/>
                                <w:color w:val="ED7D31" w:themeColor="accent2"/>
                                <w:sz w:val="20"/>
                                <w:szCs w:val="20"/>
                              </w:rPr>
                              <w:br/>
                            </w:r>
                          </w:p>
                          <w:p w14:paraId="6F354C01" w14:textId="77777777" w:rsidR="00674F07" w:rsidRPr="00B220AA" w:rsidRDefault="00674F07" w:rsidP="00674F07">
                            <w:pPr>
                              <w:rPr>
                                <w:rFonts w:ascii="Calibri" w:hAnsi="Calibri"/>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65DBF" id="Text Box 28" o:spid="_x0000_s1043" type="#_x0000_t202" style="position:absolute;margin-left:436.5pt;margin-top:190pt;width:130.65pt;height:32.2pt;z-index:-24966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" filled="f" stroked="f" strokeweight=".5pt">
                <v:textbox>
                  <w:txbxContent>
                    <w:p w14:paraId="11FE585B" w14:textId="77777777" w:rsidR="00674F07" w:rsidRPr="00B220AA" w:rsidRDefault="00674F07" w:rsidP="00674F07">
                      <w:pPr>
                        <w:rPr>
                          <w:rFonts w:ascii="Calibri" w:hAnsi="Calibri" w:cs="Arial"/>
                          <w:b/>
                          <w:bCs/>
                          <w:color w:val="ED7D31" w:themeColor="accent2"/>
                          <w:sz w:val="20"/>
                          <w:szCs w:val="20"/>
                          <w:lang w:val="fr-CA"/>
                        </w:rPr>
                      </w:pPr>
                      <w:r w:rsidRPr="00B220AA">
                        <w:rPr>
                          <w:rFonts w:ascii="Calibri" w:hAnsi="Calibri" w:cs="Arial"/>
                          <w:b/>
                          <w:bCs/>
                          <w:color w:val="ED7D31" w:themeColor="accent2"/>
                          <w:sz w:val="20"/>
                          <w:szCs w:val="20"/>
                          <w:lang w:val="fr-CA"/>
                        </w:rPr>
                        <w:t>VF4</w:t>
                      </w:r>
                    </w:p>
                    <w:p w14:paraId="65906310" w14:textId="77777777" w:rsidR="00674F07" w:rsidRPr="00B220AA" w:rsidRDefault="00674F07" w:rsidP="00674F07">
                      <w:pPr>
                        <w:rPr>
                          <w:rFonts w:ascii="Calibri" w:hAnsi="Calibri" w:cstheme="minorHAnsi"/>
                          <w:b/>
                          <w:bCs/>
                          <w:color w:val="ED7D31" w:themeColor="accent2"/>
                          <w:sz w:val="20"/>
                          <w:szCs w:val="20"/>
                        </w:rPr>
                      </w:pPr>
                      <w:r w:rsidRPr="00B220AA">
                        <w:rPr>
                          <w:rFonts w:ascii="Calibri" w:hAnsi="Calibri" w:cs="Arial"/>
                          <w:b/>
                          <w:bCs/>
                          <w:color w:val="ED7D31" w:themeColor="accent2"/>
                          <w:sz w:val="20"/>
                          <w:szCs w:val="20"/>
                        </w:rPr>
                        <w:t>Évaluation / Rétroaction</w:t>
                      </w:r>
                      <w:r w:rsidRPr="00B220AA">
                        <w:rPr>
                          <w:rFonts w:ascii="Calibri" w:hAnsi="Calibri" w:cs="Arial"/>
                          <w:b/>
                          <w:bCs/>
                          <w:color w:val="ED7D31" w:themeColor="accent2"/>
                          <w:sz w:val="20"/>
                          <w:szCs w:val="20"/>
                        </w:rPr>
                        <w:br/>
                      </w:r>
                    </w:p>
                    <w:p w14:paraId="6F354C01" w14:textId="77777777" w:rsidR="00674F07" w:rsidRPr="00B220AA" w:rsidRDefault="00674F07" w:rsidP="00674F07">
                      <w:pPr>
                        <w:rPr>
                          <w:rFonts w:ascii="Calibri" w:hAnsi="Calibri"/>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648384" behindDoc="1" locked="0" layoutInCell="1" allowOverlap="1" wp14:anchorId="302F3F88" wp14:editId="1FA519D4">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49"/>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6AB1B17B" w14:textId="77777777" w:rsidR="00674F07" w:rsidRPr="007C423E" w:rsidRDefault="00674F07" w:rsidP="00674F07">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3DF2A3E9" w14:textId="77777777" w:rsidR="00674F07" w:rsidRPr="007C423E" w:rsidRDefault="00674F07" w:rsidP="00674F07">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2086EE86" w14:textId="77777777" w:rsidR="00674F07" w:rsidRPr="007C423E" w:rsidRDefault="00674F07" w:rsidP="00674F07">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F3F88" id="Text Box 26" o:spid="_x0000_s1044" type="#_x0000_t202" href="http://www.afeao.ca/afeaoDoc/PARADECL_VF3.pdf" style="position:absolute;margin-left:302.9pt;margin-top:190pt;width:127.2pt;height:44.25pt;z-index:-24966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6AB1B17B" w14:textId="77777777" w:rsidR="00674F07" w:rsidRPr="007C423E" w:rsidRDefault="00674F07" w:rsidP="00674F07">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3DF2A3E9" w14:textId="77777777" w:rsidR="00674F07" w:rsidRPr="007C423E" w:rsidRDefault="00674F07" w:rsidP="00674F07">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2086EE86" w14:textId="77777777" w:rsidR="00674F07" w:rsidRPr="007C423E" w:rsidRDefault="00674F07" w:rsidP="00674F07">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647360" behindDoc="1" locked="0" layoutInCell="1" allowOverlap="1" wp14:anchorId="1BDC9031" wp14:editId="779467C9">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50"/>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73794C17" w14:textId="77777777" w:rsidR="00674F07" w:rsidRPr="007C423E" w:rsidRDefault="00674F07" w:rsidP="00674F07">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0F68FE27" w14:textId="77777777" w:rsidR="00674F07" w:rsidRPr="007C423E" w:rsidRDefault="00674F07" w:rsidP="00674F07">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49EAD1F1" w14:textId="77777777" w:rsidR="00674F07" w:rsidRPr="007C423E" w:rsidRDefault="00674F07" w:rsidP="00674F07">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C9031" id="Text Box 24" o:spid="_x0000_s1045" type="#_x0000_t202" href="http://www.afeao.ca/afeaoDoc/PARADECL_VF2.pdf" style="position:absolute;margin-left:167.35pt;margin-top:190pt;width:126pt;height:44.25pt;z-index:-24966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73794C17" w14:textId="77777777" w:rsidR="00674F07" w:rsidRPr="007C423E" w:rsidRDefault="00674F07" w:rsidP="00674F07">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0F68FE27" w14:textId="77777777" w:rsidR="00674F07" w:rsidRPr="007C423E" w:rsidRDefault="00674F07" w:rsidP="00674F07">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49EAD1F1" w14:textId="77777777" w:rsidR="00674F07" w:rsidRPr="007C423E" w:rsidRDefault="00674F07" w:rsidP="00674F07">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650432" behindDoc="0" locked="0" layoutInCell="1" allowOverlap="1" wp14:anchorId="135E8EDF" wp14:editId="2D9BB670">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B83A89" id="Straight Connector 31" o:spid="_x0000_s1026" style="position:absolute;z-index:25365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7415A30" w:rsidR="00436236" w:rsidRPr="00200DE1" w:rsidRDefault="00C97CA7"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7360" behindDoc="0" locked="0" layoutInCell="1" allowOverlap="1" wp14:anchorId="0CFEB5C2" wp14:editId="078B62CA">
                <wp:simplePos x="0" y="0"/>
                <wp:positionH relativeFrom="column">
                  <wp:posOffset>7133590</wp:posOffset>
                </wp:positionH>
                <wp:positionV relativeFrom="paragraph">
                  <wp:posOffset>-173453</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49959" id="Rectangle 40" o:spid="_x0000_s1026" style="position:absolute;margin-left:561.7pt;margin-top:-13.65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" fillcolor="#f2f2f2 [3052]" stroked="f" strokeweight="1pt"/>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8384" behindDoc="0" locked="0" layoutInCell="1" allowOverlap="1" wp14:anchorId="758FA373" wp14:editId="212DCEBD">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39945907" w14:textId="77777777" w:rsidR="00EF47FA" w:rsidRPr="00D241BD" w:rsidRDefault="00EF47FA" w:rsidP="00EF47FA">
                            <w:pPr>
                              <w:pStyle w:val="BodyExtraSmallNormal"/>
                              <w:spacing w:line="216" w:lineRule="auto"/>
                              <w:ind w:right="-39"/>
                              <w:rPr>
                                <w:rFonts w:ascii="Calibri" w:hAnsi="Calibri"/>
                                <w:sz w:val="20"/>
                                <w:szCs w:val="20"/>
                              </w:rPr>
                            </w:pPr>
                            <w:r w:rsidRPr="00D241BD">
                              <w:rPr>
                                <w:rFonts w:ascii="Calibri" w:hAnsi="Calibri"/>
                                <w:sz w:val="20"/>
                                <w:szCs w:val="20"/>
                              </w:rPr>
                              <w:t>WIKIPÉDIA, Google, Artus</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39945907" w14:textId="77777777" w:rsidR="00EF47FA" w:rsidRPr="00D241BD" w:rsidRDefault="00EF47FA" w:rsidP="00EF47FA">
                      <w:pPr>
                        <w:pStyle w:val="BodyExtraSmallNormal"/>
                        <w:spacing w:line="216" w:lineRule="auto"/>
                        <w:ind w:right="-39"/>
                        <w:rPr>
                          <w:rFonts w:ascii="Calibri" w:hAnsi="Calibri"/>
                          <w:sz w:val="20"/>
                          <w:szCs w:val="20"/>
                        </w:rPr>
                      </w:pPr>
                      <w:r w:rsidRPr="00D241BD">
                        <w:rPr>
                          <w:rFonts w:ascii="Calibri" w:hAnsi="Calibri"/>
                          <w:sz w:val="20"/>
                          <w:szCs w:val="20"/>
                        </w:rPr>
                        <w:t>WIKIPÉDIA, Google, Artus</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4D7D3B4"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C97CA7">
          <w:rPr>
            <w:rStyle w:val="Hyperlink"/>
            <w:rFonts w:ascii="Calibri" w:hAnsi="Calibri"/>
            <w:b w:val="0"/>
            <w:bCs w:val="0"/>
            <w:sz w:val="20"/>
            <w:szCs w:val="20"/>
          </w:rPr>
          <w:t>Art dramatique - 7</w:t>
        </w:r>
        <w:r w:rsidR="00C97CA7" w:rsidRPr="00C97CA7">
          <w:rPr>
            <w:rStyle w:val="Hyperlink"/>
            <w:rFonts w:ascii="Calibri" w:hAnsi="Calibri"/>
            <w:b w:val="0"/>
            <w:bCs w:val="0"/>
            <w:sz w:val="20"/>
            <w:szCs w:val="20"/>
            <w:vertAlign w:val="superscript"/>
          </w:rPr>
          <w:t>e</w:t>
        </w:r>
        <w:r w:rsidR="00C97CA7">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2C590433"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C97CA7">
          <w:rPr>
            <w:rStyle w:val="Hyperlink"/>
            <w:rFonts w:ascii="Calibri" w:hAnsi="Calibri"/>
            <w:b w:val="0"/>
            <w:bCs w:val="0"/>
            <w:sz w:val="20"/>
            <w:szCs w:val="20"/>
          </w:rPr>
          <w:t>Art dramatique</w:t>
        </w:r>
        <w:r w:rsidR="009034B1">
          <w:rPr>
            <w:rStyle w:val="Hyperlink"/>
            <w:rFonts w:ascii="Calibri" w:hAnsi="Calibri"/>
            <w:b w:val="0"/>
            <w:bCs w:val="0"/>
            <w:sz w:val="20"/>
            <w:szCs w:val="20"/>
          </w:rPr>
          <w:t xml:space="preserve"> - 7</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1ABCB44D">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PARADECL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2A65E3A7">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PARADECL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20BA00C8">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PARADECL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63FA9F31">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PARADECL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545DB7ED">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PARADECL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7D110ADA" w14:textId="0D47CE3E" w:rsidR="000119D8" w:rsidRPr="00452078" w:rsidRDefault="00EF47FA" w:rsidP="000119D8">
      <w:pPr>
        <w:rPr>
          <w:rFonts w:ascii="Calibri" w:hAnsi="Calibri" w:cs="Calibri"/>
          <w:bCs/>
          <w:color w:val="000000" w:themeColor="text1"/>
          <w:sz w:val="22"/>
          <w:szCs w:val="22"/>
          <w:lang w:val="fr-CA"/>
        </w:rPr>
      </w:pPr>
      <w:r w:rsidRPr="00EF47FA">
        <w:rPr>
          <w:sz w:val="22"/>
          <w:szCs w:val="22"/>
          <w:lang w:val="fr-CA"/>
        </w:rPr>
        <w:t xml:space="preserve">Cette unité d’apprentissage porte sur le clown (l’Auguste et le clown blanc). L’élève utilise les processus de création et d’analyse critique appliqués à des activités d’apprentissage à partir des artistes d’inspiration Marc Favreau (Sol) et Luc Durand (Gobelet). L’élève explore le travail d’expression corporelle et d’humour </w:t>
      </w:r>
      <w:r w:rsidR="003632CD">
        <w:rPr>
          <w:sz w:val="22"/>
          <w:szCs w:val="22"/>
          <w:lang w:val="fr-CA"/>
        </w:rPr>
        <w:br/>
      </w:r>
      <w:r w:rsidRPr="00EF47FA">
        <w:rPr>
          <w:sz w:val="22"/>
          <w:szCs w:val="22"/>
          <w:lang w:val="fr-CA"/>
        </w:rPr>
        <w:t xml:space="preserve">de clowns éponymes. </w:t>
      </w:r>
      <w:r w:rsidR="00434604">
        <w:rPr>
          <w:sz w:val="22"/>
          <w:szCs w:val="22"/>
          <w:lang w:val="fr-CA"/>
        </w:rPr>
        <w:t>Elle, il ou iel</w:t>
      </w:r>
      <w:r w:rsidRPr="00EF47FA">
        <w:rPr>
          <w:sz w:val="22"/>
          <w:szCs w:val="22"/>
          <w:lang w:val="fr-CA"/>
        </w:rPr>
        <w:t xml:space="preserve"> expérimente en trio puis en duo des « gags » ou routines clownesques par improvisations répétées afin d’arriver à un maximum d’effet. L’élève met au point son « gags » ou sa routine en intégrant le meilleur de son travail d’exploration et d’expérimentation. Finalement, </w:t>
      </w:r>
      <w:r w:rsidR="00434604">
        <w:rPr>
          <w:sz w:val="22"/>
          <w:szCs w:val="22"/>
          <w:lang w:val="fr-CA"/>
        </w:rPr>
        <w:t xml:space="preserve">elle, </w:t>
      </w:r>
      <w:r w:rsidR="00434604">
        <w:rPr>
          <w:sz w:val="22"/>
          <w:szCs w:val="22"/>
          <w:lang w:val="fr-CA"/>
        </w:rPr>
        <w:br/>
        <w:t>il ou iel</w:t>
      </w:r>
      <w:r w:rsidRPr="00EF47FA">
        <w:rPr>
          <w:sz w:val="22"/>
          <w:szCs w:val="22"/>
          <w:lang w:val="fr-CA"/>
        </w:rPr>
        <w:t xml:space="preserve"> produit une parade-défilé de clowns à la cafétéria sur l’heure du midi.</w:t>
      </w:r>
    </w:p>
    <w:p w14:paraId="39C9D242" w14:textId="77777777" w:rsidR="00FA4859" w:rsidRPr="00452078" w:rsidRDefault="00FA4859" w:rsidP="00246D28">
      <w:pPr>
        <w:rPr>
          <w:rFonts w:cstheme="minorHAnsi"/>
          <w:b/>
          <w:bCs/>
          <w:color w:val="000000" w:themeColor="text1"/>
          <w:sz w:val="12"/>
          <w:szCs w:val="12"/>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0E93A67" w14:textId="77777777" w:rsidR="005F677C" w:rsidRPr="00796FC1" w:rsidRDefault="005F677C" w:rsidP="00200DE1">
      <w:pPr>
        <w:spacing w:before="120"/>
        <w:rPr>
          <w:rFonts w:ascii="Calibri" w:hAnsi="Calibri" w:cs="Calibri"/>
          <w:b/>
          <w:sz w:val="28"/>
          <w:szCs w:val="28"/>
          <w:lang w:val="fr-CA"/>
        </w:rPr>
      </w:pPr>
      <w:r w:rsidRPr="00796FC1">
        <w:rPr>
          <w:rFonts w:ascii="Calibri" w:hAnsi="Calibri" w:cs="Calibri"/>
          <w:b/>
          <w:sz w:val="28"/>
          <w:szCs w:val="28"/>
          <w:lang w:val="fr-CA"/>
        </w:rPr>
        <w:t>VF4 : Évaluation / Rétroaction</w:t>
      </w:r>
    </w:p>
    <w:p w14:paraId="35EEEACB" w14:textId="3D41D3C8" w:rsidR="003D71C6" w:rsidRPr="00452078" w:rsidRDefault="00EF47FA">
      <w:pPr>
        <w:rPr>
          <w:rFonts w:ascii="Calibri" w:eastAsia="Times New Roman" w:hAnsi="Calibri" w:cs="Calibri"/>
          <w:sz w:val="22"/>
          <w:szCs w:val="22"/>
          <w:lang w:val="fr-CA"/>
        </w:rPr>
      </w:pPr>
      <w:r w:rsidRPr="00EF47FA">
        <w:rPr>
          <w:sz w:val="22"/>
          <w:szCs w:val="22"/>
          <w:lang w:val="fr-CA"/>
        </w:rPr>
        <w:t xml:space="preserve">Finalement, </w:t>
      </w:r>
      <w:r w:rsidR="00434604">
        <w:rPr>
          <w:sz w:val="22"/>
          <w:szCs w:val="22"/>
          <w:lang w:val="fr-CA"/>
        </w:rPr>
        <w:t>elle, il ou iel</w:t>
      </w:r>
      <w:r w:rsidRPr="00EF47FA">
        <w:rPr>
          <w:sz w:val="22"/>
          <w:szCs w:val="22"/>
          <w:lang w:val="fr-CA"/>
        </w:rPr>
        <w:t xml:space="preserve"> produit une parade-défilé de clowns à la cafétéria sur l’heure du midi</w:t>
      </w:r>
      <w:r w:rsidR="0070157A" w:rsidRPr="001B25CC">
        <w:rPr>
          <w:sz w:val="22"/>
          <w:szCs w:val="22"/>
          <w:lang w:val="fr-CA"/>
        </w:rPr>
        <w:t>.</w:t>
      </w:r>
      <w:r w:rsidR="003D71C6" w:rsidRPr="00452078">
        <w:rPr>
          <w:rFonts w:ascii="Calibri" w:hAnsi="Calibri" w:cs="Calibri"/>
          <w:sz w:val="22"/>
          <w:szCs w:val="22"/>
          <w:lang w:val="fr-CA"/>
        </w:rPr>
        <w:br w:type="page"/>
      </w:r>
    </w:p>
    <w:p w14:paraId="5F363A63" w14:textId="77777777" w:rsidR="00A9428A" w:rsidRDefault="00A9428A" w:rsidP="00A9428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25504" behindDoc="0" locked="0" layoutInCell="1" allowOverlap="1" wp14:anchorId="3E6AC4E0" wp14:editId="210FA835">
                <wp:simplePos x="0" y="0"/>
                <wp:positionH relativeFrom="column">
                  <wp:posOffset>3810000</wp:posOffset>
                </wp:positionH>
                <wp:positionV relativeFrom="paragraph">
                  <wp:posOffset>45720</wp:posOffset>
                </wp:positionV>
                <wp:extent cx="1508760" cy="241300"/>
                <wp:effectExtent l="0" t="0" r="0" b="0"/>
                <wp:wrapNone/>
                <wp:docPr id="6" name="Rectangle 6">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71874E" w14:textId="77777777" w:rsidR="00A9428A" w:rsidRPr="00FA4859" w:rsidRDefault="00A9428A"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AC4E0" id="Rectangle 6" o:spid="_x0000_s1052" href="http://www.afeao.ca/afeaoDoc/PARADECL_VF2.pdf" style="position:absolute;margin-left:300pt;margin-top:3.6pt;width:118.8pt;height:19pt;z-index:2535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2771874E" w14:textId="77777777" w:rsidR="00A9428A" w:rsidRPr="00FA4859" w:rsidRDefault="00A9428A"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0384" behindDoc="0" locked="0" layoutInCell="1" allowOverlap="1" wp14:anchorId="70B4C321" wp14:editId="61AECCEF">
                <wp:simplePos x="0" y="0"/>
                <wp:positionH relativeFrom="column">
                  <wp:posOffset>7434649</wp:posOffset>
                </wp:positionH>
                <wp:positionV relativeFrom="paragraph">
                  <wp:posOffset>46063</wp:posOffset>
                </wp:positionV>
                <wp:extent cx="1516380" cy="243154"/>
                <wp:effectExtent l="0" t="0" r="0" b="0"/>
                <wp:wrapNone/>
                <wp:docPr id="7" name="Rectangle 7">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6074A8" w14:textId="77777777" w:rsidR="00A9428A" w:rsidRPr="00200DE1" w:rsidRDefault="00A9428A"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4682926" w14:textId="77777777" w:rsidR="00A9428A" w:rsidRPr="00200DE1" w:rsidRDefault="00A9428A"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4C321" id="Rectangle 7" o:spid="_x0000_s1053" href="http://www.afeao.ca/afeaoDoc/PARADECL_VF4.pdf" style="position:absolute;margin-left:585.4pt;margin-top:3.65pt;width:119.4pt;height:19.15pt;z-index:2535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96074A8" w14:textId="77777777" w:rsidR="00A9428A" w:rsidRPr="00200DE1" w:rsidRDefault="00A9428A"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4682926" w14:textId="77777777" w:rsidR="00A9428A" w:rsidRPr="00200DE1" w:rsidRDefault="00A9428A"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8336" behindDoc="0" locked="0" layoutInCell="1" allowOverlap="1" wp14:anchorId="09F8E816" wp14:editId="2CEC3FC0">
                <wp:simplePos x="0" y="0"/>
                <wp:positionH relativeFrom="column">
                  <wp:posOffset>2014151</wp:posOffset>
                </wp:positionH>
                <wp:positionV relativeFrom="paragraph">
                  <wp:posOffset>46063</wp:posOffset>
                </wp:positionV>
                <wp:extent cx="1508760" cy="241300"/>
                <wp:effectExtent l="0" t="0" r="0" b="0"/>
                <wp:wrapNone/>
                <wp:docPr id="10" name="Rectangle 10">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FF61A8" w14:textId="77777777" w:rsidR="00A9428A" w:rsidRPr="00200DE1" w:rsidRDefault="00A9428A"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252557B" w14:textId="77777777" w:rsidR="00A9428A" w:rsidRPr="00200DE1" w:rsidRDefault="00A9428A"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8E816" id="Rectangle 10" o:spid="_x0000_s1054" href="http://www.afeao.ca/afeaoDoc/PARADECL_VF1.pdf" style="position:absolute;margin-left:158.6pt;margin-top:3.65pt;width:118.8pt;height:19pt;z-index:2535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7AFF61A8" w14:textId="77777777" w:rsidR="00A9428A" w:rsidRPr="00200DE1" w:rsidRDefault="00A9428A"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252557B" w14:textId="77777777" w:rsidR="00A9428A" w:rsidRPr="00200DE1" w:rsidRDefault="00A9428A"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6288" behindDoc="0" locked="0" layoutInCell="1" allowOverlap="1" wp14:anchorId="7E568595" wp14:editId="584FA75A">
                <wp:simplePos x="0" y="0"/>
                <wp:positionH relativeFrom="column">
                  <wp:posOffset>0</wp:posOffset>
                </wp:positionH>
                <wp:positionV relativeFrom="paragraph">
                  <wp:posOffset>-635</wp:posOffset>
                </wp:positionV>
                <wp:extent cx="9083040" cy="365760"/>
                <wp:effectExtent l="0" t="0" r="0" b="2540"/>
                <wp:wrapNone/>
                <wp:docPr id="11" name="Rounded Rectangle 1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51C380" id="Rounded Rectangle 11" o:spid="_x0000_s1026" style="position:absolute;margin-left:0;margin-top:-.05pt;width:715.2pt;height:28.8pt;z-index:2535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7312" behindDoc="0" locked="0" layoutInCell="1" allowOverlap="1" wp14:anchorId="02D41C36" wp14:editId="1E4B0867">
                <wp:simplePos x="0" y="0"/>
                <wp:positionH relativeFrom="column">
                  <wp:posOffset>106680</wp:posOffset>
                </wp:positionH>
                <wp:positionV relativeFrom="paragraph">
                  <wp:posOffset>43180</wp:posOffset>
                </wp:positionV>
                <wp:extent cx="1615440" cy="241300"/>
                <wp:effectExtent l="0" t="0" r="0" b="0"/>
                <wp:wrapNone/>
                <wp:docPr id="12" name="Rectangle 12">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A61572" w14:textId="77777777" w:rsidR="00A9428A" w:rsidRPr="00200DE1" w:rsidRDefault="00A9428A"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41C36" id="Rectangle 12" o:spid="_x0000_s1055" href="http://www.afeao.ca/afeaoDoc/PARADECL_VI.pdf" style="position:absolute;margin-left:8.4pt;margin-top:3.4pt;width:127.2pt;height:19pt;z-index:2535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BA61572" w14:textId="77777777" w:rsidR="00A9428A" w:rsidRPr="00200DE1" w:rsidRDefault="00A9428A"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9360" behindDoc="0" locked="0" layoutInCell="1" allowOverlap="1" wp14:anchorId="3F8E2785" wp14:editId="4B8EEA77">
                <wp:simplePos x="0" y="0"/>
                <wp:positionH relativeFrom="column">
                  <wp:posOffset>5608320</wp:posOffset>
                </wp:positionH>
                <wp:positionV relativeFrom="paragraph">
                  <wp:posOffset>41910</wp:posOffset>
                </wp:positionV>
                <wp:extent cx="1516380" cy="241300"/>
                <wp:effectExtent l="0" t="0" r="0" b="0"/>
                <wp:wrapNone/>
                <wp:docPr id="20" name="Rectangle 20">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916E03" w14:textId="77777777" w:rsidR="00A9428A" w:rsidRPr="00200DE1" w:rsidRDefault="00A9428A"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E2785" id="Rectangle 20" o:spid="_x0000_s1056" href="http://www.afeao.ca/afeaoDoc/PARADECL_VF3.pdf" style="position:absolute;margin-left:441.6pt;margin-top:3.3pt;width:119.4pt;height:19pt;z-index:2535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D916E03" w14:textId="77777777" w:rsidR="00A9428A" w:rsidRPr="00200DE1" w:rsidRDefault="00A9428A"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1408" behindDoc="0" locked="0" layoutInCell="1" allowOverlap="1" wp14:anchorId="44C5A634" wp14:editId="6D8603F6">
                <wp:simplePos x="0" y="0"/>
                <wp:positionH relativeFrom="column">
                  <wp:posOffset>1790700</wp:posOffset>
                </wp:positionH>
                <wp:positionV relativeFrom="paragraph">
                  <wp:posOffset>67945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628DBF" id="Straight Connector 21" o:spid="_x0000_s1026" style="position:absolute;z-index:2535214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2432" behindDoc="0" locked="0" layoutInCell="1" allowOverlap="1" wp14:anchorId="4952E3DC" wp14:editId="0BFC538E">
                <wp:simplePos x="0" y="0"/>
                <wp:positionH relativeFrom="column">
                  <wp:posOffset>3749040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47ADFD" id="Straight Connector 23" o:spid="_x0000_s1026" style="position:absolute;z-index:2535224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3456" behindDoc="0" locked="0" layoutInCell="1" allowOverlap="1" wp14:anchorId="6A1E1FE3" wp14:editId="20BA353D">
                <wp:simplePos x="0" y="0"/>
                <wp:positionH relativeFrom="column">
                  <wp:posOffset>5394960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BA3662" id="Straight Connector 25" o:spid="_x0000_s1026" style="position:absolute;z-index:2535234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4480" behindDoc="0" locked="0" layoutInCell="1" allowOverlap="1" wp14:anchorId="22991C9C" wp14:editId="66EB5008">
                <wp:simplePos x="0" y="0"/>
                <wp:positionH relativeFrom="column">
                  <wp:posOffset>7307580</wp:posOffset>
                </wp:positionH>
                <wp:positionV relativeFrom="paragraph">
                  <wp:posOffset>52705</wp:posOffset>
                </wp:positionV>
                <wp:extent cx="0" cy="218440"/>
                <wp:effectExtent l="0" t="0" r="12700" b="10160"/>
                <wp:wrapNone/>
                <wp:docPr id="27" name="Straight Connector 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80EE7E" id="Straight Connector 27" o:spid="_x0000_s1026" style="position:absolute;z-index:2535244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49B5418C" w:rsidR="00226379" w:rsidRPr="006D09B1" w:rsidRDefault="00C97CA7"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 DRAMATIQUE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65310BD9" w14:textId="77777777" w:rsidR="00C97CA7" w:rsidRPr="00C97CA7" w:rsidRDefault="00C97CA7">
      <w:pPr>
        <w:pStyle w:val="ListParagraph"/>
        <w:numPr>
          <w:ilvl w:val="0"/>
          <w:numId w:val="6"/>
        </w:numPr>
        <w:rPr>
          <w:rFonts w:eastAsia="Times New Roman" w:cstheme="minorHAnsi"/>
          <w:sz w:val="22"/>
          <w:szCs w:val="22"/>
          <w:lang w:val="fr-CA"/>
        </w:rPr>
      </w:pPr>
      <w:r w:rsidRPr="00C97CA7">
        <w:rPr>
          <w:rFonts w:eastAsia="Times New Roman" w:cstheme="minorHAnsi"/>
          <w:sz w:val="22"/>
          <w:szCs w:val="22"/>
          <w:lang w:val="fr-FR"/>
        </w:rPr>
        <w:t xml:space="preserve">A1. réaliser diverses productions dramatiques en appliquant les fondements à l’étude et en suivant le processus de création artistique. </w:t>
      </w:r>
    </w:p>
    <w:p w14:paraId="1621EB0B" w14:textId="77777777" w:rsidR="00C97CA7" w:rsidRPr="00C97CA7" w:rsidRDefault="00C97CA7">
      <w:pPr>
        <w:pStyle w:val="ListParagraph"/>
        <w:numPr>
          <w:ilvl w:val="0"/>
          <w:numId w:val="6"/>
        </w:numPr>
        <w:rPr>
          <w:rFonts w:eastAsia="Times New Roman" w:cstheme="minorHAnsi"/>
          <w:sz w:val="22"/>
          <w:szCs w:val="22"/>
          <w:lang w:val="fr-CA"/>
        </w:rPr>
      </w:pPr>
      <w:r w:rsidRPr="00C97CA7">
        <w:rPr>
          <w:rFonts w:eastAsia="Times New Roman" w:cstheme="minorHAnsi"/>
          <w:sz w:val="22"/>
          <w:szCs w:val="22"/>
          <w:lang w:val="fr-FR"/>
        </w:rPr>
        <w:t xml:space="preserve">A2. communiquer son analyse et son appréciation de diverses productions dramatiques en utilisant les termes justes et le processus d’analyse critique. </w:t>
      </w:r>
    </w:p>
    <w:p w14:paraId="2B4E5C7B" w14:textId="3157C2D9" w:rsidR="00AE48FF" w:rsidRPr="00843701" w:rsidRDefault="00C97CA7">
      <w:pPr>
        <w:pStyle w:val="ListParagraph"/>
        <w:numPr>
          <w:ilvl w:val="0"/>
          <w:numId w:val="6"/>
        </w:numPr>
        <w:rPr>
          <w:rFonts w:eastAsia="Times New Roman" w:cstheme="minorHAnsi"/>
          <w:sz w:val="22"/>
          <w:szCs w:val="22"/>
          <w:lang w:val="fr-CA"/>
        </w:rPr>
      </w:pPr>
      <w:r w:rsidRPr="00C97CA7">
        <w:rPr>
          <w:rFonts w:eastAsia="Times New Roman" w:cstheme="minorHAnsi"/>
          <w:sz w:val="22"/>
          <w:szCs w:val="22"/>
          <w:lang w:val="fr-FR"/>
        </w:rPr>
        <w:t xml:space="preserve">A3. expliquer la dimension sociale et culturelle de l’art dramatique ainsi que les fondements à l’étude dans diverses productions dramatiques d’hier </w:t>
      </w:r>
      <w:r w:rsidR="003632CD">
        <w:rPr>
          <w:rFonts w:eastAsia="Times New Roman" w:cstheme="minorHAnsi"/>
          <w:sz w:val="22"/>
          <w:szCs w:val="22"/>
          <w:lang w:val="fr-FR"/>
        </w:rPr>
        <w:br/>
      </w:r>
      <w:r w:rsidRPr="00C97CA7">
        <w:rPr>
          <w:rFonts w:eastAsia="Times New Roman" w:cstheme="minorHAnsi"/>
          <w:sz w:val="22"/>
          <w:szCs w:val="22"/>
          <w:lang w:val="fr-FR"/>
        </w:rPr>
        <w:t>et d’aujourd’hui, provenant d’ici et d’ailleurs.</w:t>
      </w:r>
      <w:r w:rsidR="00AE48FF" w:rsidRPr="00843701">
        <w:rPr>
          <w:rFonts w:eastAsia="Times New Roman" w:cstheme="minorHAnsi"/>
          <w:sz w:val="22"/>
          <w:szCs w:val="22"/>
          <w:lang w:val="fr-FR"/>
        </w:rPr>
        <w:t xml:space="preserve"> </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6CD728AB" w14:textId="77777777" w:rsidR="00C97CA7" w:rsidRDefault="00C97CA7">
      <w:pPr>
        <w:pStyle w:val="ListParagraph"/>
        <w:numPr>
          <w:ilvl w:val="0"/>
          <w:numId w:val="7"/>
        </w:numPr>
        <w:rPr>
          <w:rFonts w:eastAsia="Times New Roman" w:cstheme="minorHAnsi"/>
          <w:sz w:val="22"/>
          <w:szCs w:val="22"/>
          <w:lang w:val="fr-FR"/>
        </w:rPr>
      </w:pPr>
      <w:r w:rsidRPr="00C97CA7">
        <w:rPr>
          <w:rFonts w:eastAsia="Times New Roman" w:cstheme="minorHAnsi"/>
          <w:sz w:val="22"/>
          <w:szCs w:val="22"/>
          <w:lang w:val="fr-FR"/>
        </w:rPr>
        <w:t xml:space="preserve">A1.1 recourir au processus de création artistique pour réaliser diverses productions dramatiques. </w:t>
      </w:r>
    </w:p>
    <w:p w14:paraId="54728249" w14:textId="77777777" w:rsidR="00C97CA7" w:rsidRDefault="00C97CA7">
      <w:pPr>
        <w:pStyle w:val="ListParagraph"/>
        <w:numPr>
          <w:ilvl w:val="0"/>
          <w:numId w:val="7"/>
        </w:numPr>
        <w:rPr>
          <w:rFonts w:eastAsia="Times New Roman" w:cstheme="minorHAnsi"/>
          <w:sz w:val="22"/>
          <w:szCs w:val="22"/>
          <w:lang w:val="fr-FR"/>
        </w:rPr>
      </w:pPr>
      <w:r w:rsidRPr="00C97CA7">
        <w:rPr>
          <w:rFonts w:eastAsia="Times New Roman" w:cstheme="minorHAnsi"/>
          <w:sz w:val="22"/>
          <w:szCs w:val="22"/>
          <w:lang w:val="fr-FR"/>
        </w:rPr>
        <w:t xml:space="preserve">A1.2 rédiger des scénarios pour explorer divers thèmes. </w:t>
      </w:r>
    </w:p>
    <w:p w14:paraId="0C6C8F51" w14:textId="154007A8" w:rsidR="00AE48FF" w:rsidRPr="00843701" w:rsidRDefault="00C97CA7">
      <w:pPr>
        <w:pStyle w:val="ListParagraph"/>
        <w:numPr>
          <w:ilvl w:val="0"/>
          <w:numId w:val="7"/>
        </w:numPr>
        <w:rPr>
          <w:rFonts w:eastAsia="Times New Roman" w:cstheme="minorHAnsi"/>
          <w:sz w:val="22"/>
          <w:szCs w:val="22"/>
          <w:lang w:val="fr-FR"/>
        </w:rPr>
      </w:pPr>
      <w:r w:rsidRPr="00C97CA7">
        <w:rPr>
          <w:rFonts w:eastAsia="Times New Roman" w:cstheme="minorHAnsi"/>
          <w:sz w:val="22"/>
          <w:szCs w:val="22"/>
          <w:lang w:val="fr-FR"/>
        </w:rPr>
        <w:t>A1.3 créer un personnage en tenant compte des caractéristiques du personnage, du lieu, de l’espace et de la situation dramatique.</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1E577AF4" w14:textId="77777777" w:rsidR="00A72B53"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A2.1 recourir au processus d’analyse critique pour analyser et apprécier diverses productions dramatiques.</w:t>
      </w:r>
    </w:p>
    <w:p w14:paraId="6404870F" w14:textId="77777777" w:rsidR="00A72B53"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 xml:space="preserve">A2.2 analyser, à l’aide des fondements à l’étude, plusieurs formes de représentation en art dramatique. </w:t>
      </w:r>
    </w:p>
    <w:p w14:paraId="78730EE6" w14:textId="3C6AB091" w:rsidR="00AE48FF"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A2.3 exprimer de différentes façons son appréciation de l’art clownesque ou d’autres productions dramatiques, en tant que participante ou participant et spectatrice ou spectateur, en commentant les sentiments et les thèmes présentés dans les productions.</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16B64CA5" w14:textId="3A8E7E56" w:rsidR="00AE48FF" w:rsidRDefault="00A72B53">
      <w:pPr>
        <w:pStyle w:val="ListParagraph"/>
        <w:numPr>
          <w:ilvl w:val="0"/>
          <w:numId w:val="8"/>
        </w:numPr>
        <w:rPr>
          <w:rFonts w:eastAsia="Times New Roman" w:cstheme="minorHAnsi"/>
          <w:sz w:val="22"/>
          <w:szCs w:val="22"/>
          <w:lang w:val="fr-FR"/>
        </w:rPr>
      </w:pPr>
      <w:r w:rsidRPr="00A72B53">
        <w:rPr>
          <w:rFonts w:eastAsia="Times New Roman" w:cstheme="minorHAnsi"/>
          <w:sz w:val="22"/>
          <w:szCs w:val="22"/>
          <w:lang w:val="fr-FR"/>
        </w:rPr>
        <w:t>A3.1 connaître le vocabulaire de la scène.</w:t>
      </w:r>
    </w:p>
    <w:p w14:paraId="07916A6F" w14:textId="73A9204C" w:rsidR="00CE4DC6" w:rsidRPr="00283527" w:rsidRDefault="00CE4DC6">
      <w:pPr>
        <w:pStyle w:val="ListParagraph"/>
        <w:numPr>
          <w:ilvl w:val="0"/>
          <w:numId w:val="8"/>
        </w:numPr>
        <w:rPr>
          <w:rFonts w:eastAsia="Times New Roman" w:cstheme="minorHAnsi"/>
          <w:sz w:val="22"/>
          <w:szCs w:val="22"/>
          <w:lang w:val="fr-FR"/>
        </w:rPr>
      </w:pPr>
      <w:r w:rsidRPr="00CE4DC6">
        <w:rPr>
          <w:rFonts w:eastAsia="Times New Roman" w:cstheme="minorHAnsi"/>
          <w:sz w:val="22"/>
          <w:szCs w:val="22"/>
          <w:lang w:val="fr-FR"/>
        </w:rPr>
        <w:t>A3.2 comparer plusieurs types de clown de différentes époques et cultures ainsi que leur jeu de scène.</w:t>
      </w:r>
    </w:p>
    <w:p w14:paraId="5DD64C4C" w14:textId="5FC3AAB5" w:rsidR="00B42FA3" w:rsidRPr="00843701" w:rsidRDefault="00B42FA3" w:rsidP="00843701">
      <w:pPr>
        <w:pStyle w:val="HTMLPreformatted"/>
        <w:rPr>
          <w:b/>
          <w:bCs/>
          <w:color w:val="000000"/>
        </w:rPr>
      </w:pPr>
      <w:r w:rsidRPr="00843701">
        <w:rPr>
          <w:b/>
          <w:bCs/>
        </w:rPr>
        <w:br w:type="page"/>
      </w:r>
    </w:p>
    <w:bookmarkStart w:id="12" w:name="link_tableau"/>
    <w:bookmarkEnd w:id="12"/>
    <w:p w14:paraId="70EF2642" w14:textId="77777777" w:rsidR="00A9428A" w:rsidRDefault="00A9428A" w:rsidP="00A9428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36768" behindDoc="0" locked="0" layoutInCell="1" allowOverlap="1" wp14:anchorId="219B9C60" wp14:editId="69CAE604">
                <wp:simplePos x="0" y="0"/>
                <wp:positionH relativeFrom="column">
                  <wp:posOffset>3810000</wp:posOffset>
                </wp:positionH>
                <wp:positionV relativeFrom="paragraph">
                  <wp:posOffset>45720</wp:posOffset>
                </wp:positionV>
                <wp:extent cx="1508760" cy="241300"/>
                <wp:effectExtent l="0" t="0" r="0" b="0"/>
                <wp:wrapNone/>
                <wp:docPr id="79" name="Rectangle 79">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6A280F" w14:textId="77777777" w:rsidR="00A9428A" w:rsidRPr="00FA4859" w:rsidRDefault="00A9428A"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B9C60" id="Rectangle 79" o:spid="_x0000_s1057" href="http://www.afeao.ca/afeaoDoc/PARADECL_VF2.pdf" style="position:absolute;margin-left:300pt;margin-top:3.6pt;width:118.8pt;height:19pt;z-index:2535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6C6A280F" w14:textId="77777777" w:rsidR="00A9428A" w:rsidRPr="00FA4859" w:rsidRDefault="00A9428A"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1648" behindDoc="0" locked="0" layoutInCell="1" allowOverlap="1" wp14:anchorId="27E70ACF" wp14:editId="65967B7E">
                <wp:simplePos x="0" y="0"/>
                <wp:positionH relativeFrom="column">
                  <wp:posOffset>7434649</wp:posOffset>
                </wp:positionH>
                <wp:positionV relativeFrom="paragraph">
                  <wp:posOffset>46063</wp:posOffset>
                </wp:positionV>
                <wp:extent cx="1516380" cy="243154"/>
                <wp:effectExtent l="0" t="0" r="0" b="0"/>
                <wp:wrapNone/>
                <wp:docPr id="80" name="Rectangle 80">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8FA988" w14:textId="77777777" w:rsidR="00A9428A" w:rsidRPr="00200DE1" w:rsidRDefault="00A9428A"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5679768" w14:textId="77777777" w:rsidR="00A9428A" w:rsidRPr="00200DE1" w:rsidRDefault="00A9428A"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70ACF" id="Rectangle 80" o:spid="_x0000_s1058" href="http://www.afeao.ca/afeaoDoc/PARADECL_VF4.pdf" style="position:absolute;margin-left:585.4pt;margin-top:3.65pt;width:119.4pt;height:19.15pt;z-index:2535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F8FA988" w14:textId="77777777" w:rsidR="00A9428A" w:rsidRPr="00200DE1" w:rsidRDefault="00A9428A"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5679768" w14:textId="77777777" w:rsidR="00A9428A" w:rsidRPr="00200DE1" w:rsidRDefault="00A9428A"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9600" behindDoc="0" locked="0" layoutInCell="1" allowOverlap="1" wp14:anchorId="590C77E0" wp14:editId="4E5FA3D1">
                <wp:simplePos x="0" y="0"/>
                <wp:positionH relativeFrom="column">
                  <wp:posOffset>2014151</wp:posOffset>
                </wp:positionH>
                <wp:positionV relativeFrom="paragraph">
                  <wp:posOffset>46063</wp:posOffset>
                </wp:positionV>
                <wp:extent cx="1508760" cy="241300"/>
                <wp:effectExtent l="0" t="0" r="0" b="0"/>
                <wp:wrapNone/>
                <wp:docPr id="81" name="Rectangle 81">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2831D1" w14:textId="77777777" w:rsidR="00A9428A" w:rsidRPr="00200DE1" w:rsidRDefault="00A9428A"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B0C123E" w14:textId="77777777" w:rsidR="00A9428A" w:rsidRPr="00200DE1" w:rsidRDefault="00A9428A"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C77E0" id="Rectangle 81" o:spid="_x0000_s1059" href="http://www.afeao.ca/afeaoDoc/PARADECL_VF1.pdf" style="position:absolute;margin-left:158.6pt;margin-top:3.65pt;width:118.8pt;height:19pt;z-index:2535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22831D1" w14:textId="77777777" w:rsidR="00A9428A" w:rsidRPr="00200DE1" w:rsidRDefault="00A9428A"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B0C123E" w14:textId="77777777" w:rsidR="00A9428A" w:rsidRPr="00200DE1" w:rsidRDefault="00A9428A"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7552" behindDoc="0" locked="0" layoutInCell="1" allowOverlap="1" wp14:anchorId="461C61CA" wp14:editId="49E06C8E">
                <wp:simplePos x="0" y="0"/>
                <wp:positionH relativeFrom="column">
                  <wp:posOffset>0</wp:posOffset>
                </wp:positionH>
                <wp:positionV relativeFrom="paragraph">
                  <wp:posOffset>-635</wp:posOffset>
                </wp:positionV>
                <wp:extent cx="9083040" cy="365760"/>
                <wp:effectExtent l="0" t="0" r="0" b="2540"/>
                <wp:wrapNone/>
                <wp:docPr id="82" name="Rounded Rectangle 8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01AF04" id="Rounded Rectangle 82" o:spid="_x0000_s1026" style="position:absolute;margin-left:0;margin-top:-.05pt;width:715.2pt;height:28.8pt;z-index:2535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8576" behindDoc="0" locked="0" layoutInCell="1" allowOverlap="1" wp14:anchorId="41B16C30" wp14:editId="4E9036CB">
                <wp:simplePos x="0" y="0"/>
                <wp:positionH relativeFrom="column">
                  <wp:posOffset>106680</wp:posOffset>
                </wp:positionH>
                <wp:positionV relativeFrom="paragraph">
                  <wp:posOffset>43180</wp:posOffset>
                </wp:positionV>
                <wp:extent cx="1615440" cy="241300"/>
                <wp:effectExtent l="0" t="0" r="0" b="0"/>
                <wp:wrapNone/>
                <wp:docPr id="84" name="Rectangle 84">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249CFA" w14:textId="77777777" w:rsidR="00A9428A" w:rsidRPr="00200DE1" w:rsidRDefault="00A9428A"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16C30" id="Rectangle 84" o:spid="_x0000_s1060" href="http://www.afeao.ca/afeaoDoc/PARADECL_VI.pdf" style="position:absolute;margin-left:8.4pt;margin-top:3.4pt;width:127.2pt;height:19pt;z-index:2535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9249CFA" w14:textId="77777777" w:rsidR="00A9428A" w:rsidRPr="00200DE1" w:rsidRDefault="00A9428A"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0624" behindDoc="0" locked="0" layoutInCell="1" allowOverlap="1" wp14:anchorId="0D92DCEB" wp14:editId="5631EEAC">
                <wp:simplePos x="0" y="0"/>
                <wp:positionH relativeFrom="column">
                  <wp:posOffset>5608320</wp:posOffset>
                </wp:positionH>
                <wp:positionV relativeFrom="paragraph">
                  <wp:posOffset>41910</wp:posOffset>
                </wp:positionV>
                <wp:extent cx="1516380" cy="241300"/>
                <wp:effectExtent l="0" t="0" r="0" b="0"/>
                <wp:wrapNone/>
                <wp:docPr id="85" name="Rectangle 85">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A71576" w14:textId="77777777" w:rsidR="00A9428A" w:rsidRPr="00200DE1" w:rsidRDefault="00A9428A"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2DCEB" id="Rectangle 85" o:spid="_x0000_s1061" href="http://www.afeao.ca/afeaoDoc/PARADECL_VF3.pdf" style="position:absolute;margin-left:441.6pt;margin-top:3.3pt;width:119.4pt;height:19pt;z-index:2535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CA71576" w14:textId="77777777" w:rsidR="00A9428A" w:rsidRPr="00200DE1" w:rsidRDefault="00A9428A"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2672" behindDoc="0" locked="0" layoutInCell="1" allowOverlap="1" wp14:anchorId="549E2B61" wp14:editId="52F2FB7C">
                <wp:simplePos x="0" y="0"/>
                <wp:positionH relativeFrom="column">
                  <wp:posOffset>1790700</wp:posOffset>
                </wp:positionH>
                <wp:positionV relativeFrom="paragraph">
                  <wp:posOffset>67945</wp:posOffset>
                </wp:positionV>
                <wp:extent cx="0" cy="218440"/>
                <wp:effectExtent l="0" t="0" r="12700" b="10160"/>
                <wp:wrapNone/>
                <wp:docPr id="86" name="Straight Connector 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6B78EF" id="Straight Connector 86" o:spid="_x0000_s1026" style="position:absolute;z-index:2535326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3696" behindDoc="0" locked="0" layoutInCell="1" allowOverlap="1" wp14:anchorId="4EA69651" wp14:editId="67E18C32">
                <wp:simplePos x="0" y="0"/>
                <wp:positionH relativeFrom="column">
                  <wp:posOffset>3749040</wp:posOffset>
                </wp:positionH>
                <wp:positionV relativeFrom="paragraph">
                  <wp:posOffset>52705</wp:posOffset>
                </wp:positionV>
                <wp:extent cx="0" cy="218440"/>
                <wp:effectExtent l="0" t="0" r="12700" b="10160"/>
                <wp:wrapNone/>
                <wp:docPr id="88" name="Straight Connector 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E8FED2" id="Straight Connector 88" o:spid="_x0000_s1026" style="position:absolute;z-index:2535336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4720" behindDoc="0" locked="0" layoutInCell="1" allowOverlap="1" wp14:anchorId="52CC5426" wp14:editId="03C5048F">
                <wp:simplePos x="0" y="0"/>
                <wp:positionH relativeFrom="column">
                  <wp:posOffset>5394960</wp:posOffset>
                </wp:positionH>
                <wp:positionV relativeFrom="paragraph">
                  <wp:posOffset>52705</wp:posOffset>
                </wp:positionV>
                <wp:extent cx="0" cy="218440"/>
                <wp:effectExtent l="0" t="0" r="12700" b="10160"/>
                <wp:wrapNone/>
                <wp:docPr id="89" name="Straight Connector 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460A4B" id="Straight Connector 89" o:spid="_x0000_s1026" style="position:absolute;z-index:2535347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5744" behindDoc="0" locked="0" layoutInCell="1" allowOverlap="1" wp14:anchorId="384C91C1" wp14:editId="6C806E9B">
                <wp:simplePos x="0" y="0"/>
                <wp:positionH relativeFrom="column">
                  <wp:posOffset>7307580</wp:posOffset>
                </wp:positionH>
                <wp:positionV relativeFrom="paragraph">
                  <wp:posOffset>52705</wp:posOffset>
                </wp:positionV>
                <wp:extent cx="0" cy="218440"/>
                <wp:effectExtent l="0" t="0" r="12700" b="10160"/>
                <wp:wrapNone/>
                <wp:docPr id="90" name="Straight Connector 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C07243" id="Straight Connector 90" o:spid="_x0000_s1026" style="position:absolute;z-index:2535357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4492FAC4"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37FB6DEB">
                <wp:simplePos x="0" y="0"/>
                <wp:positionH relativeFrom="margin">
                  <wp:posOffset>167951</wp:posOffset>
                </wp:positionH>
                <wp:positionV relativeFrom="paragraph">
                  <wp:posOffset>332014</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Personnage</w:t>
                                  </w:r>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Situation dramatique</w:t>
                                  </w:r>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84F58F7" w:rsidR="00A72B53" w:rsidRPr="00504959" w:rsidRDefault="00EF47FA" w:rsidP="00A72B53">
                                  <w:pPr>
                                    <w:rPr>
                                      <w:rFonts w:ascii="Calibri" w:eastAsia="Times New Roman" w:hAnsi="Calibri" w:cs="Times New Roman"/>
                                      <w:color w:val="000000"/>
                                      <w:sz w:val="20"/>
                                      <w:szCs w:val="20"/>
                                      <w:lang w:val="fr-FR" w:eastAsia="zh-CN"/>
                                    </w:rPr>
                                  </w:pPr>
                                  <w:r w:rsidRPr="00292065">
                                    <w:rPr>
                                      <w:rFonts w:ascii="Calibri" w:hAnsi="Calibri" w:cs="Calibri"/>
                                      <w:color w:val="000000"/>
                                      <w:sz w:val="20"/>
                                      <w:szCs w:val="20"/>
                                      <w:highlight w:val="yellow"/>
                                      <w:lang w:val="fr-CA"/>
                                    </w:rPr>
                                    <w:t>personne</w:t>
                                  </w:r>
                                  <w:r w:rsidRPr="006263F0">
                                    <w:rPr>
                                      <w:rFonts w:ascii="Calibri" w:hAnsi="Calibri" w:cs="Calibri"/>
                                      <w:color w:val="000000"/>
                                      <w:sz w:val="20"/>
                                      <w:szCs w:val="20"/>
                                      <w:lang w:val="fr-CA"/>
                                    </w:rPr>
                                    <w:t xml:space="preserve">, animal ou chose </w:t>
                                  </w:r>
                                  <w:r w:rsidRPr="006263F0">
                                    <w:rPr>
                                      <w:rFonts w:ascii="Calibri" w:hAnsi="Calibri" w:cs="Calibri"/>
                                      <w:color w:val="000000"/>
                                      <w:sz w:val="20"/>
                                      <w:szCs w:val="20"/>
                                      <w:lang w:val="fr-CA"/>
                                    </w:rPr>
                                    <w:br/>
                                  </w:r>
                                  <w:r w:rsidRPr="00292065">
                                    <w:rPr>
                                      <w:rFonts w:ascii="Calibri" w:hAnsi="Calibri" w:cs="Calibri"/>
                                      <w:color w:val="000000"/>
                                      <w:sz w:val="20"/>
                                      <w:szCs w:val="20"/>
                                      <w:highlight w:val="yellow"/>
                                      <w:lang w:val="fr-CA"/>
                                    </w:rPr>
                                    <w:t>caractéristiques observables</w:t>
                                  </w:r>
                                  <w:r w:rsidRPr="00325CF2">
                                    <w:rPr>
                                      <w:rFonts w:ascii="Calibri" w:hAnsi="Calibri" w:cs="Calibri"/>
                                      <w:color w:val="000000"/>
                                      <w:sz w:val="20"/>
                                      <w:szCs w:val="20"/>
                                      <w:lang w:val="fr-CA"/>
                                    </w:rPr>
                                    <w:br/>
                                    <w:t>personnage principal, secondaire, imaginaire, réel</w:t>
                                  </w:r>
                                  <w:r w:rsidRPr="00325CF2">
                                    <w:rPr>
                                      <w:rFonts w:ascii="Calibri" w:hAnsi="Calibri" w:cs="Calibri"/>
                                      <w:color w:val="000000"/>
                                      <w:sz w:val="20"/>
                                      <w:szCs w:val="20"/>
                                      <w:lang w:val="fr-CA"/>
                                    </w:rPr>
                                    <w:br/>
                                  </w:r>
                                  <w:r w:rsidRPr="00292065">
                                    <w:rPr>
                                      <w:rFonts w:ascii="Calibri" w:hAnsi="Calibri" w:cs="Calibri"/>
                                      <w:color w:val="000000"/>
                                      <w:sz w:val="20"/>
                                      <w:szCs w:val="20"/>
                                      <w:highlight w:val="yellow"/>
                                      <w:lang w:val="fr-CA"/>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description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moment où se</w:t>
                                  </w:r>
                                  <w:r w:rsidRPr="00504959">
                                    <w:rPr>
                                      <w:rFonts w:ascii="Calibri" w:eastAsia="Times New Roman" w:hAnsi="Calibri" w:cs="Times New Roman"/>
                                      <w:color w:val="000000"/>
                                      <w:sz w:val="20"/>
                                      <w:szCs w:val="20"/>
                                      <w:lang w:val="fr-FR" w:eastAsia="zh-CN"/>
                                    </w:rPr>
                                    <w:br/>
                                    <w:t>déroule l’action</w:t>
                                  </w:r>
                                  <w:r w:rsidRPr="00504959">
                                    <w:rPr>
                                      <w:rFonts w:ascii="Calibri" w:eastAsia="Times New Roman" w:hAnsi="Calibri" w:cs="Times New Roman"/>
                                      <w:color w:val="000000"/>
                                      <w:sz w:val="20"/>
                                      <w:szCs w:val="20"/>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r w:rsidRPr="0073170E">
                                    <w:rPr>
                                      <w:rFonts w:ascii="Calibri" w:eastAsia="Times New Roman" w:hAnsi="Calibri" w:cs="Times New Roman"/>
                                      <w:color w:val="000000"/>
                                      <w:sz w:val="20"/>
                                      <w:szCs w:val="20"/>
                                      <w:highlight w:val="yellow"/>
                                      <w:lang w:val="fr-FR" w:eastAsia="zh-CN"/>
                                    </w:rPr>
                                    <w:t>espace scénique</w:t>
                                  </w:r>
                                  <w:r w:rsidRPr="00504959">
                                    <w:rPr>
                                      <w:rFonts w:ascii="Calibri" w:eastAsia="Times New Roman" w:hAnsi="Calibri" w:cs="Times New Roman"/>
                                      <w:color w:val="000000"/>
                                      <w:sz w:val="20"/>
                                      <w:szCs w:val="20"/>
                                      <w:lang w:val="fr-FR" w:eastAsia="zh-CN"/>
                                    </w:rPr>
                                    <w:br/>
                                    <w:t>espace physique ou espace théâtral : rue, estrade,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 xml:space="preserve">gymnase, scène tournante, </w:t>
                                  </w:r>
                                  <w:r w:rsidRPr="002E7DB4">
                                    <w:rPr>
                                      <w:rFonts w:ascii="Calibri" w:eastAsia="Times New Roman" w:hAnsi="Calibri" w:cs="Times New Roman"/>
                                      <w:color w:val="000000"/>
                                      <w:sz w:val="20"/>
                                      <w:szCs w:val="20"/>
                                      <w:lang w:val="fr-FR" w:eastAsia="zh-CN"/>
                                    </w:rPr>
                                    <w:t>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r w:rsidRPr="00EF47FA">
                                    <w:rPr>
                                      <w:rFonts w:ascii="Calibri" w:eastAsia="Times New Roman" w:hAnsi="Calibri" w:cs="Times New Roman"/>
                                      <w:color w:val="000000"/>
                                      <w:sz w:val="20"/>
                                      <w:szCs w:val="20"/>
                                      <w:lang w:val="fr-FR" w:eastAsia="zh-CN"/>
                                    </w:rPr>
                                    <w:t>sujet de l’œuvre</w:t>
                                  </w:r>
                                  <w:r w:rsidRPr="00EF47FA">
                                    <w:rPr>
                                      <w:rFonts w:ascii="Calibri" w:eastAsia="Times New Roman" w:hAnsi="Calibri" w:cs="Times New Roman"/>
                                      <w:color w:val="000000"/>
                                      <w:sz w:val="20"/>
                                      <w:szCs w:val="20"/>
                                      <w:lang w:val="fr-FR" w:eastAsia="zh-CN"/>
                                    </w:rPr>
                                    <w:br/>
                                    <w:t>histoire racontée</w:t>
                                  </w:r>
                                  <w:r w:rsidRPr="00CE4DC6">
                                    <w:rPr>
                                      <w:rFonts w:ascii="Calibri" w:eastAsia="Times New Roman" w:hAnsi="Calibri" w:cs="Times New Roman"/>
                                      <w:color w:val="000000"/>
                                      <w:sz w:val="20"/>
                                      <w:szCs w:val="20"/>
                                      <w:lang w:val="fr-FR" w:eastAsia="zh-CN"/>
                                    </w:rPr>
                                    <w:t xml:space="preserve"> ou fable</w:t>
                                  </w:r>
                                  <w:r w:rsidRPr="00CE4DC6">
                                    <w:rPr>
                                      <w:rFonts w:ascii="Calibri" w:eastAsia="Times New Roman" w:hAnsi="Calibri" w:cs="Times New Roman"/>
                                      <w:color w:val="000000"/>
                                      <w:sz w:val="20"/>
                                      <w:szCs w:val="20"/>
                                      <w:lang w:val="fr-FR" w:eastAsia="zh-CN"/>
                                    </w:rPr>
                                    <w:br/>
                                    <w:t>structure</w:t>
                                  </w:r>
                                  <w:r w:rsidRPr="00504959">
                                    <w:rPr>
                                      <w:rFonts w:ascii="Calibri" w:eastAsia="Times New Roman" w:hAnsi="Calibri" w:cs="Times New Roman"/>
                                      <w:color w:val="000000"/>
                                      <w:sz w:val="20"/>
                                      <w:szCs w:val="20"/>
                                      <w:lang w:val="fr-FR" w:eastAsia="zh-CN"/>
                                    </w:rPr>
                                    <w:br/>
                                    <w:t>idée principale et idées secondaires</w:t>
                                  </w:r>
                                  <w:r w:rsidRPr="00504959">
                                    <w:rPr>
                                      <w:rFonts w:ascii="Calibri" w:eastAsia="Times New Roman" w:hAnsi="Calibri" w:cs="Times New Roman"/>
                                      <w:color w:val="000000"/>
                                      <w:sz w:val="20"/>
                                      <w:szCs w:val="20"/>
                                      <w:lang w:val="fr-FR" w:eastAsia="zh-CN"/>
                                    </w:rPr>
                                    <w:br/>
                                    <w:t>péripéties</w:t>
                                  </w:r>
                                  <w:r w:rsidRPr="00504959">
                                    <w:rPr>
                                      <w:rFonts w:ascii="Calibri" w:eastAsia="Times New Roman" w:hAnsi="Calibri" w:cs="Times New Roman"/>
                                      <w:color w:val="000000"/>
                                      <w:sz w:val="20"/>
                                      <w:szCs w:val="20"/>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339343F9" w14:textId="77777777" w:rsidR="00A72B53" w:rsidRPr="00EF47FA" w:rsidRDefault="00A72B53" w:rsidP="00A72B53">
                                  <w:pPr>
                                    <w:rPr>
                                      <w:rFonts w:ascii="Calibri" w:eastAsia="Times New Roman" w:hAnsi="Calibri" w:cs="Times New Roman"/>
                                      <w:color w:val="000000"/>
                                      <w:sz w:val="20"/>
                                      <w:szCs w:val="20"/>
                                      <w:lang w:val="en-SG" w:eastAsia="zh-CN"/>
                                    </w:rPr>
                                  </w:pPr>
                                  <w:r w:rsidRPr="00EF47FA">
                                    <w:rPr>
                                      <w:rFonts w:ascii="Calibri" w:eastAsia="Times New Roman" w:hAnsi="Calibri" w:cs="Times New Roman"/>
                                      <w:color w:val="000000"/>
                                      <w:sz w:val="20"/>
                                      <w:szCs w:val="20"/>
                                      <w:lang w:val="en-SG" w:eastAsia="zh-CN"/>
                                    </w:rPr>
                                    <w:t>•</w:t>
                                  </w:r>
                                  <w:r w:rsidRPr="00EF47FA">
                                    <w:rPr>
                                      <w:rFonts w:ascii="Calibri" w:eastAsia="Times New Roman" w:hAnsi="Calibri" w:cs="Times New Roman"/>
                                      <w:color w:val="000000"/>
                                      <w:sz w:val="20"/>
                                      <w:szCs w:val="20"/>
                                      <w:lang w:val="en-SG" w:eastAsia="zh-CN"/>
                                    </w:rPr>
                                    <w:br/>
                                    <w:t>•</w:t>
                                  </w:r>
                                  <w:r w:rsidRPr="00EF47FA">
                                    <w:rPr>
                                      <w:rFonts w:ascii="Calibri" w:eastAsia="Times New Roman" w:hAnsi="Calibri" w:cs="Times New Roman"/>
                                      <w:color w:val="000000"/>
                                      <w:sz w:val="20"/>
                                      <w:szCs w:val="20"/>
                                      <w:lang w:val="en-SG" w:eastAsia="zh-CN"/>
                                    </w:rPr>
                                    <w:br/>
                                    <w:t>•</w:t>
                                  </w:r>
                                  <w:r w:rsidRPr="00EF47FA">
                                    <w:rPr>
                                      <w:rFonts w:ascii="Calibri" w:eastAsia="Times New Roman" w:hAnsi="Calibri" w:cs="Times New Roman"/>
                                      <w:color w:val="000000"/>
                                      <w:sz w:val="20"/>
                                      <w:szCs w:val="20"/>
                                      <w:lang w:val="en-SG" w:eastAsia="zh-CN"/>
                                    </w:rPr>
                                    <w:br/>
                                    <w:t>•</w:t>
                                  </w:r>
                                  <w:r w:rsidRPr="00EF47FA">
                                    <w:rPr>
                                      <w:rFonts w:ascii="Calibri" w:eastAsia="Times New Roman" w:hAnsi="Calibri" w:cs="Times New Roman"/>
                                      <w:color w:val="000000"/>
                                      <w:sz w:val="20"/>
                                      <w:szCs w:val="20"/>
                                      <w:lang w:val="en-SG" w:eastAsia="zh-CN"/>
                                    </w:rPr>
                                    <w:br/>
                                    <w:t>•</w:t>
                                  </w:r>
                                </w:p>
                                <w:p w14:paraId="3C7F3E80" w14:textId="3C1E97DD" w:rsidR="00CE4DC6" w:rsidRPr="00EF47FA" w:rsidRDefault="00CE4DC6" w:rsidP="00A72B53">
                                  <w:pPr>
                                    <w:rPr>
                                      <w:rFonts w:ascii="Calibri" w:eastAsia="Times New Roman" w:hAnsi="Calibri" w:cs="Times New Roman"/>
                                      <w:color w:val="000000"/>
                                      <w:sz w:val="20"/>
                                      <w:szCs w:val="20"/>
                                      <w:lang w:val="en-SG" w:eastAsia="zh-CN"/>
                                    </w:rPr>
                                  </w:pPr>
                                </w:p>
                              </w:tc>
                              <w:tc>
                                <w:tcPr>
                                  <w:tcW w:w="2478" w:type="dxa"/>
                                  <w:gridSpan w:val="2"/>
                                  <w:tcBorders>
                                    <w:top w:val="nil"/>
                                    <w:left w:val="nil"/>
                                    <w:bottom w:val="single" w:sz="4" w:space="0" w:color="auto"/>
                                    <w:right w:val="nil"/>
                                  </w:tcBorders>
                                  <w:shd w:val="clear" w:color="auto" w:fill="auto"/>
                                  <w:hideMark/>
                                </w:tcPr>
                                <w:p w14:paraId="2D3B0136" w14:textId="77777777" w:rsidR="00A72B53" w:rsidRPr="00EF47FA" w:rsidRDefault="00A72B53" w:rsidP="00A72B53">
                                  <w:pPr>
                                    <w:rPr>
                                      <w:rFonts w:ascii="Calibri" w:eastAsia="Times New Roman" w:hAnsi="Calibri" w:cs="Times New Roman"/>
                                      <w:color w:val="000000"/>
                                      <w:sz w:val="20"/>
                                      <w:szCs w:val="20"/>
                                      <w:lang w:val="fr-FR" w:eastAsia="zh-CN"/>
                                    </w:rPr>
                                  </w:pPr>
                                  <w:r w:rsidRPr="00EF47FA">
                                    <w:rPr>
                                      <w:rFonts w:ascii="Calibri" w:eastAsia="Times New Roman" w:hAnsi="Calibri" w:cs="Times New Roman"/>
                                      <w:color w:val="000000"/>
                                      <w:sz w:val="20"/>
                                      <w:szCs w:val="20"/>
                                      <w:lang w:val="fr-FR" w:eastAsia="zh-CN"/>
                                    </w:rPr>
                                    <w:t>contraste</w:t>
                                  </w:r>
                                  <w:r w:rsidRPr="00EF47FA">
                                    <w:rPr>
                                      <w:rFonts w:ascii="Calibri" w:eastAsia="Times New Roman" w:hAnsi="Calibri" w:cs="Times New Roman"/>
                                      <w:color w:val="000000"/>
                                      <w:sz w:val="20"/>
                                      <w:szCs w:val="20"/>
                                      <w:lang w:val="fr-FR" w:eastAsia="zh-CN"/>
                                    </w:rPr>
                                    <w:br/>
                                    <w:t>rythme</w:t>
                                  </w:r>
                                  <w:r w:rsidRPr="00EF47FA">
                                    <w:rPr>
                                      <w:rFonts w:ascii="Calibri" w:eastAsia="Times New Roman" w:hAnsi="Calibri" w:cs="Times New Roman"/>
                                      <w:color w:val="000000"/>
                                      <w:sz w:val="20"/>
                                      <w:szCs w:val="20"/>
                                      <w:lang w:val="fr-FR" w:eastAsia="zh-CN"/>
                                    </w:rPr>
                                    <w:br/>
                                    <w:t>variété</w:t>
                                  </w:r>
                                  <w:r w:rsidRPr="00EF47FA">
                                    <w:rPr>
                                      <w:rFonts w:ascii="Calibri" w:eastAsia="Times New Roman" w:hAnsi="Calibri" w:cs="Times New Roman"/>
                                      <w:color w:val="000000"/>
                                      <w:sz w:val="20"/>
                                      <w:szCs w:val="20"/>
                                      <w:lang w:val="fr-FR" w:eastAsia="zh-CN"/>
                                    </w:rPr>
                                    <w:br/>
                                    <w:t>équilibre</w:t>
                                  </w:r>
                                  <w:r w:rsidRPr="00EF47FA">
                                    <w:rPr>
                                      <w:rFonts w:ascii="Calibri" w:eastAsia="Times New Roman" w:hAnsi="Calibri" w:cs="Times New Roman"/>
                                      <w:color w:val="000000"/>
                                      <w:sz w:val="20"/>
                                      <w:szCs w:val="20"/>
                                      <w:lang w:val="fr-FR" w:eastAsia="zh-CN"/>
                                    </w:rPr>
                                    <w:br/>
                                    <w:t>unité</w:t>
                                  </w:r>
                                </w:p>
                                <w:p w14:paraId="788D8618" w14:textId="246E722B" w:rsidR="00CE4DC6" w:rsidRPr="00EF47FA" w:rsidRDefault="00CE4DC6" w:rsidP="00A72B53">
                                  <w:pPr>
                                    <w:rPr>
                                      <w:rFonts w:ascii="Calibri" w:eastAsia="Times New Roman" w:hAnsi="Calibri" w:cs="Times New Roman"/>
                                      <w:color w:val="000000"/>
                                      <w:sz w:val="20"/>
                                      <w:szCs w:val="20"/>
                                      <w:lang w:val="fr-FR" w:eastAsia="zh-CN"/>
                                    </w:rPr>
                                  </w:pPr>
                                </w:p>
                              </w:tc>
                              <w:tc>
                                <w:tcPr>
                                  <w:tcW w:w="301" w:type="dxa"/>
                                  <w:tcBorders>
                                    <w:top w:val="nil"/>
                                    <w:left w:val="single" w:sz="4" w:space="0" w:color="auto"/>
                                    <w:bottom w:val="single" w:sz="4" w:space="0" w:color="auto"/>
                                    <w:right w:val="nil"/>
                                  </w:tcBorders>
                                  <w:shd w:val="clear" w:color="auto" w:fill="auto"/>
                                  <w:hideMark/>
                                </w:tcPr>
                                <w:p w14:paraId="685E3F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52794248"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 xml:space="preserve">théâtre de marionnettes, </w:t>
                                  </w:r>
                                  <w:r w:rsidRPr="0073170E">
                                    <w:rPr>
                                      <w:rFonts w:ascii="Calibri" w:eastAsia="Times New Roman" w:hAnsi="Calibri" w:cs="Times New Roman"/>
                                      <w:color w:val="000000"/>
                                      <w:sz w:val="20"/>
                                      <w:szCs w:val="20"/>
                                      <w:highlight w:val="yellow"/>
                                      <w:lang w:val="fr-FR" w:eastAsia="zh-CN"/>
                                    </w:rPr>
                                    <w:t>saynète</w:t>
                                  </w:r>
                                  <w:r w:rsidRPr="00504959">
                                    <w:rPr>
                                      <w:rFonts w:ascii="Calibri" w:eastAsia="Times New Roman" w:hAnsi="Calibri" w:cs="Times New Roman"/>
                                      <w:color w:val="000000"/>
                                      <w:sz w:val="20"/>
                                      <w:szCs w:val="20"/>
                                      <w:lang w:val="fr-FR" w:eastAsia="zh-CN"/>
                                    </w:rPr>
                                    <w:t xml:space="preserve">, récitation, théâtre d’ombres, </w:t>
                                  </w:r>
                                  <w:r w:rsidRPr="00CE4DC6">
                                    <w:rPr>
                                      <w:rFonts w:ascii="Calibri" w:eastAsia="Times New Roman" w:hAnsi="Calibri" w:cs="Times New Roman"/>
                                      <w:color w:val="000000"/>
                                      <w:sz w:val="20"/>
                                      <w:szCs w:val="20"/>
                                      <w:highlight w:val="yellow"/>
                                      <w:lang w:val="fr-FR" w:eastAsia="zh-CN"/>
                                    </w:rPr>
                                    <w:t>mime</w:t>
                                  </w:r>
                                  <w:r w:rsidRPr="002E7DB4">
                                    <w:rPr>
                                      <w:rFonts w:ascii="Calibri" w:eastAsia="Times New Roman" w:hAnsi="Calibri" w:cs="Times New Roman"/>
                                      <w:color w:val="000000"/>
                                      <w:sz w:val="20"/>
                                      <w:szCs w:val="20"/>
                                      <w:lang w:val="fr-FR" w:eastAsia="zh-CN"/>
                                    </w:rPr>
                                    <w:t>,</w:t>
                                  </w:r>
                                  <w:r w:rsidRPr="00504959">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tableau vivant,</w:t>
                                  </w:r>
                                  <w:r w:rsidR="00EF47FA">
                                    <w:rPr>
                                      <w:rFonts w:ascii="Calibri" w:eastAsia="Times New Roman" w:hAnsi="Calibri" w:cs="Times New Roman"/>
                                      <w:color w:val="000000"/>
                                      <w:sz w:val="20"/>
                                      <w:szCs w:val="20"/>
                                      <w:lang w:val="fr-FR" w:eastAsia="zh-CN"/>
                                    </w:rPr>
                                    <w:t xml:space="preserve"> </w:t>
                                  </w:r>
                                  <w:r w:rsidR="00EF47FA" w:rsidRPr="000C0A1E">
                                    <w:rPr>
                                      <w:rFonts w:ascii="Calibri" w:hAnsi="Calibri" w:cs="Calibri"/>
                                      <w:color w:val="000000"/>
                                      <w:sz w:val="20"/>
                                      <w:szCs w:val="20"/>
                                      <w:highlight w:val="green"/>
                                    </w:rPr>
                                    <w:t>«</w:t>
                                  </w:r>
                                  <w:r w:rsidR="00EF47FA">
                                    <w:rPr>
                                      <w:rFonts w:ascii="Calibri" w:hAnsi="Calibri" w:cs="Calibri"/>
                                      <w:color w:val="000000"/>
                                      <w:sz w:val="20"/>
                                      <w:szCs w:val="20"/>
                                      <w:highlight w:val="green"/>
                                    </w:rPr>
                                    <w:t xml:space="preserve"> </w:t>
                                  </w:r>
                                  <w:r w:rsidR="00EF47FA" w:rsidRPr="00D241BD">
                                    <w:rPr>
                                      <w:rFonts w:ascii="Calibri" w:hAnsi="Calibri" w:cs="Calibri"/>
                                      <w:color w:val="000000"/>
                                      <w:sz w:val="20"/>
                                      <w:szCs w:val="20"/>
                                      <w:highlight w:val="green"/>
                                    </w:rPr>
                                    <w:t>gag</w:t>
                                  </w:r>
                                  <w:r w:rsidR="00EF47FA">
                                    <w:rPr>
                                      <w:rFonts w:ascii="Calibri" w:hAnsi="Calibri" w:cs="Calibri"/>
                                      <w:color w:val="000000"/>
                                      <w:sz w:val="20"/>
                                      <w:szCs w:val="20"/>
                                      <w:highlight w:val="green"/>
                                    </w:rPr>
                                    <w:t> » </w:t>
                                  </w:r>
                                  <w:r w:rsidR="00EF47FA" w:rsidRPr="00D241BD">
                                    <w:rPr>
                                      <w:rFonts w:ascii="Calibri" w:hAnsi="Calibri" w:cs="Calibri"/>
                                      <w:color w:val="000000"/>
                                      <w:sz w:val="20"/>
                                      <w:szCs w:val="20"/>
                                      <w:highlight w:val="green"/>
                                    </w:rPr>
                                    <w:t>ou routine clownesque</w:t>
                                  </w:r>
                                  <w:r w:rsidR="00EF47FA">
                                    <w:rPr>
                                      <w:rFonts w:ascii="Calibri" w:hAnsi="Calibri" w:cs="Calibri"/>
                                      <w:color w:val="000000"/>
                                      <w:sz w:val="20"/>
                                      <w:szCs w:val="20"/>
                                    </w:rPr>
                                    <w:t>,</w:t>
                                  </w:r>
                                  <w:r w:rsidRPr="00504959">
                                    <w:rPr>
                                      <w:rFonts w:ascii="Calibri" w:eastAsia="Times New Roman" w:hAnsi="Calibri" w:cs="Times New Roman"/>
                                      <w:color w:val="000000"/>
                                      <w:sz w:val="20"/>
                                      <w:szCs w:val="20"/>
                                      <w:lang w:val="fr-FR" w:eastAsia="zh-CN"/>
                                    </w:rPr>
                                    <w:t xml:space="preserve"> création collective, </w:t>
                                  </w:r>
                                  <w:r w:rsidRPr="00EF47FA">
                                    <w:rPr>
                                      <w:rFonts w:ascii="Calibri" w:eastAsia="Times New Roman" w:hAnsi="Calibri" w:cs="Times New Roman"/>
                                      <w:color w:val="000000"/>
                                      <w:sz w:val="20"/>
                                      <w:szCs w:val="20"/>
                                      <w:lang w:val="fr-FR" w:eastAsia="zh-CN"/>
                                    </w:rPr>
                                    <w:t>improvisation, monologue</w:t>
                                  </w:r>
                                  <w:r w:rsidRPr="00504959">
                                    <w:rPr>
                                      <w:rFonts w:ascii="Calibri" w:eastAsia="Times New Roman" w:hAnsi="Calibri" w:cs="Times New Roman"/>
                                      <w:color w:val="000000"/>
                                      <w:sz w:val="20"/>
                                      <w:szCs w:val="20"/>
                                      <w:lang w:val="fr-FR" w:eastAsia="zh-CN"/>
                                    </w:rPr>
                                    <w:t>, dialogue, commedia dell’arte</w:t>
                                  </w:r>
                                  <w:r w:rsidRPr="00504959">
                                    <w:rPr>
                                      <w:rFonts w:ascii="Calibri" w:eastAsia="Times New Roman" w:hAnsi="Calibri" w:cs="Times New Roman"/>
                                      <w:color w:val="000000"/>
                                      <w:sz w:val="20"/>
                                      <w:szCs w:val="20"/>
                                      <w:lang w:val="fr-FR" w:eastAsia="zh-CN"/>
                                    </w:rPr>
                                    <w:br/>
                                  </w:r>
                                  <w:r w:rsidRPr="00EF47FA">
                                    <w:rPr>
                                      <w:rFonts w:ascii="Calibri" w:eastAsia="Times New Roman" w:hAnsi="Calibri" w:cs="Times New Roman"/>
                                      <w:color w:val="000000"/>
                                      <w:sz w:val="20"/>
                                      <w:szCs w:val="20"/>
                                      <w:highlight w:val="yellow"/>
                                      <w:lang w:val="fr-FR" w:eastAsia="zh-CN"/>
                                    </w:rPr>
                                    <w:t xml:space="preserve">clown : personnage comique aux caractéristiques stéréotypées grâce </w:t>
                                  </w:r>
                                  <w:r w:rsidRPr="00EF47FA">
                                    <w:rPr>
                                      <w:rFonts w:ascii="Calibri" w:eastAsia="Times New Roman" w:hAnsi="Calibri" w:cs="Times New Roman"/>
                                      <w:color w:val="000000"/>
                                      <w:sz w:val="20"/>
                                      <w:szCs w:val="20"/>
                                      <w:highlight w:val="yellow"/>
                                      <w:lang w:val="fr-FR" w:eastAsia="zh-CN"/>
                                    </w:rPr>
                                    <w:br/>
                                    <w:t>à son maquillage, perruque, démarche caricaturale, comme le clown blanc, clown rouge, vagabond, bouffon, Auguste, M. Loyal, Bip, Sol</w:t>
                                  </w:r>
                                </w:p>
                              </w:tc>
                              <w:tc>
                                <w:tcPr>
                                  <w:tcW w:w="316" w:type="dxa"/>
                                  <w:tcBorders>
                                    <w:top w:val="nil"/>
                                    <w:left w:val="single" w:sz="4" w:space="0" w:color="auto"/>
                                    <w:bottom w:val="single" w:sz="4" w:space="0" w:color="auto"/>
                                    <w:right w:val="nil"/>
                                  </w:tcBorders>
                                  <w:shd w:val="clear" w:color="auto" w:fill="auto"/>
                                  <w:hideMark/>
                                </w:tcPr>
                                <w:p w14:paraId="430F84FF" w14:textId="3CF56402"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EF47FA"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7C82136E"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technique vocale</w:t>
                                  </w:r>
                                  <w:r w:rsidRPr="00504959">
                                    <w:rPr>
                                      <w:rFonts w:ascii="Calibri" w:eastAsia="Times New Roman" w:hAnsi="Calibri" w:cs="Times New Roman"/>
                                      <w:color w:val="000000"/>
                                      <w:sz w:val="20"/>
                                      <w:szCs w:val="20"/>
                                      <w:lang w:val="fr-FR" w:eastAsia="zh-CN"/>
                                    </w:rPr>
                                    <w:br/>
                                    <w:t>écoute</w:t>
                                  </w:r>
                                  <w:r w:rsidRPr="00504959">
                                    <w:rPr>
                                      <w:rFonts w:ascii="Calibri" w:eastAsia="Times New Roman" w:hAnsi="Calibri" w:cs="Times New Roman"/>
                                      <w:color w:val="000000"/>
                                      <w:sz w:val="20"/>
                                      <w:szCs w:val="20"/>
                                      <w:lang w:val="fr-FR" w:eastAsia="zh-CN"/>
                                    </w:rPr>
                                    <w:br/>
                                    <w:t>improvisation</w:t>
                                  </w:r>
                                  <w:r w:rsidRPr="00504959">
                                    <w:rPr>
                                      <w:rFonts w:ascii="Calibri" w:eastAsia="Times New Roman" w:hAnsi="Calibri" w:cs="Times New Roman"/>
                                      <w:color w:val="000000"/>
                                      <w:sz w:val="20"/>
                                      <w:szCs w:val="20"/>
                                      <w:lang w:val="fr-FR" w:eastAsia="zh-CN"/>
                                    </w:rPr>
                                    <w:br/>
                                  </w:r>
                                  <w:r w:rsidRPr="00EF47FA">
                                    <w:rPr>
                                      <w:rFonts w:ascii="Calibri" w:eastAsia="Times New Roman" w:hAnsi="Calibri" w:cs="Times New Roman"/>
                                      <w:color w:val="000000"/>
                                      <w:sz w:val="20"/>
                                      <w:szCs w:val="20"/>
                                      <w:highlight w:val="yellow"/>
                                      <w:lang w:val="fr-FR" w:eastAsia="zh-CN"/>
                                    </w:rPr>
                                    <w:t>préparation avant d’entrer en scène</w:t>
                                  </w:r>
                                  <w:r w:rsidRPr="00504959">
                                    <w:rPr>
                                      <w:rFonts w:ascii="Calibri" w:eastAsia="Times New Roman" w:hAnsi="Calibri" w:cs="Times New Roman"/>
                                      <w:color w:val="000000"/>
                                      <w:sz w:val="20"/>
                                      <w:szCs w:val="20"/>
                                      <w:lang w:val="fr-FR" w:eastAsia="zh-CN"/>
                                    </w:rPr>
                                    <w:br/>
                                    <w:t>échauffement</w:t>
                                  </w:r>
                                  <w:r w:rsidRPr="00504959">
                                    <w:rPr>
                                      <w:rFonts w:ascii="Calibri" w:eastAsia="Times New Roman" w:hAnsi="Calibri" w:cs="Times New Roman"/>
                                      <w:color w:val="000000"/>
                                      <w:sz w:val="20"/>
                                      <w:szCs w:val="20"/>
                                      <w:lang w:val="fr-FR" w:eastAsia="zh-CN"/>
                                    </w:rPr>
                                    <w:br/>
                                  </w:r>
                                  <w:r w:rsidR="00CE4DC6" w:rsidRPr="00ED2FB2">
                                    <w:rPr>
                                      <w:rFonts w:ascii="Calibri" w:hAnsi="Calibri" w:cs="Calibri"/>
                                      <w:color w:val="000000"/>
                                      <w:sz w:val="20"/>
                                      <w:szCs w:val="20"/>
                                      <w:highlight w:val="yellow"/>
                                    </w:rPr>
                                    <w:t>technique de mime</w:t>
                                  </w:r>
                                  <w:r w:rsidR="00CE4DC6">
                                    <w:rPr>
                                      <w:rFonts w:ascii="Calibri" w:hAnsi="Calibri" w:cs="Calibri"/>
                                      <w:color w:val="000000"/>
                                      <w:sz w:val="20"/>
                                      <w:szCs w:val="20"/>
                                    </w:rPr>
                                    <w:t xml:space="preserve"> </w:t>
                                  </w:r>
                                  <w:r w:rsidRPr="00504959">
                                    <w:rPr>
                                      <w:rFonts w:ascii="Calibri" w:eastAsia="Times New Roman" w:hAnsi="Calibri" w:cs="Times New Roman"/>
                                      <w:color w:val="000000"/>
                                      <w:sz w:val="20"/>
                                      <w:szCs w:val="20"/>
                                      <w:lang w:val="fr-FR" w:eastAsia="zh-CN"/>
                                    </w:rPr>
                                    <w:br/>
                                    <w:t>masque</w:t>
                                  </w:r>
                                  <w:r w:rsidRPr="00504959">
                                    <w:rPr>
                                      <w:rFonts w:ascii="Calibri" w:eastAsia="Times New Roman" w:hAnsi="Calibri" w:cs="Times New Roman"/>
                                      <w:color w:val="000000"/>
                                      <w:sz w:val="20"/>
                                      <w:szCs w:val="20"/>
                                      <w:lang w:val="fr-FR" w:eastAsia="zh-CN"/>
                                    </w:rPr>
                                    <w:br/>
                                  </w:r>
                                  <w:r w:rsidRPr="00CE4DC6">
                                    <w:rPr>
                                      <w:rFonts w:ascii="Calibri" w:eastAsia="Times New Roman" w:hAnsi="Calibri" w:cs="Times New Roman"/>
                                      <w:color w:val="000000"/>
                                      <w:sz w:val="20"/>
                                      <w:szCs w:val="20"/>
                                      <w:lang w:val="fr-FR" w:eastAsia="zh-CN"/>
                                    </w:rPr>
                                    <w:t>canevas</w:t>
                                  </w:r>
                                  <w:r w:rsidRPr="00504959">
                                    <w:rPr>
                                      <w:rFonts w:ascii="Calibri" w:eastAsia="Times New Roman" w:hAnsi="Calibri" w:cs="Times New Roman"/>
                                      <w:color w:val="000000"/>
                                      <w:sz w:val="20"/>
                                      <w:szCs w:val="20"/>
                                      <w:lang w:val="fr-FR" w:eastAsia="zh-CN"/>
                                    </w:rPr>
                                    <w:br/>
                                  </w:r>
                                  <w:r w:rsidRPr="00EF47FA">
                                    <w:rPr>
                                      <w:rFonts w:ascii="Calibri" w:eastAsia="Times New Roman" w:hAnsi="Calibri" w:cs="Times New Roman"/>
                                      <w:color w:val="000000"/>
                                      <w:sz w:val="20"/>
                                      <w:szCs w:val="20"/>
                                      <w:highlight w:val="yellow"/>
                                      <w:lang w:val="fr-FR" w:eastAsia="zh-CN"/>
                                    </w:rPr>
                                    <w:t xml:space="preserve">maquillage : modification du visage à l’aide </w:t>
                                  </w:r>
                                  <w:r w:rsidRPr="00EF47FA">
                                    <w:rPr>
                                      <w:rFonts w:ascii="Calibri" w:eastAsia="Times New Roman" w:hAnsi="Calibri" w:cs="Times New Roman"/>
                                      <w:color w:val="000000"/>
                                      <w:sz w:val="20"/>
                                      <w:szCs w:val="20"/>
                                      <w:highlight w:val="yellow"/>
                                      <w:lang w:val="fr-FR" w:eastAsia="zh-CN"/>
                                    </w:rPr>
                                    <w:br/>
                                    <w:t>de produits (poudre, crème, fard) appliqués sur la peau pour changer l’apparence</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26.15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" filled="f" stroked="f" strokeweight=".5pt">
                <v:textbo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Personnage</w:t>
                            </w:r>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Situation dramatique</w:t>
                            </w:r>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84F58F7" w:rsidR="00A72B53" w:rsidRPr="00504959" w:rsidRDefault="00EF47FA" w:rsidP="00A72B53">
                            <w:pPr>
                              <w:rPr>
                                <w:rFonts w:ascii="Calibri" w:eastAsia="Times New Roman" w:hAnsi="Calibri" w:cs="Times New Roman"/>
                                <w:color w:val="000000"/>
                                <w:sz w:val="20"/>
                                <w:szCs w:val="20"/>
                                <w:lang w:val="fr-FR" w:eastAsia="zh-CN"/>
                              </w:rPr>
                            </w:pPr>
                            <w:r w:rsidRPr="00292065">
                              <w:rPr>
                                <w:rFonts w:ascii="Calibri" w:hAnsi="Calibri" w:cs="Calibri"/>
                                <w:color w:val="000000"/>
                                <w:sz w:val="20"/>
                                <w:szCs w:val="20"/>
                                <w:highlight w:val="yellow"/>
                                <w:lang w:val="fr-CA"/>
                              </w:rPr>
                              <w:t>personne</w:t>
                            </w:r>
                            <w:r w:rsidRPr="006263F0">
                              <w:rPr>
                                <w:rFonts w:ascii="Calibri" w:hAnsi="Calibri" w:cs="Calibri"/>
                                <w:color w:val="000000"/>
                                <w:sz w:val="20"/>
                                <w:szCs w:val="20"/>
                                <w:lang w:val="fr-CA"/>
                              </w:rPr>
                              <w:t xml:space="preserve">, animal ou chose </w:t>
                            </w:r>
                            <w:r w:rsidRPr="006263F0">
                              <w:rPr>
                                <w:rFonts w:ascii="Calibri" w:hAnsi="Calibri" w:cs="Calibri"/>
                                <w:color w:val="000000"/>
                                <w:sz w:val="20"/>
                                <w:szCs w:val="20"/>
                                <w:lang w:val="fr-CA"/>
                              </w:rPr>
                              <w:br/>
                            </w:r>
                            <w:r w:rsidRPr="00292065">
                              <w:rPr>
                                <w:rFonts w:ascii="Calibri" w:hAnsi="Calibri" w:cs="Calibri"/>
                                <w:color w:val="000000"/>
                                <w:sz w:val="20"/>
                                <w:szCs w:val="20"/>
                                <w:highlight w:val="yellow"/>
                                <w:lang w:val="fr-CA"/>
                              </w:rPr>
                              <w:t>caractéristiques observables</w:t>
                            </w:r>
                            <w:r w:rsidRPr="00325CF2">
                              <w:rPr>
                                <w:rFonts w:ascii="Calibri" w:hAnsi="Calibri" w:cs="Calibri"/>
                                <w:color w:val="000000"/>
                                <w:sz w:val="20"/>
                                <w:szCs w:val="20"/>
                                <w:lang w:val="fr-CA"/>
                              </w:rPr>
                              <w:br/>
                              <w:t>personnage principal, secondaire, imaginaire, réel</w:t>
                            </w:r>
                            <w:r w:rsidRPr="00325CF2">
                              <w:rPr>
                                <w:rFonts w:ascii="Calibri" w:hAnsi="Calibri" w:cs="Calibri"/>
                                <w:color w:val="000000"/>
                                <w:sz w:val="20"/>
                                <w:szCs w:val="20"/>
                                <w:lang w:val="fr-CA"/>
                              </w:rPr>
                              <w:br/>
                            </w:r>
                            <w:r w:rsidRPr="00292065">
                              <w:rPr>
                                <w:rFonts w:ascii="Calibri" w:hAnsi="Calibri" w:cs="Calibri"/>
                                <w:color w:val="000000"/>
                                <w:sz w:val="20"/>
                                <w:szCs w:val="20"/>
                                <w:highlight w:val="yellow"/>
                                <w:lang w:val="fr-CA"/>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description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moment où se</w:t>
                            </w:r>
                            <w:r w:rsidRPr="00504959">
                              <w:rPr>
                                <w:rFonts w:ascii="Calibri" w:eastAsia="Times New Roman" w:hAnsi="Calibri" w:cs="Times New Roman"/>
                                <w:color w:val="000000"/>
                                <w:sz w:val="20"/>
                                <w:szCs w:val="20"/>
                                <w:lang w:val="fr-FR" w:eastAsia="zh-CN"/>
                              </w:rPr>
                              <w:br/>
                              <w:t>déroule l’action</w:t>
                            </w:r>
                            <w:r w:rsidRPr="00504959">
                              <w:rPr>
                                <w:rFonts w:ascii="Calibri" w:eastAsia="Times New Roman" w:hAnsi="Calibri" w:cs="Times New Roman"/>
                                <w:color w:val="000000"/>
                                <w:sz w:val="20"/>
                                <w:szCs w:val="20"/>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r w:rsidRPr="0073170E">
                              <w:rPr>
                                <w:rFonts w:ascii="Calibri" w:eastAsia="Times New Roman" w:hAnsi="Calibri" w:cs="Times New Roman"/>
                                <w:color w:val="000000"/>
                                <w:sz w:val="20"/>
                                <w:szCs w:val="20"/>
                                <w:highlight w:val="yellow"/>
                                <w:lang w:val="fr-FR" w:eastAsia="zh-CN"/>
                              </w:rPr>
                              <w:t>espace scénique</w:t>
                            </w:r>
                            <w:r w:rsidRPr="00504959">
                              <w:rPr>
                                <w:rFonts w:ascii="Calibri" w:eastAsia="Times New Roman" w:hAnsi="Calibri" w:cs="Times New Roman"/>
                                <w:color w:val="000000"/>
                                <w:sz w:val="20"/>
                                <w:szCs w:val="20"/>
                                <w:lang w:val="fr-FR" w:eastAsia="zh-CN"/>
                              </w:rPr>
                              <w:br/>
                              <w:t>espace physique ou espace théâtral : rue, estrade,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 xml:space="preserve">gymnase, scène tournante, </w:t>
                            </w:r>
                            <w:r w:rsidRPr="002E7DB4">
                              <w:rPr>
                                <w:rFonts w:ascii="Calibri" w:eastAsia="Times New Roman" w:hAnsi="Calibri" w:cs="Times New Roman"/>
                                <w:color w:val="000000"/>
                                <w:sz w:val="20"/>
                                <w:szCs w:val="20"/>
                                <w:lang w:val="fr-FR" w:eastAsia="zh-CN"/>
                              </w:rPr>
                              <w:t>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r w:rsidRPr="00EF47FA">
                              <w:rPr>
                                <w:rFonts w:ascii="Calibri" w:eastAsia="Times New Roman" w:hAnsi="Calibri" w:cs="Times New Roman"/>
                                <w:color w:val="000000"/>
                                <w:sz w:val="20"/>
                                <w:szCs w:val="20"/>
                                <w:lang w:val="fr-FR" w:eastAsia="zh-CN"/>
                              </w:rPr>
                              <w:t>sujet de l’œuvre</w:t>
                            </w:r>
                            <w:r w:rsidRPr="00EF47FA">
                              <w:rPr>
                                <w:rFonts w:ascii="Calibri" w:eastAsia="Times New Roman" w:hAnsi="Calibri" w:cs="Times New Roman"/>
                                <w:color w:val="000000"/>
                                <w:sz w:val="20"/>
                                <w:szCs w:val="20"/>
                                <w:lang w:val="fr-FR" w:eastAsia="zh-CN"/>
                              </w:rPr>
                              <w:br/>
                              <w:t>histoire racontée</w:t>
                            </w:r>
                            <w:r w:rsidRPr="00CE4DC6">
                              <w:rPr>
                                <w:rFonts w:ascii="Calibri" w:eastAsia="Times New Roman" w:hAnsi="Calibri" w:cs="Times New Roman"/>
                                <w:color w:val="000000"/>
                                <w:sz w:val="20"/>
                                <w:szCs w:val="20"/>
                                <w:lang w:val="fr-FR" w:eastAsia="zh-CN"/>
                              </w:rPr>
                              <w:t xml:space="preserve"> ou fable</w:t>
                            </w:r>
                            <w:r w:rsidRPr="00CE4DC6">
                              <w:rPr>
                                <w:rFonts w:ascii="Calibri" w:eastAsia="Times New Roman" w:hAnsi="Calibri" w:cs="Times New Roman"/>
                                <w:color w:val="000000"/>
                                <w:sz w:val="20"/>
                                <w:szCs w:val="20"/>
                                <w:lang w:val="fr-FR" w:eastAsia="zh-CN"/>
                              </w:rPr>
                              <w:br/>
                              <w:t>structure</w:t>
                            </w:r>
                            <w:r w:rsidRPr="00504959">
                              <w:rPr>
                                <w:rFonts w:ascii="Calibri" w:eastAsia="Times New Roman" w:hAnsi="Calibri" w:cs="Times New Roman"/>
                                <w:color w:val="000000"/>
                                <w:sz w:val="20"/>
                                <w:szCs w:val="20"/>
                                <w:lang w:val="fr-FR" w:eastAsia="zh-CN"/>
                              </w:rPr>
                              <w:br/>
                              <w:t>idée principale et idées secondaires</w:t>
                            </w:r>
                            <w:r w:rsidRPr="00504959">
                              <w:rPr>
                                <w:rFonts w:ascii="Calibri" w:eastAsia="Times New Roman" w:hAnsi="Calibri" w:cs="Times New Roman"/>
                                <w:color w:val="000000"/>
                                <w:sz w:val="20"/>
                                <w:szCs w:val="20"/>
                                <w:lang w:val="fr-FR" w:eastAsia="zh-CN"/>
                              </w:rPr>
                              <w:br/>
                              <w:t>péripéties</w:t>
                            </w:r>
                            <w:r w:rsidRPr="00504959">
                              <w:rPr>
                                <w:rFonts w:ascii="Calibri" w:eastAsia="Times New Roman" w:hAnsi="Calibri" w:cs="Times New Roman"/>
                                <w:color w:val="000000"/>
                                <w:sz w:val="20"/>
                                <w:szCs w:val="20"/>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339343F9" w14:textId="77777777" w:rsidR="00A72B53" w:rsidRPr="00EF47FA" w:rsidRDefault="00A72B53" w:rsidP="00A72B53">
                            <w:pPr>
                              <w:rPr>
                                <w:rFonts w:ascii="Calibri" w:eastAsia="Times New Roman" w:hAnsi="Calibri" w:cs="Times New Roman"/>
                                <w:color w:val="000000"/>
                                <w:sz w:val="20"/>
                                <w:szCs w:val="20"/>
                                <w:lang w:val="en-SG" w:eastAsia="zh-CN"/>
                              </w:rPr>
                            </w:pPr>
                            <w:r w:rsidRPr="00EF47FA">
                              <w:rPr>
                                <w:rFonts w:ascii="Calibri" w:eastAsia="Times New Roman" w:hAnsi="Calibri" w:cs="Times New Roman"/>
                                <w:color w:val="000000"/>
                                <w:sz w:val="20"/>
                                <w:szCs w:val="20"/>
                                <w:lang w:val="en-SG" w:eastAsia="zh-CN"/>
                              </w:rPr>
                              <w:t>•</w:t>
                            </w:r>
                            <w:r w:rsidRPr="00EF47FA">
                              <w:rPr>
                                <w:rFonts w:ascii="Calibri" w:eastAsia="Times New Roman" w:hAnsi="Calibri" w:cs="Times New Roman"/>
                                <w:color w:val="000000"/>
                                <w:sz w:val="20"/>
                                <w:szCs w:val="20"/>
                                <w:lang w:val="en-SG" w:eastAsia="zh-CN"/>
                              </w:rPr>
                              <w:br/>
                              <w:t>•</w:t>
                            </w:r>
                            <w:r w:rsidRPr="00EF47FA">
                              <w:rPr>
                                <w:rFonts w:ascii="Calibri" w:eastAsia="Times New Roman" w:hAnsi="Calibri" w:cs="Times New Roman"/>
                                <w:color w:val="000000"/>
                                <w:sz w:val="20"/>
                                <w:szCs w:val="20"/>
                                <w:lang w:val="en-SG" w:eastAsia="zh-CN"/>
                              </w:rPr>
                              <w:br/>
                              <w:t>•</w:t>
                            </w:r>
                            <w:r w:rsidRPr="00EF47FA">
                              <w:rPr>
                                <w:rFonts w:ascii="Calibri" w:eastAsia="Times New Roman" w:hAnsi="Calibri" w:cs="Times New Roman"/>
                                <w:color w:val="000000"/>
                                <w:sz w:val="20"/>
                                <w:szCs w:val="20"/>
                                <w:lang w:val="en-SG" w:eastAsia="zh-CN"/>
                              </w:rPr>
                              <w:br/>
                              <w:t>•</w:t>
                            </w:r>
                            <w:r w:rsidRPr="00EF47FA">
                              <w:rPr>
                                <w:rFonts w:ascii="Calibri" w:eastAsia="Times New Roman" w:hAnsi="Calibri" w:cs="Times New Roman"/>
                                <w:color w:val="000000"/>
                                <w:sz w:val="20"/>
                                <w:szCs w:val="20"/>
                                <w:lang w:val="en-SG" w:eastAsia="zh-CN"/>
                              </w:rPr>
                              <w:br/>
                              <w:t>•</w:t>
                            </w:r>
                          </w:p>
                          <w:p w14:paraId="3C7F3E80" w14:textId="3C1E97DD" w:rsidR="00CE4DC6" w:rsidRPr="00EF47FA" w:rsidRDefault="00CE4DC6" w:rsidP="00A72B53">
                            <w:pPr>
                              <w:rPr>
                                <w:rFonts w:ascii="Calibri" w:eastAsia="Times New Roman" w:hAnsi="Calibri" w:cs="Times New Roman"/>
                                <w:color w:val="000000"/>
                                <w:sz w:val="20"/>
                                <w:szCs w:val="20"/>
                                <w:lang w:val="en-SG" w:eastAsia="zh-CN"/>
                              </w:rPr>
                            </w:pPr>
                          </w:p>
                        </w:tc>
                        <w:tc>
                          <w:tcPr>
                            <w:tcW w:w="2478" w:type="dxa"/>
                            <w:gridSpan w:val="2"/>
                            <w:tcBorders>
                              <w:top w:val="nil"/>
                              <w:left w:val="nil"/>
                              <w:bottom w:val="single" w:sz="4" w:space="0" w:color="auto"/>
                              <w:right w:val="nil"/>
                            </w:tcBorders>
                            <w:shd w:val="clear" w:color="auto" w:fill="auto"/>
                            <w:hideMark/>
                          </w:tcPr>
                          <w:p w14:paraId="2D3B0136" w14:textId="77777777" w:rsidR="00A72B53" w:rsidRPr="00EF47FA" w:rsidRDefault="00A72B53" w:rsidP="00A72B53">
                            <w:pPr>
                              <w:rPr>
                                <w:rFonts w:ascii="Calibri" w:eastAsia="Times New Roman" w:hAnsi="Calibri" w:cs="Times New Roman"/>
                                <w:color w:val="000000"/>
                                <w:sz w:val="20"/>
                                <w:szCs w:val="20"/>
                                <w:lang w:val="fr-FR" w:eastAsia="zh-CN"/>
                              </w:rPr>
                            </w:pPr>
                            <w:r w:rsidRPr="00EF47FA">
                              <w:rPr>
                                <w:rFonts w:ascii="Calibri" w:eastAsia="Times New Roman" w:hAnsi="Calibri" w:cs="Times New Roman"/>
                                <w:color w:val="000000"/>
                                <w:sz w:val="20"/>
                                <w:szCs w:val="20"/>
                                <w:lang w:val="fr-FR" w:eastAsia="zh-CN"/>
                              </w:rPr>
                              <w:t>contraste</w:t>
                            </w:r>
                            <w:r w:rsidRPr="00EF47FA">
                              <w:rPr>
                                <w:rFonts w:ascii="Calibri" w:eastAsia="Times New Roman" w:hAnsi="Calibri" w:cs="Times New Roman"/>
                                <w:color w:val="000000"/>
                                <w:sz w:val="20"/>
                                <w:szCs w:val="20"/>
                                <w:lang w:val="fr-FR" w:eastAsia="zh-CN"/>
                              </w:rPr>
                              <w:br/>
                              <w:t>rythme</w:t>
                            </w:r>
                            <w:r w:rsidRPr="00EF47FA">
                              <w:rPr>
                                <w:rFonts w:ascii="Calibri" w:eastAsia="Times New Roman" w:hAnsi="Calibri" w:cs="Times New Roman"/>
                                <w:color w:val="000000"/>
                                <w:sz w:val="20"/>
                                <w:szCs w:val="20"/>
                                <w:lang w:val="fr-FR" w:eastAsia="zh-CN"/>
                              </w:rPr>
                              <w:br/>
                              <w:t>variété</w:t>
                            </w:r>
                            <w:r w:rsidRPr="00EF47FA">
                              <w:rPr>
                                <w:rFonts w:ascii="Calibri" w:eastAsia="Times New Roman" w:hAnsi="Calibri" w:cs="Times New Roman"/>
                                <w:color w:val="000000"/>
                                <w:sz w:val="20"/>
                                <w:szCs w:val="20"/>
                                <w:lang w:val="fr-FR" w:eastAsia="zh-CN"/>
                              </w:rPr>
                              <w:br/>
                              <w:t>équilibre</w:t>
                            </w:r>
                            <w:r w:rsidRPr="00EF47FA">
                              <w:rPr>
                                <w:rFonts w:ascii="Calibri" w:eastAsia="Times New Roman" w:hAnsi="Calibri" w:cs="Times New Roman"/>
                                <w:color w:val="000000"/>
                                <w:sz w:val="20"/>
                                <w:szCs w:val="20"/>
                                <w:lang w:val="fr-FR" w:eastAsia="zh-CN"/>
                              </w:rPr>
                              <w:br/>
                              <w:t>unité</w:t>
                            </w:r>
                          </w:p>
                          <w:p w14:paraId="788D8618" w14:textId="246E722B" w:rsidR="00CE4DC6" w:rsidRPr="00EF47FA" w:rsidRDefault="00CE4DC6" w:rsidP="00A72B53">
                            <w:pPr>
                              <w:rPr>
                                <w:rFonts w:ascii="Calibri" w:eastAsia="Times New Roman" w:hAnsi="Calibri" w:cs="Times New Roman"/>
                                <w:color w:val="000000"/>
                                <w:sz w:val="20"/>
                                <w:szCs w:val="20"/>
                                <w:lang w:val="fr-FR" w:eastAsia="zh-CN"/>
                              </w:rPr>
                            </w:pPr>
                          </w:p>
                        </w:tc>
                        <w:tc>
                          <w:tcPr>
                            <w:tcW w:w="301" w:type="dxa"/>
                            <w:tcBorders>
                              <w:top w:val="nil"/>
                              <w:left w:val="single" w:sz="4" w:space="0" w:color="auto"/>
                              <w:bottom w:val="single" w:sz="4" w:space="0" w:color="auto"/>
                              <w:right w:val="nil"/>
                            </w:tcBorders>
                            <w:shd w:val="clear" w:color="auto" w:fill="auto"/>
                            <w:hideMark/>
                          </w:tcPr>
                          <w:p w14:paraId="685E3F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52794248"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 xml:space="preserve">théâtre de marionnettes, </w:t>
                            </w:r>
                            <w:r w:rsidRPr="0073170E">
                              <w:rPr>
                                <w:rFonts w:ascii="Calibri" w:eastAsia="Times New Roman" w:hAnsi="Calibri" w:cs="Times New Roman"/>
                                <w:color w:val="000000"/>
                                <w:sz w:val="20"/>
                                <w:szCs w:val="20"/>
                                <w:highlight w:val="yellow"/>
                                <w:lang w:val="fr-FR" w:eastAsia="zh-CN"/>
                              </w:rPr>
                              <w:t>saynète</w:t>
                            </w:r>
                            <w:r w:rsidRPr="00504959">
                              <w:rPr>
                                <w:rFonts w:ascii="Calibri" w:eastAsia="Times New Roman" w:hAnsi="Calibri" w:cs="Times New Roman"/>
                                <w:color w:val="000000"/>
                                <w:sz w:val="20"/>
                                <w:szCs w:val="20"/>
                                <w:lang w:val="fr-FR" w:eastAsia="zh-CN"/>
                              </w:rPr>
                              <w:t xml:space="preserve">, récitation, théâtre d’ombres, </w:t>
                            </w:r>
                            <w:r w:rsidRPr="00CE4DC6">
                              <w:rPr>
                                <w:rFonts w:ascii="Calibri" w:eastAsia="Times New Roman" w:hAnsi="Calibri" w:cs="Times New Roman"/>
                                <w:color w:val="000000"/>
                                <w:sz w:val="20"/>
                                <w:szCs w:val="20"/>
                                <w:highlight w:val="yellow"/>
                                <w:lang w:val="fr-FR" w:eastAsia="zh-CN"/>
                              </w:rPr>
                              <w:t>mime</w:t>
                            </w:r>
                            <w:r w:rsidRPr="002E7DB4">
                              <w:rPr>
                                <w:rFonts w:ascii="Calibri" w:eastAsia="Times New Roman" w:hAnsi="Calibri" w:cs="Times New Roman"/>
                                <w:color w:val="000000"/>
                                <w:sz w:val="20"/>
                                <w:szCs w:val="20"/>
                                <w:lang w:val="fr-FR" w:eastAsia="zh-CN"/>
                              </w:rPr>
                              <w:t>,</w:t>
                            </w:r>
                            <w:r w:rsidRPr="00504959">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tableau vivant,</w:t>
                            </w:r>
                            <w:r w:rsidR="00EF47FA">
                              <w:rPr>
                                <w:rFonts w:ascii="Calibri" w:eastAsia="Times New Roman" w:hAnsi="Calibri" w:cs="Times New Roman"/>
                                <w:color w:val="000000"/>
                                <w:sz w:val="20"/>
                                <w:szCs w:val="20"/>
                                <w:lang w:val="fr-FR" w:eastAsia="zh-CN"/>
                              </w:rPr>
                              <w:t xml:space="preserve"> </w:t>
                            </w:r>
                            <w:r w:rsidR="00EF47FA" w:rsidRPr="000C0A1E">
                              <w:rPr>
                                <w:rFonts w:ascii="Calibri" w:hAnsi="Calibri" w:cs="Calibri"/>
                                <w:color w:val="000000"/>
                                <w:sz w:val="20"/>
                                <w:szCs w:val="20"/>
                                <w:highlight w:val="green"/>
                              </w:rPr>
                              <w:t>«</w:t>
                            </w:r>
                            <w:r w:rsidR="00EF47FA">
                              <w:rPr>
                                <w:rFonts w:ascii="Calibri" w:hAnsi="Calibri" w:cs="Calibri"/>
                                <w:color w:val="000000"/>
                                <w:sz w:val="20"/>
                                <w:szCs w:val="20"/>
                                <w:highlight w:val="green"/>
                              </w:rPr>
                              <w:t xml:space="preserve"> </w:t>
                            </w:r>
                            <w:r w:rsidR="00EF47FA" w:rsidRPr="00D241BD">
                              <w:rPr>
                                <w:rFonts w:ascii="Calibri" w:hAnsi="Calibri" w:cs="Calibri"/>
                                <w:color w:val="000000"/>
                                <w:sz w:val="20"/>
                                <w:szCs w:val="20"/>
                                <w:highlight w:val="green"/>
                              </w:rPr>
                              <w:t>gag</w:t>
                            </w:r>
                            <w:r w:rsidR="00EF47FA">
                              <w:rPr>
                                <w:rFonts w:ascii="Calibri" w:hAnsi="Calibri" w:cs="Calibri"/>
                                <w:color w:val="000000"/>
                                <w:sz w:val="20"/>
                                <w:szCs w:val="20"/>
                                <w:highlight w:val="green"/>
                              </w:rPr>
                              <w:t> » </w:t>
                            </w:r>
                            <w:r w:rsidR="00EF47FA" w:rsidRPr="00D241BD">
                              <w:rPr>
                                <w:rFonts w:ascii="Calibri" w:hAnsi="Calibri" w:cs="Calibri"/>
                                <w:color w:val="000000"/>
                                <w:sz w:val="20"/>
                                <w:szCs w:val="20"/>
                                <w:highlight w:val="green"/>
                              </w:rPr>
                              <w:t>ou routine clownesque</w:t>
                            </w:r>
                            <w:r w:rsidR="00EF47FA">
                              <w:rPr>
                                <w:rFonts w:ascii="Calibri" w:hAnsi="Calibri" w:cs="Calibri"/>
                                <w:color w:val="000000"/>
                                <w:sz w:val="20"/>
                                <w:szCs w:val="20"/>
                              </w:rPr>
                              <w:t>,</w:t>
                            </w:r>
                            <w:r w:rsidRPr="00504959">
                              <w:rPr>
                                <w:rFonts w:ascii="Calibri" w:eastAsia="Times New Roman" w:hAnsi="Calibri" w:cs="Times New Roman"/>
                                <w:color w:val="000000"/>
                                <w:sz w:val="20"/>
                                <w:szCs w:val="20"/>
                                <w:lang w:val="fr-FR" w:eastAsia="zh-CN"/>
                              </w:rPr>
                              <w:t xml:space="preserve"> création collective, </w:t>
                            </w:r>
                            <w:r w:rsidRPr="00EF47FA">
                              <w:rPr>
                                <w:rFonts w:ascii="Calibri" w:eastAsia="Times New Roman" w:hAnsi="Calibri" w:cs="Times New Roman"/>
                                <w:color w:val="000000"/>
                                <w:sz w:val="20"/>
                                <w:szCs w:val="20"/>
                                <w:lang w:val="fr-FR" w:eastAsia="zh-CN"/>
                              </w:rPr>
                              <w:t>improvisation, monologue</w:t>
                            </w:r>
                            <w:r w:rsidRPr="00504959">
                              <w:rPr>
                                <w:rFonts w:ascii="Calibri" w:eastAsia="Times New Roman" w:hAnsi="Calibri" w:cs="Times New Roman"/>
                                <w:color w:val="000000"/>
                                <w:sz w:val="20"/>
                                <w:szCs w:val="20"/>
                                <w:lang w:val="fr-FR" w:eastAsia="zh-CN"/>
                              </w:rPr>
                              <w:t>, dialogue, commedia dell’arte</w:t>
                            </w:r>
                            <w:r w:rsidRPr="00504959">
                              <w:rPr>
                                <w:rFonts w:ascii="Calibri" w:eastAsia="Times New Roman" w:hAnsi="Calibri" w:cs="Times New Roman"/>
                                <w:color w:val="000000"/>
                                <w:sz w:val="20"/>
                                <w:szCs w:val="20"/>
                                <w:lang w:val="fr-FR" w:eastAsia="zh-CN"/>
                              </w:rPr>
                              <w:br/>
                            </w:r>
                            <w:r w:rsidRPr="00EF47FA">
                              <w:rPr>
                                <w:rFonts w:ascii="Calibri" w:eastAsia="Times New Roman" w:hAnsi="Calibri" w:cs="Times New Roman"/>
                                <w:color w:val="000000"/>
                                <w:sz w:val="20"/>
                                <w:szCs w:val="20"/>
                                <w:highlight w:val="yellow"/>
                                <w:lang w:val="fr-FR" w:eastAsia="zh-CN"/>
                              </w:rPr>
                              <w:t xml:space="preserve">clown : personnage comique aux caractéristiques stéréotypées grâce </w:t>
                            </w:r>
                            <w:r w:rsidRPr="00EF47FA">
                              <w:rPr>
                                <w:rFonts w:ascii="Calibri" w:eastAsia="Times New Roman" w:hAnsi="Calibri" w:cs="Times New Roman"/>
                                <w:color w:val="000000"/>
                                <w:sz w:val="20"/>
                                <w:szCs w:val="20"/>
                                <w:highlight w:val="yellow"/>
                                <w:lang w:val="fr-FR" w:eastAsia="zh-CN"/>
                              </w:rPr>
                              <w:br/>
                              <w:t>à son maquillage, perruque, démarche caricaturale, comme le clown blanc, clown rouge, vagabond, bouffon, Auguste, M. Loyal, Bip, Sol</w:t>
                            </w:r>
                          </w:p>
                        </w:tc>
                        <w:tc>
                          <w:tcPr>
                            <w:tcW w:w="316" w:type="dxa"/>
                            <w:tcBorders>
                              <w:top w:val="nil"/>
                              <w:left w:val="single" w:sz="4" w:space="0" w:color="auto"/>
                              <w:bottom w:val="single" w:sz="4" w:space="0" w:color="auto"/>
                              <w:right w:val="nil"/>
                            </w:tcBorders>
                            <w:shd w:val="clear" w:color="auto" w:fill="auto"/>
                            <w:hideMark/>
                          </w:tcPr>
                          <w:p w14:paraId="430F84FF" w14:textId="3CF56402"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EF47FA"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7C82136E"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technique vocale</w:t>
                            </w:r>
                            <w:r w:rsidRPr="00504959">
                              <w:rPr>
                                <w:rFonts w:ascii="Calibri" w:eastAsia="Times New Roman" w:hAnsi="Calibri" w:cs="Times New Roman"/>
                                <w:color w:val="000000"/>
                                <w:sz w:val="20"/>
                                <w:szCs w:val="20"/>
                                <w:lang w:val="fr-FR" w:eastAsia="zh-CN"/>
                              </w:rPr>
                              <w:br/>
                              <w:t>écoute</w:t>
                            </w:r>
                            <w:r w:rsidRPr="00504959">
                              <w:rPr>
                                <w:rFonts w:ascii="Calibri" w:eastAsia="Times New Roman" w:hAnsi="Calibri" w:cs="Times New Roman"/>
                                <w:color w:val="000000"/>
                                <w:sz w:val="20"/>
                                <w:szCs w:val="20"/>
                                <w:lang w:val="fr-FR" w:eastAsia="zh-CN"/>
                              </w:rPr>
                              <w:br/>
                              <w:t>improvisation</w:t>
                            </w:r>
                            <w:r w:rsidRPr="00504959">
                              <w:rPr>
                                <w:rFonts w:ascii="Calibri" w:eastAsia="Times New Roman" w:hAnsi="Calibri" w:cs="Times New Roman"/>
                                <w:color w:val="000000"/>
                                <w:sz w:val="20"/>
                                <w:szCs w:val="20"/>
                                <w:lang w:val="fr-FR" w:eastAsia="zh-CN"/>
                              </w:rPr>
                              <w:br/>
                            </w:r>
                            <w:r w:rsidRPr="00EF47FA">
                              <w:rPr>
                                <w:rFonts w:ascii="Calibri" w:eastAsia="Times New Roman" w:hAnsi="Calibri" w:cs="Times New Roman"/>
                                <w:color w:val="000000"/>
                                <w:sz w:val="20"/>
                                <w:szCs w:val="20"/>
                                <w:highlight w:val="yellow"/>
                                <w:lang w:val="fr-FR" w:eastAsia="zh-CN"/>
                              </w:rPr>
                              <w:t>préparation avant d’entrer en scène</w:t>
                            </w:r>
                            <w:r w:rsidRPr="00504959">
                              <w:rPr>
                                <w:rFonts w:ascii="Calibri" w:eastAsia="Times New Roman" w:hAnsi="Calibri" w:cs="Times New Roman"/>
                                <w:color w:val="000000"/>
                                <w:sz w:val="20"/>
                                <w:szCs w:val="20"/>
                                <w:lang w:val="fr-FR" w:eastAsia="zh-CN"/>
                              </w:rPr>
                              <w:br/>
                              <w:t>échauffement</w:t>
                            </w:r>
                            <w:r w:rsidRPr="00504959">
                              <w:rPr>
                                <w:rFonts w:ascii="Calibri" w:eastAsia="Times New Roman" w:hAnsi="Calibri" w:cs="Times New Roman"/>
                                <w:color w:val="000000"/>
                                <w:sz w:val="20"/>
                                <w:szCs w:val="20"/>
                                <w:lang w:val="fr-FR" w:eastAsia="zh-CN"/>
                              </w:rPr>
                              <w:br/>
                            </w:r>
                            <w:r w:rsidR="00CE4DC6" w:rsidRPr="00ED2FB2">
                              <w:rPr>
                                <w:rFonts w:ascii="Calibri" w:hAnsi="Calibri" w:cs="Calibri"/>
                                <w:color w:val="000000"/>
                                <w:sz w:val="20"/>
                                <w:szCs w:val="20"/>
                                <w:highlight w:val="yellow"/>
                              </w:rPr>
                              <w:t>technique de mime</w:t>
                            </w:r>
                            <w:r w:rsidR="00CE4DC6">
                              <w:rPr>
                                <w:rFonts w:ascii="Calibri" w:hAnsi="Calibri" w:cs="Calibri"/>
                                <w:color w:val="000000"/>
                                <w:sz w:val="20"/>
                                <w:szCs w:val="20"/>
                              </w:rPr>
                              <w:t xml:space="preserve"> </w:t>
                            </w:r>
                            <w:r w:rsidRPr="00504959">
                              <w:rPr>
                                <w:rFonts w:ascii="Calibri" w:eastAsia="Times New Roman" w:hAnsi="Calibri" w:cs="Times New Roman"/>
                                <w:color w:val="000000"/>
                                <w:sz w:val="20"/>
                                <w:szCs w:val="20"/>
                                <w:lang w:val="fr-FR" w:eastAsia="zh-CN"/>
                              </w:rPr>
                              <w:br/>
                              <w:t>masque</w:t>
                            </w:r>
                            <w:r w:rsidRPr="00504959">
                              <w:rPr>
                                <w:rFonts w:ascii="Calibri" w:eastAsia="Times New Roman" w:hAnsi="Calibri" w:cs="Times New Roman"/>
                                <w:color w:val="000000"/>
                                <w:sz w:val="20"/>
                                <w:szCs w:val="20"/>
                                <w:lang w:val="fr-FR" w:eastAsia="zh-CN"/>
                              </w:rPr>
                              <w:br/>
                            </w:r>
                            <w:r w:rsidRPr="00CE4DC6">
                              <w:rPr>
                                <w:rFonts w:ascii="Calibri" w:eastAsia="Times New Roman" w:hAnsi="Calibri" w:cs="Times New Roman"/>
                                <w:color w:val="000000"/>
                                <w:sz w:val="20"/>
                                <w:szCs w:val="20"/>
                                <w:lang w:val="fr-FR" w:eastAsia="zh-CN"/>
                              </w:rPr>
                              <w:t>canevas</w:t>
                            </w:r>
                            <w:r w:rsidRPr="00504959">
                              <w:rPr>
                                <w:rFonts w:ascii="Calibri" w:eastAsia="Times New Roman" w:hAnsi="Calibri" w:cs="Times New Roman"/>
                                <w:color w:val="000000"/>
                                <w:sz w:val="20"/>
                                <w:szCs w:val="20"/>
                                <w:lang w:val="fr-FR" w:eastAsia="zh-CN"/>
                              </w:rPr>
                              <w:br/>
                            </w:r>
                            <w:r w:rsidRPr="00EF47FA">
                              <w:rPr>
                                <w:rFonts w:ascii="Calibri" w:eastAsia="Times New Roman" w:hAnsi="Calibri" w:cs="Times New Roman"/>
                                <w:color w:val="000000"/>
                                <w:sz w:val="20"/>
                                <w:szCs w:val="20"/>
                                <w:highlight w:val="yellow"/>
                                <w:lang w:val="fr-FR" w:eastAsia="zh-CN"/>
                              </w:rPr>
                              <w:t xml:space="preserve">maquillage : modification du visage à l’aide </w:t>
                            </w:r>
                            <w:r w:rsidRPr="00EF47FA">
                              <w:rPr>
                                <w:rFonts w:ascii="Calibri" w:eastAsia="Times New Roman" w:hAnsi="Calibri" w:cs="Times New Roman"/>
                                <w:color w:val="000000"/>
                                <w:sz w:val="20"/>
                                <w:szCs w:val="20"/>
                                <w:highlight w:val="yellow"/>
                                <w:lang w:val="fr-FR" w:eastAsia="zh-CN"/>
                              </w:rPr>
                              <w:br/>
                              <w:t>de produits (poudre, crème, fard) appliqués sur la peau pour changer l’apparence</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v:textbox>
                <w10:wrap anchorx="margin"/>
              </v:shape>
            </w:pict>
          </mc:Fallback>
        </mc:AlternateContent>
      </w:r>
      <w:r w:rsidR="00A72B53">
        <w:rPr>
          <w:rFonts w:ascii="Avenir Black" w:eastAsia="Times New Roman" w:hAnsi="Avenir Black" w:cs="Calibri"/>
          <w:b/>
          <w:color w:val="A44C25"/>
          <w:sz w:val="40"/>
          <w:szCs w:val="40"/>
          <w:lang w:eastAsia="zh-CN"/>
        </w:rPr>
        <w:t>ART DRAMATIQUE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0998DF9B" w14:textId="77777777" w:rsidR="00A9428A" w:rsidRDefault="00A9428A" w:rsidP="00A9428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48032" behindDoc="0" locked="0" layoutInCell="1" allowOverlap="1" wp14:anchorId="48C70251" wp14:editId="15B0C26F">
                <wp:simplePos x="0" y="0"/>
                <wp:positionH relativeFrom="column">
                  <wp:posOffset>3810000</wp:posOffset>
                </wp:positionH>
                <wp:positionV relativeFrom="paragraph">
                  <wp:posOffset>45720</wp:posOffset>
                </wp:positionV>
                <wp:extent cx="1508760" cy="241300"/>
                <wp:effectExtent l="0" t="0" r="0" b="0"/>
                <wp:wrapNone/>
                <wp:docPr id="97" name="Rectangle 97">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2013D1" w14:textId="77777777" w:rsidR="00A9428A" w:rsidRPr="00FA4859" w:rsidRDefault="00A9428A"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70251" id="Rectangle 97" o:spid="_x0000_s1063" href="http://www.afeao.ca/afeaoDoc/PARADECL_VF2.pdf" style="position:absolute;margin-left:300pt;margin-top:3.6pt;width:118.8pt;height:19pt;z-index:2535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62013D1" w14:textId="77777777" w:rsidR="00A9428A" w:rsidRPr="00FA4859" w:rsidRDefault="00A9428A"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2912" behindDoc="0" locked="0" layoutInCell="1" allowOverlap="1" wp14:anchorId="391FCA1B" wp14:editId="139946FA">
                <wp:simplePos x="0" y="0"/>
                <wp:positionH relativeFrom="column">
                  <wp:posOffset>7434649</wp:posOffset>
                </wp:positionH>
                <wp:positionV relativeFrom="paragraph">
                  <wp:posOffset>46063</wp:posOffset>
                </wp:positionV>
                <wp:extent cx="1516380" cy="243154"/>
                <wp:effectExtent l="0" t="0" r="0" b="0"/>
                <wp:wrapNone/>
                <wp:docPr id="98" name="Rectangle 98">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A4F4CB" w14:textId="77777777" w:rsidR="00A9428A" w:rsidRPr="00200DE1" w:rsidRDefault="00A9428A"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E4FEE9B" w14:textId="77777777" w:rsidR="00A9428A" w:rsidRPr="00200DE1" w:rsidRDefault="00A9428A"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FCA1B" id="Rectangle 98" o:spid="_x0000_s1064" href="http://www.afeao.ca/afeaoDoc/PARADECL_VF4.pdf" style="position:absolute;margin-left:585.4pt;margin-top:3.65pt;width:119.4pt;height:19.15pt;z-index:2535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67A4F4CB" w14:textId="77777777" w:rsidR="00A9428A" w:rsidRPr="00200DE1" w:rsidRDefault="00A9428A"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E4FEE9B" w14:textId="77777777" w:rsidR="00A9428A" w:rsidRPr="00200DE1" w:rsidRDefault="00A9428A"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0864" behindDoc="0" locked="0" layoutInCell="1" allowOverlap="1" wp14:anchorId="7A449E23" wp14:editId="3573A332">
                <wp:simplePos x="0" y="0"/>
                <wp:positionH relativeFrom="column">
                  <wp:posOffset>2014151</wp:posOffset>
                </wp:positionH>
                <wp:positionV relativeFrom="paragraph">
                  <wp:posOffset>46063</wp:posOffset>
                </wp:positionV>
                <wp:extent cx="1508760" cy="241300"/>
                <wp:effectExtent l="0" t="0" r="0" b="0"/>
                <wp:wrapNone/>
                <wp:docPr id="99" name="Rectangle 99">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818880" w14:textId="77777777" w:rsidR="00A9428A" w:rsidRPr="00200DE1" w:rsidRDefault="00A9428A"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35E6852" w14:textId="77777777" w:rsidR="00A9428A" w:rsidRPr="00200DE1" w:rsidRDefault="00A9428A"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49E23" id="Rectangle 99" o:spid="_x0000_s1065" href="http://www.afeao.ca/afeaoDoc/PARADECL_VF1.pdf" style="position:absolute;margin-left:158.6pt;margin-top:3.65pt;width:118.8pt;height:19pt;z-index:2535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B818880" w14:textId="77777777" w:rsidR="00A9428A" w:rsidRPr="00200DE1" w:rsidRDefault="00A9428A"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35E6852" w14:textId="77777777" w:rsidR="00A9428A" w:rsidRPr="00200DE1" w:rsidRDefault="00A9428A"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8816" behindDoc="0" locked="0" layoutInCell="1" allowOverlap="1" wp14:anchorId="30488005" wp14:editId="686404E6">
                <wp:simplePos x="0" y="0"/>
                <wp:positionH relativeFrom="column">
                  <wp:posOffset>0</wp:posOffset>
                </wp:positionH>
                <wp:positionV relativeFrom="paragraph">
                  <wp:posOffset>-635</wp:posOffset>
                </wp:positionV>
                <wp:extent cx="9083040" cy="365760"/>
                <wp:effectExtent l="0" t="0" r="0" b="2540"/>
                <wp:wrapNone/>
                <wp:docPr id="100" name="Rounded Rectangle 10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3BD66D" id="Rounded Rectangle 100" o:spid="_x0000_s1026" style="position:absolute;margin-left:0;margin-top:-.05pt;width:715.2pt;height:28.8pt;z-index:2535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9840" behindDoc="0" locked="0" layoutInCell="1" allowOverlap="1" wp14:anchorId="601CD786" wp14:editId="4D852611">
                <wp:simplePos x="0" y="0"/>
                <wp:positionH relativeFrom="column">
                  <wp:posOffset>106680</wp:posOffset>
                </wp:positionH>
                <wp:positionV relativeFrom="paragraph">
                  <wp:posOffset>43180</wp:posOffset>
                </wp:positionV>
                <wp:extent cx="1615440" cy="241300"/>
                <wp:effectExtent l="0" t="0" r="0" b="0"/>
                <wp:wrapNone/>
                <wp:docPr id="101" name="Rectangle 101">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D4F91D" w14:textId="77777777" w:rsidR="00A9428A" w:rsidRPr="00200DE1" w:rsidRDefault="00A9428A"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CD786" id="Rectangle 101" o:spid="_x0000_s1066" href="http://www.afeao.ca/afeaoDoc/PARADECL_VI.pdf" style="position:absolute;margin-left:8.4pt;margin-top:3.4pt;width:127.2pt;height:19pt;z-index:2535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7D4F91D" w14:textId="77777777" w:rsidR="00A9428A" w:rsidRPr="00200DE1" w:rsidRDefault="00A9428A"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1888" behindDoc="0" locked="0" layoutInCell="1" allowOverlap="1" wp14:anchorId="081233B8" wp14:editId="3D56CFA5">
                <wp:simplePos x="0" y="0"/>
                <wp:positionH relativeFrom="column">
                  <wp:posOffset>5608320</wp:posOffset>
                </wp:positionH>
                <wp:positionV relativeFrom="paragraph">
                  <wp:posOffset>41910</wp:posOffset>
                </wp:positionV>
                <wp:extent cx="1516380" cy="241300"/>
                <wp:effectExtent l="0" t="0" r="0" b="0"/>
                <wp:wrapNone/>
                <wp:docPr id="102" name="Rectangle 102">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65B9E1" w14:textId="77777777" w:rsidR="00A9428A" w:rsidRPr="00200DE1" w:rsidRDefault="00A9428A"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233B8" id="Rectangle 102" o:spid="_x0000_s1067" href="http://www.afeao.ca/afeaoDoc/PARADECL_VF3.pdf" style="position:absolute;margin-left:441.6pt;margin-top:3.3pt;width:119.4pt;height:19pt;z-index:2535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7065B9E1" w14:textId="77777777" w:rsidR="00A9428A" w:rsidRPr="00200DE1" w:rsidRDefault="00A9428A"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3936" behindDoc="0" locked="0" layoutInCell="1" allowOverlap="1" wp14:anchorId="4668B074" wp14:editId="39461EDE">
                <wp:simplePos x="0" y="0"/>
                <wp:positionH relativeFrom="column">
                  <wp:posOffset>1790700</wp:posOffset>
                </wp:positionH>
                <wp:positionV relativeFrom="paragraph">
                  <wp:posOffset>67945</wp:posOffset>
                </wp:positionV>
                <wp:extent cx="0" cy="218440"/>
                <wp:effectExtent l="0" t="0" r="12700" b="10160"/>
                <wp:wrapNone/>
                <wp:docPr id="105" name="Straight Connector 10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12209E" id="Straight Connector 105" o:spid="_x0000_s1026" style="position:absolute;z-index:25354393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4960" behindDoc="0" locked="0" layoutInCell="1" allowOverlap="1" wp14:anchorId="521B047D" wp14:editId="71880114">
                <wp:simplePos x="0" y="0"/>
                <wp:positionH relativeFrom="column">
                  <wp:posOffset>3749040</wp:posOffset>
                </wp:positionH>
                <wp:positionV relativeFrom="paragraph">
                  <wp:posOffset>52705</wp:posOffset>
                </wp:positionV>
                <wp:extent cx="0" cy="218440"/>
                <wp:effectExtent l="0" t="0" r="12700" b="10160"/>
                <wp:wrapNone/>
                <wp:docPr id="107" name="Straight Connector 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C1C7F7" id="Straight Connector 107" o:spid="_x0000_s1026" style="position:absolute;z-index:25354496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5984" behindDoc="0" locked="0" layoutInCell="1" allowOverlap="1" wp14:anchorId="099E5C06" wp14:editId="1B3CFA1E">
                <wp:simplePos x="0" y="0"/>
                <wp:positionH relativeFrom="column">
                  <wp:posOffset>5394960</wp:posOffset>
                </wp:positionH>
                <wp:positionV relativeFrom="paragraph">
                  <wp:posOffset>52705</wp:posOffset>
                </wp:positionV>
                <wp:extent cx="0" cy="218440"/>
                <wp:effectExtent l="0" t="0" r="12700" b="10160"/>
                <wp:wrapNone/>
                <wp:docPr id="111" name="Straight Connector 1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B54175" id="Straight Connector 111" o:spid="_x0000_s1026" style="position:absolute;z-index:25354598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7008" behindDoc="0" locked="0" layoutInCell="1" allowOverlap="1" wp14:anchorId="0D54239F" wp14:editId="6FE7529E">
                <wp:simplePos x="0" y="0"/>
                <wp:positionH relativeFrom="column">
                  <wp:posOffset>7307580</wp:posOffset>
                </wp:positionH>
                <wp:positionV relativeFrom="paragraph">
                  <wp:posOffset>52705</wp:posOffset>
                </wp:positionV>
                <wp:extent cx="0" cy="218440"/>
                <wp:effectExtent l="0" t="0" r="12700" b="10160"/>
                <wp:wrapNone/>
                <wp:docPr id="113" name="Straight Connector 11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BB6AA4" id="Straight Connector 113" o:spid="_x0000_s1026" style="position:absolute;z-index:25354700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33A6B9D7" w:rsidR="008F60AD" w:rsidRDefault="008F60AD" w:rsidP="00D82AE1">
      <w:pPr>
        <w:rPr>
          <w:rFonts w:ascii="Calibri" w:hAnsi="Calibri" w:cs="Calibri"/>
          <w:b/>
          <w:bCs/>
          <w:color w:val="000000" w:themeColor="text1"/>
          <w:sz w:val="28"/>
          <w:szCs w:val="28"/>
          <w:lang w:val="fr-CA"/>
        </w:rPr>
      </w:pPr>
    </w:p>
    <w:p w14:paraId="1E34472C" w14:textId="77777777" w:rsidR="006C1AB9" w:rsidRPr="006C1AB9" w:rsidRDefault="006C1AB9" w:rsidP="00D82AE1">
      <w:pPr>
        <w:rPr>
          <w:rFonts w:ascii="Calibri" w:hAnsi="Calibri" w:cs="Calibri"/>
          <w:b/>
          <w:bCs/>
          <w:color w:val="000000" w:themeColor="text1"/>
          <w:sz w:val="12"/>
          <w:szCs w:val="12"/>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44E4699A" w14:textId="77777777" w:rsidR="00B220AA" w:rsidRDefault="00B220AA" w:rsidP="009B33FE">
      <w:pPr>
        <w:rPr>
          <w:rFonts w:ascii="Calibri" w:hAnsi="Calibri" w:cs="Arial"/>
          <w:b/>
          <w:bCs/>
          <w:color w:val="C25920"/>
          <w:sz w:val="32"/>
          <w:szCs w:val="32"/>
          <w:lang w:val="fr-CA"/>
        </w:rPr>
      </w:pPr>
      <w:bookmarkStart w:id="13" w:name="link_der_1"/>
      <w:bookmarkStart w:id="14" w:name="link_der_4"/>
      <w:bookmarkEnd w:id="13"/>
      <w:bookmarkEnd w:id="14"/>
    </w:p>
    <w:p w14:paraId="223BE7EA" w14:textId="7626ADBF" w:rsidR="009B33FE" w:rsidRPr="00BE19CE" w:rsidRDefault="00764807" w:rsidP="009B33FE">
      <w:pPr>
        <w:rPr>
          <w:rFonts w:ascii="Calibri" w:hAnsi="Calibri" w:cs="Arial"/>
          <w:b/>
          <w:bCs/>
          <w:color w:val="C25920"/>
          <w:sz w:val="32"/>
          <w:szCs w:val="32"/>
          <w:lang w:val="fr-CA"/>
        </w:rPr>
      </w:pPr>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AGkd3c+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5031F18" w14:textId="77777777" w:rsidR="001D734F" w:rsidRPr="006C6978" w:rsidRDefault="001D734F" w:rsidP="001D734F">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753F1AF3" w14:textId="24ECBA53" w:rsidR="002D6F69" w:rsidRPr="002D6F69" w:rsidRDefault="002D6F69">
      <w:pPr>
        <w:pStyle w:val="ListParagraph"/>
        <w:numPr>
          <w:ilvl w:val="0"/>
          <w:numId w:val="48"/>
        </w:numPr>
        <w:rPr>
          <w:rFonts w:cstheme="minorHAnsi"/>
          <w:bCs/>
          <w:color w:val="000000" w:themeColor="text1"/>
          <w:sz w:val="22"/>
          <w:szCs w:val="22"/>
          <w:lang w:val="fr-CA"/>
        </w:rPr>
      </w:pPr>
      <w:r w:rsidRPr="002D6F69">
        <w:rPr>
          <w:rFonts w:cstheme="minorHAnsi"/>
          <w:bCs/>
          <w:color w:val="000000" w:themeColor="text1"/>
          <w:sz w:val="22"/>
          <w:szCs w:val="22"/>
          <w:lang w:val="fr-CA"/>
        </w:rPr>
        <w:t>Prévoyez l’appareil d’enregistrement vidéo, réserver la personne qui filmera la parade-défilé de clowns</w:t>
      </w:r>
      <w:r>
        <w:rPr>
          <w:rFonts w:cstheme="minorHAnsi"/>
          <w:bCs/>
          <w:color w:val="000000" w:themeColor="text1"/>
          <w:sz w:val="22"/>
          <w:szCs w:val="22"/>
          <w:lang w:val="fr-CA"/>
        </w:rPr>
        <w:t>.</w:t>
      </w:r>
    </w:p>
    <w:p w14:paraId="10F9E553" w14:textId="77777777" w:rsidR="002D6F69" w:rsidRPr="002D6F69" w:rsidRDefault="002D6F69">
      <w:pPr>
        <w:pStyle w:val="ListParagraph"/>
        <w:numPr>
          <w:ilvl w:val="0"/>
          <w:numId w:val="48"/>
        </w:numPr>
        <w:rPr>
          <w:rFonts w:cstheme="minorHAnsi"/>
          <w:bCs/>
          <w:color w:val="000000" w:themeColor="text1"/>
          <w:sz w:val="22"/>
          <w:szCs w:val="22"/>
          <w:lang w:val="fr-CA"/>
        </w:rPr>
      </w:pPr>
      <w:r w:rsidRPr="002D6F69">
        <w:rPr>
          <w:rFonts w:cstheme="minorHAnsi"/>
          <w:bCs/>
          <w:color w:val="000000" w:themeColor="text1"/>
          <w:sz w:val="22"/>
          <w:szCs w:val="22"/>
          <w:lang w:val="fr-CA"/>
        </w:rPr>
        <w:t>Prévoyez réserver :</w:t>
      </w:r>
    </w:p>
    <w:p w14:paraId="5DDF5D2B" w14:textId="28B4CE6E" w:rsidR="002D6F69" w:rsidRPr="002D6F69" w:rsidRDefault="002D6F69">
      <w:pPr>
        <w:pStyle w:val="ListParagraph"/>
        <w:numPr>
          <w:ilvl w:val="1"/>
          <w:numId w:val="48"/>
        </w:numPr>
        <w:rPr>
          <w:rFonts w:cstheme="minorHAnsi"/>
          <w:bCs/>
          <w:color w:val="000000" w:themeColor="text1"/>
          <w:sz w:val="22"/>
          <w:szCs w:val="22"/>
          <w:lang w:val="fr-CA"/>
        </w:rPr>
      </w:pPr>
      <w:r w:rsidRPr="002D6F69">
        <w:rPr>
          <w:rFonts w:cstheme="minorHAnsi"/>
          <w:bCs/>
          <w:color w:val="000000" w:themeColor="text1"/>
          <w:sz w:val="22"/>
          <w:szCs w:val="22"/>
          <w:lang w:val="fr-CA"/>
        </w:rPr>
        <w:t xml:space="preserve"> la cafétéria pour l’installation du décor</w:t>
      </w:r>
      <w:r>
        <w:rPr>
          <w:rFonts w:cstheme="minorHAnsi"/>
          <w:bCs/>
          <w:color w:val="000000" w:themeColor="text1"/>
          <w:sz w:val="22"/>
          <w:szCs w:val="22"/>
          <w:lang w:val="fr-CA"/>
        </w:rPr>
        <w:t>;</w:t>
      </w:r>
    </w:p>
    <w:p w14:paraId="5D06276A" w14:textId="52F942DC" w:rsidR="002D6F69" w:rsidRPr="002D6F69" w:rsidRDefault="002D6F69">
      <w:pPr>
        <w:pStyle w:val="ListParagraph"/>
        <w:numPr>
          <w:ilvl w:val="1"/>
          <w:numId w:val="48"/>
        </w:numPr>
        <w:rPr>
          <w:rFonts w:cstheme="minorHAnsi"/>
          <w:bCs/>
          <w:color w:val="000000" w:themeColor="text1"/>
          <w:sz w:val="22"/>
          <w:szCs w:val="22"/>
          <w:lang w:val="fr-CA"/>
        </w:rPr>
      </w:pPr>
      <w:r w:rsidRPr="002D6F69">
        <w:rPr>
          <w:rFonts w:cstheme="minorHAnsi"/>
          <w:bCs/>
          <w:color w:val="000000" w:themeColor="text1"/>
          <w:sz w:val="22"/>
          <w:szCs w:val="22"/>
          <w:lang w:val="fr-CA"/>
        </w:rPr>
        <w:t xml:space="preserve"> l’équipement pour diffuser la trame sonore</w:t>
      </w:r>
      <w:r>
        <w:rPr>
          <w:rFonts w:cstheme="minorHAnsi"/>
          <w:bCs/>
          <w:color w:val="000000" w:themeColor="text1"/>
          <w:sz w:val="22"/>
          <w:szCs w:val="22"/>
          <w:lang w:val="fr-CA"/>
        </w:rPr>
        <w:t>.</w:t>
      </w:r>
    </w:p>
    <w:p w14:paraId="502303D2" w14:textId="3F86D55A" w:rsidR="002D6F69" w:rsidRPr="002D6F69" w:rsidRDefault="002D6F69">
      <w:pPr>
        <w:pStyle w:val="ListParagraph"/>
        <w:numPr>
          <w:ilvl w:val="0"/>
          <w:numId w:val="48"/>
        </w:numPr>
        <w:rPr>
          <w:rFonts w:cstheme="minorHAnsi"/>
          <w:bCs/>
          <w:color w:val="000000" w:themeColor="text1"/>
          <w:sz w:val="22"/>
          <w:szCs w:val="22"/>
          <w:lang w:val="fr-CA"/>
        </w:rPr>
      </w:pPr>
      <w:r w:rsidRPr="002D6F69">
        <w:rPr>
          <w:rFonts w:cstheme="minorHAnsi"/>
          <w:bCs/>
          <w:color w:val="000000" w:themeColor="text1"/>
          <w:sz w:val="22"/>
          <w:szCs w:val="22"/>
          <w:lang w:val="fr-CA"/>
        </w:rPr>
        <w:t>Prévoyez annoncer l’événement de la parade-défilé de clowns</w:t>
      </w:r>
      <w:r>
        <w:rPr>
          <w:rFonts w:cstheme="minorHAnsi"/>
          <w:bCs/>
          <w:color w:val="000000" w:themeColor="text1"/>
          <w:sz w:val="22"/>
          <w:szCs w:val="22"/>
          <w:lang w:val="fr-CA"/>
        </w:rPr>
        <w:t>.</w:t>
      </w:r>
    </w:p>
    <w:p w14:paraId="6A5661DC" w14:textId="77777777" w:rsidR="002D6F69" w:rsidRPr="002D6F69" w:rsidRDefault="002D6F69">
      <w:pPr>
        <w:pStyle w:val="ListParagraph"/>
        <w:numPr>
          <w:ilvl w:val="0"/>
          <w:numId w:val="48"/>
        </w:numPr>
        <w:rPr>
          <w:rFonts w:cstheme="minorHAnsi"/>
          <w:bCs/>
          <w:color w:val="000000" w:themeColor="text1"/>
          <w:sz w:val="22"/>
          <w:szCs w:val="22"/>
          <w:lang w:val="fr-CA"/>
        </w:rPr>
      </w:pPr>
      <w:r w:rsidRPr="002D6F69">
        <w:rPr>
          <w:rFonts w:cstheme="minorHAnsi"/>
          <w:bCs/>
          <w:color w:val="000000" w:themeColor="text1"/>
          <w:sz w:val="22"/>
          <w:szCs w:val="22"/>
          <w:lang w:val="fr-CA"/>
        </w:rPr>
        <w:t xml:space="preserve">Prévoyez utiliser : </w:t>
      </w:r>
    </w:p>
    <w:p w14:paraId="0EF51535" w14:textId="7673A341" w:rsidR="002D6F69" w:rsidRPr="002D6F69" w:rsidRDefault="002D6F69">
      <w:pPr>
        <w:pStyle w:val="ListParagraph"/>
        <w:numPr>
          <w:ilvl w:val="1"/>
          <w:numId w:val="48"/>
        </w:numPr>
        <w:rPr>
          <w:rFonts w:cstheme="minorHAnsi"/>
          <w:bCs/>
          <w:color w:val="000000" w:themeColor="text1"/>
          <w:sz w:val="22"/>
          <w:szCs w:val="22"/>
          <w:lang w:val="fr-CA"/>
        </w:rPr>
      </w:pPr>
      <w:r w:rsidRPr="002D6F69">
        <w:rPr>
          <w:rFonts w:eastAsia="Book Antiqua" w:cstheme="minorHAnsi"/>
          <w:sz w:val="22"/>
          <w:szCs w:val="22"/>
          <w:lang w:val="fr-CA"/>
        </w:rPr>
        <w:t>l’</w:t>
      </w:r>
      <w:r w:rsidRPr="002D6F69">
        <w:rPr>
          <w:rFonts w:eastAsia="Book Antiqua" w:cstheme="minorHAnsi"/>
          <w:i/>
          <w:sz w:val="22"/>
          <w:szCs w:val="22"/>
          <w:lang w:val="fr-CA"/>
        </w:rPr>
        <w:t xml:space="preserve">Annexe </w:t>
      </w:r>
      <w:r w:rsidRPr="00A9428A">
        <w:rPr>
          <w:rFonts w:eastAsia="Book Antiqua" w:cstheme="minorHAnsi"/>
          <w:iCs/>
          <w:sz w:val="22"/>
          <w:szCs w:val="22"/>
          <w:lang w:val="fr-CA"/>
        </w:rPr>
        <w:t>1</w:t>
      </w:r>
      <w:r w:rsidRPr="002D6F69">
        <w:rPr>
          <w:rFonts w:eastAsia="Book Antiqua" w:cstheme="minorHAnsi"/>
          <w:i/>
          <w:sz w:val="22"/>
          <w:szCs w:val="22"/>
          <w:lang w:val="fr-CA"/>
        </w:rPr>
        <w:t xml:space="preserve"> </w:t>
      </w:r>
      <w:r w:rsidRPr="002D6F69">
        <w:rPr>
          <w:rFonts w:eastAsia="Book Antiqua" w:cstheme="minorHAnsi"/>
          <w:sz w:val="22"/>
          <w:szCs w:val="22"/>
          <w:lang w:val="fr-CA"/>
        </w:rPr>
        <w:t>intitulée :</w:t>
      </w:r>
      <w:r w:rsidRPr="002D6F69">
        <w:rPr>
          <w:rFonts w:eastAsia="Book Antiqua" w:cstheme="minorHAnsi"/>
          <w:i/>
          <w:sz w:val="22"/>
          <w:szCs w:val="22"/>
          <w:lang w:val="fr-CA"/>
        </w:rPr>
        <w:t xml:space="preserve"> Grille d’évaluation</w:t>
      </w:r>
      <w:r w:rsidRPr="002D6F69">
        <w:rPr>
          <w:rFonts w:eastAsia="Book Antiqua" w:cstheme="minorHAnsi"/>
          <w:sz w:val="22"/>
          <w:szCs w:val="22"/>
          <w:lang w:val="fr-CA"/>
        </w:rPr>
        <w:t xml:space="preserve"> </w:t>
      </w:r>
      <w:r w:rsidRPr="002D6F69">
        <w:rPr>
          <w:rFonts w:eastAsia="Book Antiqua" w:cstheme="minorHAnsi"/>
          <w:i/>
          <w:sz w:val="22"/>
          <w:szCs w:val="22"/>
          <w:lang w:val="fr-CA"/>
        </w:rPr>
        <w:t>adaptée</w:t>
      </w:r>
      <w:r w:rsidRPr="002D6F69">
        <w:rPr>
          <w:rFonts w:eastAsia="Book Antiqua" w:cstheme="minorHAnsi"/>
          <w:sz w:val="22"/>
          <w:szCs w:val="22"/>
          <w:lang w:val="fr-CA"/>
        </w:rPr>
        <w:t xml:space="preserve"> (voir : </w:t>
      </w:r>
      <w:hyperlink r:id="rId53" w:history="1">
        <w:r w:rsidR="00A9428A">
          <w:rPr>
            <w:rStyle w:val="Hyperlink"/>
            <w:rFonts w:cstheme="minorHAnsi"/>
            <w:b/>
            <w:color w:val="C25920"/>
            <w:sz w:val="22"/>
            <w:szCs w:val="22"/>
            <w:u w:val="none"/>
            <w:lang w:val="fr-CA"/>
          </w:rPr>
          <w:t>PARADECL_VF4_Annexe1</w:t>
        </w:r>
      </w:hyperlink>
      <w:r w:rsidRPr="002D6F69">
        <w:rPr>
          <w:rFonts w:eastAsia="Book Antiqua" w:cstheme="minorHAnsi"/>
          <w:sz w:val="22"/>
          <w:szCs w:val="22"/>
          <w:lang w:val="fr-CA"/>
        </w:rPr>
        <w:t>)</w:t>
      </w:r>
      <w:r>
        <w:rPr>
          <w:rFonts w:eastAsia="Book Antiqua" w:cstheme="minorHAnsi"/>
          <w:sz w:val="22"/>
          <w:szCs w:val="22"/>
          <w:lang w:val="fr-CA"/>
        </w:rPr>
        <w:t>;</w:t>
      </w:r>
    </w:p>
    <w:p w14:paraId="6B3B5563" w14:textId="34B4D85B" w:rsidR="002D6F69" w:rsidRPr="002D6F69" w:rsidRDefault="002D6F69">
      <w:pPr>
        <w:pStyle w:val="ListParagraph"/>
        <w:numPr>
          <w:ilvl w:val="1"/>
          <w:numId w:val="48"/>
        </w:numPr>
        <w:rPr>
          <w:rFonts w:cstheme="minorHAnsi"/>
          <w:bCs/>
          <w:color w:val="000000" w:themeColor="text1"/>
          <w:sz w:val="22"/>
          <w:szCs w:val="22"/>
          <w:lang w:val="fr-CA"/>
        </w:rPr>
      </w:pPr>
      <w:r w:rsidRPr="002D6F69">
        <w:rPr>
          <w:rFonts w:eastAsia="Book Antiqua" w:cstheme="minorHAnsi"/>
          <w:sz w:val="22"/>
          <w:szCs w:val="22"/>
          <w:lang w:val="fr-CA"/>
        </w:rPr>
        <w:t>l’</w:t>
      </w:r>
      <w:r w:rsidRPr="002D6F69">
        <w:rPr>
          <w:rFonts w:eastAsia="Book Antiqua" w:cstheme="minorHAnsi"/>
          <w:i/>
          <w:sz w:val="22"/>
          <w:szCs w:val="22"/>
          <w:lang w:val="fr-CA"/>
        </w:rPr>
        <w:t xml:space="preserve">Annexe </w:t>
      </w:r>
      <w:r w:rsidRPr="00A9428A">
        <w:rPr>
          <w:rFonts w:eastAsia="Book Antiqua" w:cstheme="minorHAnsi"/>
          <w:iCs/>
          <w:sz w:val="22"/>
          <w:szCs w:val="22"/>
          <w:lang w:val="fr-CA"/>
        </w:rPr>
        <w:t>2</w:t>
      </w:r>
      <w:r w:rsidRPr="002D6F69">
        <w:rPr>
          <w:rFonts w:eastAsia="Book Antiqua" w:cstheme="minorHAnsi"/>
          <w:i/>
          <w:sz w:val="22"/>
          <w:szCs w:val="22"/>
          <w:lang w:val="fr-CA"/>
        </w:rPr>
        <w:t xml:space="preserve"> </w:t>
      </w:r>
      <w:r w:rsidRPr="002D6F69">
        <w:rPr>
          <w:rFonts w:eastAsia="Book Antiqua" w:cstheme="minorHAnsi"/>
          <w:sz w:val="22"/>
          <w:szCs w:val="22"/>
          <w:lang w:val="fr-CA"/>
        </w:rPr>
        <w:t xml:space="preserve">intitulée : </w:t>
      </w:r>
      <w:r w:rsidRPr="002D6F69">
        <w:rPr>
          <w:rFonts w:eastAsia="Book Antiqua" w:cstheme="minorHAnsi"/>
          <w:i/>
          <w:sz w:val="22"/>
          <w:szCs w:val="22"/>
          <w:lang w:val="fr-CA"/>
        </w:rPr>
        <w:t>Autoévaluation / Évaluation des pairs </w:t>
      </w:r>
      <w:r w:rsidRPr="002D6F69">
        <w:rPr>
          <w:rFonts w:eastAsia="Book Antiqua" w:cstheme="minorHAnsi"/>
          <w:sz w:val="22"/>
          <w:szCs w:val="22"/>
          <w:lang w:val="fr-CA"/>
        </w:rPr>
        <w:t>(voir :</w:t>
      </w:r>
      <w:r w:rsidRPr="002D6F69">
        <w:rPr>
          <w:rFonts w:eastAsia="Book Antiqua" w:cstheme="minorHAnsi"/>
          <w:i/>
          <w:sz w:val="22"/>
          <w:szCs w:val="22"/>
          <w:lang w:val="fr-CA"/>
        </w:rPr>
        <w:t xml:space="preserve"> </w:t>
      </w:r>
      <w:hyperlink r:id="rId54" w:history="1">
        <w:r w:rsidR="00A9428A">
          <w:rPr>
            <w:rStyle w:val="Hyperlink"/>
            <w:rFonts w:cstheme="minorHAnsi"/>
            <w:b/>
            <w:color w:val="C25920"/>
            <w:sz w:val="22"/>
            <w:szCs w:val="22"/>
            <w:u w:val="none"/>
            <w:lang w:val="fr-CA"/>
          </w:rPr>
          <w:t>PARADECL_VF4_Annexe2</w:t>
        </w:r>
      </w:hyperlink>
      <w:r w:rsidRPr="002D6F69">
        <w:rPr>
          <w:rFonts w:eastAsia="Book Antiqua" w:cstheme="minorHAnsi"/>
          <w:sz w:val="22"/>
          <w:szCs w:val="22"/>
          <w:lang w:val="fr-CA"/>
        </w:rPr>
        <w:t>)</w:t>
      </w:r>
      <w:r>
        <w:rPr>
          <w:rFonts w:eastAsia="Book Antiqua" w:cstheme="minorHAnsi"/>
          <w:sz w:val="22"/>
          <w:szCs w:val="22"/>
          <w:lang w:val="fr-CA"/>
        </w:rPr>
        <w:t>.</w:t>
      </w:r>
    </w:p>
    <w:p w14:paraId="7EDACEEB" w14:textId="77777777" w:rsidR="002D6F69" w:rsidRPr="002D6F69" w:rsidRDefault="002D6F69" w:rsidP="002D6F69">
      <w:pPr>
        <w:rPr>
          <w:rFonts w:cstheme="minorHAnsi"/>
          <w:b/>
          <w:bCs/>
          <w:i/>
          <w:color w:val="000000" w:themeColor="text1"/>
          <w:sz w:val="22"/>
          <w:szCs w:val="22"/>
          <w:lang w:val="fr-CA"/>
        </w:rPr>
      </w:pPr>
    </w:p>
    <w:p w14:paraId="2B410A81" w14:textId="41D21872" w:rsidR="002D6F69" w:rsidRPr="002D6F69" w:rsidRDefault="002D6F69" w:rsidP="002D6F69">
      <w:pPr>
        <w:rPr>
          <w:rFonts w:cstheme="minorHAnsi"/>
          <w:b/>
          <w:iCs/>
          <w:color w:val="ED7D31" w:themeColor="accent2"/>
          <w:lang w:val="fr-CA"/>
        </w:rPr>
      </w:pPr>
      <w:r w:rsidRPr="002D6F69">
        <w:rPr>
          <w:rFonts w:cstheme="minorHAnsi"/>
          <w:b/>
          <w:iCs/>
          <w:color w:val="ED7D31" w:themeColor="accent2"/>
          <w:lang w:val="fr-CA"/>
        </w:rPr>
        <w:t>PARADE-DÉFILÉ DE CLOWNS</w:t>
      </w:r>
    </w:p>
    <w:p w14:paraId="793CB786" w14:textId="77777777" w:rsidR="002D6F69" w:rsidRPr="002D6F69" w:rsidRDefault="002D6F69" w:rsidP="002D6F69">
      <w:pPr>
        <w:pStyle w:val="ListParagraph"/>
        <w:ind w:left="0"/>
        <w:rPr>
          <w:rFonts w:cstheme="minorHAnsi"/>
          <w:b/>
          <w:bCs/>
          <w:color w:val="000000" w:themeColor="text1"/>
          <w:sz w:val="22"/>
          <w:szCs w:val="22"/>
          <w:lang w:val="fr-CA"/>
        </w:rPr>
      </w:pPr>
      <w:r w:rsidRPr="002D6F69">
        <w:rPr>
          <w:rFonts w:cstheme="minorHAnsi"/>
          <w:b/>
          <w:bCs/>
          <w:color w:val="000000" w:themeColor="text1"/>
          <w:sz w:val="22"/>
          <w:szCs w:val="22"/>
          <w:lang w:val="fr-CA"/>
        </w:rPr>
        <w:t xml:space="preserve">Enseignante / Enseignant </w:t>
      </w:r>
    </w:p>
    <w:p w14:paraId="29598685" w14:textId="68B0B486" w:rsidR="002D6F69" w:rsidRPr="002D6F69" w:rsidRDefault="002D6F69">
      <w:pPr>
        <w:pStyle w:val="ListParagraph"/>
        <w:numPr>
          <w:ilvl w:val="0"/>
          <w:numId w:val="49"/>
        </w:numPr>
        <w:rPr>
          <w:rFonts w:eastAsia="Book Antiqua" w:cstheme="minorHAnsi"/>
          <w:sz w:val="22"/>
          <w:szCs w:val="22"/>
          <w:lang w:val="fr-CA"/>
        </w:rPr>
      </w:pPr>
      <w:r w:rsidRPr="002D6F69">
        <w:rPr>
          <w:rFonts w:eastAsia="Book Antiqua" w:cstheme="minorHAnsi"/>
          <w:sz w:val="22"/>
          <w:szCs w:val="22"/>
          <w:lang w:val="fr-CA"/>
        </w:rPr>
        <w:t xml:space="preserve">Prévoyez l’enregistrement vidéo de la parade-défilé de clown de sorte que chaque clown soit filmé exécutant son « gag » ou sa routine clownesque </w:t>
      </w:r>
      <w:r w:rsidR="00A9428A">
        <w:rPr>
          <w:rFonts w:eastAsia="Book Antiqua" w:cstheme="minorHAnsi"/>
          <w:sz w:val="22"/>
          <w:szCs w:val="22"/>
          <w:lang w:val="fr-CA"/>
        </w:rPr>
        <w:br/>
      </w:r>
      <w:r w:rsidRPr="002D6F69">
        <w:rPr>
          <w:rFonts w:eastAsia="Book Antiqua" w:cstheme="minorHAnsi"/>
          <w:sz w:val="22"/>
          <w:szCs w:val="22"/>
          <w:lang w:val="fr-CA"/>
        </w:rPr>
        <w:t>et filmé de sorte à pouvoir apprécier l’expression corporelle, son costume, maquillage et emploi de son accessoire.</w:t>
      </w:r>
    </w:p>
    <w:p w14:paraId="6A8A5316" w14:textId="77777777" w:rsidR="002D6F69" w:rsidRPr="002D6F69" w:rsidRDefault="002D6F69">
      <w:pPr>
        <w:pStyle w:val="ListParagraph"/>
        <w:numPr>
          <w:ilvl w:val="0"/>
          <w:numId w:val="49"/>
        </w:numPr>
        <w:rPr>
          <w:rFonts w:eastAsia="Book Antiqua" w:cstheme="minorHAnsi"/>
          <w:sz w:val="22"/>
          <w:szCs w:val="22"/>
          <w:lang w:val="fr-CA"/>
        </w:rPr>
      </w:pPr>
      <w:r w:rsidRPr="002D6F69">
        <w:rPr>
          <w:rFonts w:eastAsia="Book Antiqua" w:cstheme="minorHAnsi"/>
          <w:sz w:val="22"/>
          <w:szCs w:val="22"/>
          <w:lang w:val="fr-CA"/>
        </w:rPr>
        <w:t>Installez avec les élèves le « décor » et assurer le fonctionnement de la trame sonore.</w:t>
      </w:r>
    </w:p>
    <w:p w14:paraId="57A26ABA" w14:textId="77777777" w:rsidR="002D6F69" w:rsidRPr="002D6F69" w:rsidRDefault="002D6F69">
      <w:pPr>
        <w:pStyle w:val="ListParagraph"/>
        <w:numPr>
          <w:ilvl w:val="0"/>
          <w:numId w:val="49"/>
        </w:numPr>
        <w:rPr>
          <w:rFonts w:eastAsia="Book Antiqua" w:cstheme="minorHAnsi"/>
          <w:sz w:val="22"/>
          <w:szCs w:val="22"/>
          <w:lang w:val="fr-CA"/>
        </w:rPr>
      </w:pPr>
      <w:r w:rsidRPr="002D6F69">
        <w:rPr>
          <w:rFonts w:eastAsia="Book Antiqua" w:cstheme="minorHAnsi"/>
          <w:sz w:val="22"/>
          <w:szCs w:val="22"/>
          <w:lang w:val="fr-CA"/>
        </w:rPr>
        <w:t xml:space="preserve">Organisez l’événement durant l’heure du midi de sorte que les élèves aient le temps de se préparer puis de procéder à la parade-défilé. </w:t>
      </w:r>
    </w:p>
    <w:p w14:paraId="59ED917C" w14:textId="77777777" w:rsidR="002D6F69" w:rsidRDefault="002D6F69" w:rsidP="002D6F69">
      <w:pPr>
        <w:rPr>
          <w:rFonts w:cstheme="minorHAnsi"/>
          <w:b/>
          <w:bCs/>
          <w:color w:val="000000" w:themeColor="text1"/>
          <w:sz w:val="22"/>
          <w:szCs w:val="22"/>
          <w:lang w:val="fr-CA"/>
        </w:rPr>
      </w:pPr>
    </w:p>
    <w:p w14:paraId="0CE54574" w14:textId="197C8B02" w:rsidR="002D6F69" w:rsidRPr="002D6F69" w:rsidRDefault="002D6F69" w:rsidP="002D6F69">
      <w:pPr>
        <w:rPr>
          <w:rFonts w:cstheme="minorHAnsi"/>
          <w:b/>
          <w:bCs/>
          <w:color w:val="000000" w:themeColor="text1"/>
          <w:sz w:val="22"/>
          <w:szCs w:val="22"/>
          <w:lang w:val="fr-CA"/>
        </w:rPr>
      </w:pPr>
      <w:r w:rsidRPr="002D6F69">
        <w:rPr>
          <w:rFonts w:cstheme="minorHAnsi"/>
          <w:b/>
          <w:bCs/>
          <w:color w:val="000000" w:themeColor="text1"/>
          <w:sz w:val="22"/>
          <w:szCs w:val="22"/>
          <w:lang w:val="fr-CA"/>
        </w:rPr>
        <w:t xml:space="preserve">Élève </w:t>
      </w:r>
    </w:p>
    <w:p w14:paraId="52A62B7C" w14:textId="77777777" w:rsidR="002D6F69" w:rsidRPr="002D6F69" w:rsidRDefault="002D6F69">
      <w:pPr>
        <w:pStyle w:val="ListParagraph"/>
        <w:numPr>
          <w:ilvl w:val="0"/>
          <w:numId w:val="44"/>
        </w:numPr>
        <w:rPr>
          <w:rFonts w:eastAsia="Book Antiqua" w:cstheme="minorHAnsi"/>
          <w:sz w:val="22"/>
          <w:szCs w:val="22"/>
          <w:lang w:val="fr-CA"/>
        </w:rPr>
      </w:pPr>
      <w:r w:rsidRPr="002D6F69">
        <w:rPr>
          <w:rFonts w:eastAsia="Book Antiqua" w:cstheme="minorHAnsi"/>
          <w:sz w:val="22"/>
          <w:szCs w:val="22"/>
          <w:lang w:val="fr-CA"/>
        </w:rPr>
        <w:t>Suis les directives pour l’installation du « décor ».</w:t>
      </w:r>
    </w:p>
    <w:p w14:paraId="4BDF24AA" w14:textId="77777777" w:rsidR="002D6F69" w:rsidRPr="002D6F69" w:rsidRDefault="002D6F69">
      <w:pPr>
        <w:pStyle w:val="ListParagraph"/>
        <w:numPr>
          <w:ilvl w:val="0"/>
          <w:numId w:val="44"/>
        </w:numPr>
        <w:rPr>
          <w:rFonts w:eastAsia="Book Antiqua" w:cstheme="minorHAnsi"/>
          <w:sz w:val="22"/>
          <w:szCs w:val="22"/>
          <w:lang w:val="fr-CA"/>
        </w:rPr>
      </w:pPr>
      <w:r w:rsidRPr="002D6F69">
        <w:rPr>
          <w:rFonts w:eastAsia="Book Antiqua" w:cstheme="minorHAnsi"/>
          <w:sz w:val="22"/>
          <w:szCs w:val="22"/>
          <w:lang w:val="fr-CA"/>
        </w:rPr>
        <w:t>Assure-toi d’être prêt selon l’horaire pour procéder à la parade-défilé de clowns.</w:t>
      </w:r>
    </w:p>
    <w:p w14:paraId="4A8E67D2" w14:textId="56DBE531" w:rsidR="002D6F69" w:rsidRPr="002D6F69" w:rsidRDefault="002D6F69">
      <w:pPr>
        <w:pStyle w:val="ListParagraph"/>
        <w:numPr>
          <w:ilvl w:val="0"/>
          <w:numId w:val="44"/>
        </w:numPr>
        <w:rPr>
          <w:rFonts w:eastAsia="Book Antiqua" w:cstheme="minorHAnsi"/>
          <w:sz w:val="22"/>
          <w:szCs w:val="22"/>
          <w:lang w:val="fr-CA"/>
        </w:rPr>
      </w:pPr>
      <w:r w:rsidRPr="002D6F69">
        <w:rPr>
          <w:rFonts w:eastAsia="Book Antiqua" w:cstheme="minorHAnsi"/>
          <w:sz w:val="22"/>
          <w:szCs w:val="22"/>
          <w:lang w:val="fr-CA"/>
        </w:rPr>
        <w:t xml:space="preserve">Lorsque tu passes devant la caméra assure-toi de te présenter de la face </w:t>
      </w:r>
      <w:r w:rsidR="00434604" w:rsidRPr="002D6F69">
        <w:rPr>
          <w:rFonts w:eastAsia="Book Antiqua" w:cstheme="minorHAnsi"/>
          <w:sz w:val="22"/>
          <w:szCs w:val="22"/>
          <w:lang w:val="fr-CA"/>
        </w:rPr>
        <w:t>de sorte</w:t>
      </w:r>
      <w:r w:rsidRPr="002D6F69">
        <w:rPr>
          <w:rFonts w:eastAsia="Book Antiqua" w:cstheme="minorHAnsi"/>
          <w:sz w:val="22"/>
          <w:szCs w:val="22"/>
          <w:lang w:val="fr-CA"/>
        </w:rPr>
        <w:t xml:space="preserve"> que l’on puisse te voir en train d’exécuter ton « gag » </w:t>
      </w:r>
      <w:r w:rsidR="00A9428A">
        <w:rPr>
          <w:rFonts w:eastAsia="Book Antiqua" w:cstheme="minorHAnsi"/>
          <w:sz w:val="22"/>
          <w:szCs w:val="22"/>
          <w:lang w:val="fr-CA"/>
        </w:rPr>
        <w:br/>
      </w:r>
      <w:r w:rsidRPr="002D6F69">
        <w:rPr>
          <w:rFonts w:eastAsia="Book Antiqua" w:cstheme="minorHAnsi"/>
          <w:sz w:val="22"/>
          <w:szCs w:val="22"/>
          <w:lang w:val="fr-CA"/>
        </w:rPr>
        <w:t>ou ta routine clownesque.</w:t>
      </w:r>
    </w:p>
    <w:p w14:paraId="5431C9DD" w14:textId="77777777" w:rsidR="002D6F69" w:rsidRPr="002D6F69" w:rsidRDefault="002D6F69" w:rsidP="002D6F69">
      <w:pPr>
        <w:rPr>
          <w:rFonts w:eastAsia="Book Antiqua" w:cstheme="minorHAnsi"/>
          <w:sz w:val="22"/>
          <w:szCs w:val="22"/>
          <w:lang w:val="fr-CA"/>
        </w:rPr>
      </w:pPr>
    </w:p>
    <w:p w14:paraId="395E1E99" w14:textId="77777777" w:rsidR="002D6F69" w:rsidRDefault="002D6F69">
      <w:pPr>
        <w:rPr>
          <w:rFonts w:eastAsia="Book Antiqua" w:cstheme="minorHAnsi"/>
          <w:b/>
          <w:bCs/>
          <w:iCs/>
          <w:color w:val="ED7D31" w:themeColor="accent2"/>
          <w:sz w:val="22"/>
          <w:szCs w:val="22"/>
          <w:lang w:val="fr-CA"/>
        </w:rPr>
      </w:pPr>
      <w:r>
        <w:rPr>
          <w:rFonts w:eastAsia="Book Antiqua" w:cstheme="minorHAnsi"/>
          <w:b/>
          <w:bCs/>
          <w:iCs/>
          <w:color w:val="ED7D31" w:themeColor="accent2"/>
          <w:sz w:val="22"/>
          <w:szCs w:val="22"/>
          <w:lang w:val="fr-CA"/>
        </w:rPr>
        <w:br w:type="page"/>
      </w:r>
    </w:p>
    <w:p w14:paraId="61EB3F70" w14:textId="77777777" w:rsidR="00B220AA" w:rsidRDefault="00B220AA" w:rsidP="00B220A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80128" behindDoc="0" locked="0" layoutInCell="1" allowOverlap="1" wp14:anchorId="18EDA0BA" wp14:editId="6F3BCEC4">
                <wp:simplePos x="0" y="0"/>
                <wp:positionH relativeFrom="column">
                  <wp:posOffset>3810000</wp:posOffset>
                </wp:positionH>
                <wp:positionV relativeFrom="paragraph">
                  <wp:posOffset>45720</wp:posOffset>
                </wp:positionV>
                <wp:extent cx="1508760" cy="241300"/>
                <wp:effectExtent l="0" t="0" r="0" b="0"/>
                <wp:wrapNone/>
                <wp:docPr id="2" name="Rectangle 2">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56F0EF" w14:textId="77777777" w:rsidR="00B220AA" w:rsidRPr="00FA4859" w:rsidRDefault="00B220AA" w:rsidP="00B220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DA0BA" id="Rectangle 2" o:spid="_x0000_s1068" href="http://www.afeao.ca/afeaoDoc/PARADECL_VF2.pdf" style="position:absolute;margin-left:300pt;margin-top:3.6pt;width:118.8pt;height:19pt;z-index:2536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D56F0EF" w14:textId="77777777" w:rsidR="00B220AA" w:rsidRPr="00FA4859" w:rsidRDefault="00B220AA" w:rsidP="00B220A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5008" behindDoc="0" locked="0" layoutInCell="1" allowOverlap="1" wp14:anchorId="6478352E" wp14:editId="729D08D7">
                <wp:simplePos x="0" y="0"/>
                <wp:positionH relativeFrom="column">
                  <wp:posOffset>7434649</wp:posOffset>
                </wp:positionH>
                <wp:positionV relativeFrom="paragraph">
                  <wp:posOffset>46063</wp:posOffset>
                </wp:positionV>
                <wp:extent cx="1516380" cy="243154"/>
                <wp:effectExtent l="0" t="0" r="0" b="0"/>
                <wp:wrapNone/>
                <wp:docPr id="33" name="Rectangle 33">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65ECB8" w14:textId="77777777" w:rsidR="00B220AA" w:rsidRPr="00200DE1" w:rsidRDefault="00B220AA" w:rsidP="00B220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0373E43" w14:textId="77777777" w:rsidR="00B220AA" w:rsidRPr="00200DE1" w:rsidRDefault="00B220AA" w:rsidP="00B220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8352E" id="Rectangle 33" o:spid="_x0000_s1069" href="http://www.afeao.ca/afeaoDoc/PARADECL_VF4.pdf" style="position:absolute;margin-left:585.4pt;margin-top:3.65pt;width:119.4pt;height:19.15pt;z-index:2536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B65ECB8" w14:textId="77777777" w:rsidR="00B220AA" w:rsidRPr="00200DE1" w:rsidRDefault="00B220AA" w:rsidP="00B220A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0373E43" w14:textId="77777777" w:rsidR="00B220AA" w:rsidRPr="00200DE1" w:rsidRDefault="00B220AA" w:rsidP="00B220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2960" behindDoc="0" locked="0" layoutInCell="1" allowOverlap="1" wp14:anchorId="0D6905DD" wp14:editId="1112962D">
                <wp:simplePos x="0" y="0"/>
                <wp:positionH relativeFrom="column">
                  <wp:posOffset>2014151</wp:posOffset>
                </wp:positionH>
                <wp:positionV relativeFrom="paragraph">
                  <wp:posOffset>46063</wp:posOffset>
                </wp:positionV>
                <wp:extent cx="1508760" cy="241300"/>
                <wp:effectExtent l="0" t="0" r="0" b="0"/>
                <wp:wrapNone/>
                <wp:docPr id="36" name="Rectangle 36">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5C6E14" w14:textId="77777777" w:rsidR="00B220AA" w:rsidRPr="00200DE1" w:rsidRDefault="00B220AA" w:rsidP="00B220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EF7B1A8" w14:textId="77777777" w:rsidR="00B220AA" w:rsidRPr="00200DE1" w:rsidRDefault="00B220AA" w:rsidP="00B220A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905DD" id="Rectangle 36" o:spid="_x0000_s1070" href="http://www.afeao.ca/afeaoDoc/PARADECL_VF1.pdf" style="position:absolute;margin-left:158.6pt;margin-top:3.65pt;width:118.8pt;height:19pt;z-index:2536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25C6E14" w14:textId="77777777" w:rsidR="00B220AA" w:rsidRPr="00200DE1" w:rsidRDefault="00B220AA" w:rsidP="00B220A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EF7B1A8" w14:textId="77777777" w:rsidR="00B220AA" w:rsidRPr="00200DE1" w:rsidRDefault="00B220AA" w:rsidP="00B220A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0912" behindDoc="0" locked="0" layoutInCell="1" allowOverlap="1" wp14:anchorId="1117FA3E" wp14:editId="5FE7D159">
                <wp:simplePos x="0" y="0"/>
                <wp:positionH relativeFrom="column">
                  <wp:posOffset>0</wp:posOffset>
                </wp:positionH>
                <wp:positionV relativeFrom="paragraph">
                  <wp:posOffset>-635</wp:posOffset>
                </wp:positionV>
                <wp:extent cx="9083040" cy="365760"/>
                <wp:effectExtent l="0" t="0" r="0" b="2540"/>
                <wp:wrapNone/>
                <wp:docPr id="38" name="Rounded Rectangle 3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18EADF" id="Rounded Rectangle 38" o:spid="_x0000_s1026" style="position:absolute;margin-left:0;margin-top:-.05pt;width:715.2pt;height:28.8pt;z-index:25367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1936" behindDoc="0" locked="0" layoutInCell="1" allowOverlap="1" wp14:anchorId="5B571F58" wp14:editId="385A4EE8">
                <wp:simplePos x="0" y="0"/>
                <wp:positionH relativeFrom="column">
                  <wp:posOffset>106680</wp:posOffset>
                </wp:positionH>
                <wp:positionV relativeFrom="paragraph">
                  <wp:posOffset>43180</wp:posOffset>
                </wp:positionV>
                <wp:extent cx="1615440" cy="241300"/>
                <wp:effectExtent l="0" t="0" r="0" b="0"/>
                <wp:wrapNone/>
                <wp:docPr id="41" name="Rectangle 41">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67634F" w14:textId="77777777" w:rsidR="00B220AA" w:rsidRPr="00200DE1" w:rsidRDefault="00B220AA" w:rsidP="00B220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71F58" id="Rectangle 41" o:spid="_x0000_s1071" href="http://www.afeao.ca/afeaoDoc/PARADECL_VI.pdf" style="position:absolute;margin-left:8.4pt;margin-top:3.4pt;width:127.2pt;height:19pt;z-index:2536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F67634F" w14:textId="77777777" w:rsidR="00B220AA" w:rsidRPr="00200DE1" w:rsidRDefault="00B220AA" w:rsidP="00B220A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3984" behindDoc="0" locked="0" layoutInCell="1" allowOverlap="1" wp14:anchorId="7B91EF3F" wp14:editId="28944357">
                <wp:simplePos x="0" y="0"/>
                <wp:positionH relativeFrom="column">
                  <wp:posOffset>5608320</wp:posOffset>
                </wp:positionH>
                <wp:positionV relativeFrom="paragraph">
                  <wp:posOffset>41910</wp:posOffset>
                </wp:positionV>
                <wp:extent cx="1516380" cy="241300"/>
                <wp:effectExtent l="0" t="0" r="0" b="0"/>
                <wp:wrapNone/>
                <wp:docPr id="45" name="Rectangle 45">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59890C" w14:textId="77777777" w:rsidR="00B220AA" w:rsidRPr="00200DE1" w:rsidRDefault="00B220AA" w:rsidP="00B220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1EF3F" id="Rectangle 45" o:spid="_x0000_s1072" href="http://www.afeao.ca/afeaoDoc/PARADECL_VF3.pdf" style="position:absolute;margin-left:441.6pt;margin-top:3.3pt;width:119.4pt;height:19pt;z-index:2536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C59890C" w14:textId="77777777" w:rsidR="00B220AA" w:rsidRPr="00200DE1" w:rsidRDefault="00B220AA" w:rsidP="00B220A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6032" behindDoc="0" locked="0" layoutInCell="1" allowOverlap="1" wp14:anchorId="5AE83965" wp14:editId="19EEBAE6">
                <wp:simplePos x="0" y="0"/>
                <wp:positionH relativeFrom="column">
                  <wp:posOffset>1790700</wp:posOffset>
                </wp:positionH>
                <wp:positionV relativeFrom="paragraph">
                  <wp:posOffset>67945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E4BAE2" id="Straight Connector 47" o:spid="_x0000_s1026" style="position:absolute;z-index:25367603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7056" behindDoc="0" locked="0" layoutInCell="1" allowOverlap="1" wp14:anchorId="7684CFE9" wp14:editId="60290CFD">
                <wp:simplePos x="0" y="0"/>
                <wp:positionH relativeFrom="column">
                  <wp:posOffset>3749040</wp:posOffset>
                </wp:positionH>
                <wp:positionV relativeFrom="paragraph">
                  <wp:posOffset>52705</wp:posOffset>
                </wp:positionV>
                <wp:extent cx="0" cy="218440"/>
                <wp:effectExtent l="0" t="0" r="12700" b="10160"/>
                <wp:wrapNone/>
                <wp:docPr id="49" name="Straight Connector 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99C40B" id="Straight Connector 49" o:spid="_x0000_s1026" style="position:absolute;z-index:25367705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8080" behindDoc="0" locked="0" layoutInCell="1" allowOverlap="1" wp14:anchorId="21E41CC1" wp14:editId="472FDF98">
                <wp:simplePos x="0" y="0"/>
                <wp:positionH relativeFrom="column">
                  <wp:posOffset>5394960</wp:posOffset>
                </wp:positionH>
                <wp:positionV relativeFrom="paragraph">
                  <wp:posOffset>52705</wp:posOffset>
                </wp:positionV>
                <wp:extent cx="0" cy="218440"/>
                <wp:effectExtent l="0" t="0" r="12700" b="10160"/>
                <wp:wrapNone/>
                <wp:docPr id="55" name="Straight Connector 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4573D8" id="Straight Connector 55" o:spid="_x0000_s1026" style="position:absolute;z-index:25367808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9104" behindDoc="0" locked="0" layoutInCell="1" allowOverlap="1" wp14:anchorId="12A1AF00" wp14:editId="5FC3523D">
                <wp:simplePos x="0" y="0"/>
                <wp:positionH relativeFrom="column">
                  <wp:posOffset>7307580</wp:posOffset>
                </wp:positionH>
                <wp:positionV relativeFrom="paragraph">
                  <wp:posOffset>52705</wp:posOffset>
                </wp:positionV>
                <wp:extent cx="0" cy="218440"/>
                <wp:effectExtent l="0" t="0" r="12700" b="10160"/>
                <wp:wrapNone/>
                <wp:docPr id="56" name="Straight Connector 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C8438C" id="Straight Connector 56" o:spid="_x0000_s1026" style="position:absolute;z-index:25367910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3047532F" w14:textId="77777777" w:rsidR="002D6F69" w:rsidRDefault="002D6F69" w:rsidP="002D6F69">
      <w:pPr>
        <w:rPr>
          <w:rFonts w:eastAsia="Book Antiqua" w:cstheme="minorHAnsi"/>
          <w:b/>
          <w:bCs/>
          <w:iCs/>
          <w:color w:val="ED7D31" w:themeColor="accent2"/>
          <w:sz w:val="22"/>
          <w:szCs w:val="22"/>
          <w:lang w:val="fr-CA"/>
        </w:rPr>
      </w:pPr>
    </w:p>
    <w:p w14:paraId="5F1F08FE" w14:textId="77777777" w:rsidR="002D6F69" w:rsidRDefault="002D6F69" w:rsidP="002D6F69">
      <w:pPr>
        <w:rPr>
          <w:rFonts w:eastAsia="Book Antiqua" w:cstheme="minorHAnsi"/>
          <w:b/>
          <w:bCs/>
          <w:iCs/>
          <w:color w:val="ED7D31" w:themeColor="accent2"/>
          <w:sz w:val="22"/>
          <w:szCs w:val="22"/>
          <w:lang w:val="fr-CA"/>
        </w:rPr>
      </w:pPr>
    </w:p>
    <w:p w14:paraId="151A16AD" w14:textId="3B4EF523" w:rsidR="002D6F69" w:rsidRPr="002D6F69" w:rsidRDefault="002D6F69" w:rsidP="002D6F69">
      <w:pPr>
        <w:rPr>
          <w:rFonts w:eastAsia="Book Antiqua" w:cstheme="minorHAnsi"/>
          <w:b/>
          <w:bCs/>
          <w:iCs/>
          <w:color w:val="ED7D31" w:themeColor="accent2"/>
          <w:sz w:val="22"/>
          <w:szCs w:val="22"/>
          <w:lang w:val="fr-CA"/>
        </w:rPr>
      </w:pPr>
      <w:r w:rsidRPr="002D6F69">
        <w:rPr>
          <w:rFonts w:eastAsia="Book Antiqua" w:cstheme="minorHAnsi"/>
          <w:b/>
          <w:bCs/>
          <w:iCs/>
          <w:color w:val="ED7D31" w:themeColor="accent2"/>
          <w:sz w:val="22"/>
          <w:szCs w:val="22"/>
          <w:lang w:val="fr-CA"/>
        </w:rPr>
        <w:t>RÉTROACTION</w:t>
      </w:r>
    </w:p>
    <w:p w14:paraId="24E4BA33" w14:textId="77777777" w:rsidR="002D6F69" w:rsidRPr="002D6F69" w:rsidRDefault="002D6F69" w:rsidP="002D6F69">
      <w:pPr>
        <w:pStyle w:val="ListParagraph"/>
        <w:ind w:left="0"/>
        <w:rPr>
          <w:rFonts w:cstheme="minorHAnsi"/>
          <w:b/>
          <w:bCs/>
          <w:color w:val="000000" w:themeColor="text1"/>
          <w:sz w:val="22"/>
          <w:szCs w:val="22"/>
          <w:lang w:val="fr-CA"/>
        </w:rPr>
      </w:pPr>
      <w:r w:rsidRPr="002D6F69">
        <w:rPr>
          <w:rFonts w:cstheme="minorHAnsi"/>
          <w:b/>
          <w:bCs/>
          <w:color w:val="000000" w:themeColor="text1"/>
          <w:sz w:val="22"/>
          <w:szCs w:val="22"/>
          <w:lang w:val="fr-CA"/>
        </w:rPr>
        <w:t xml:space="preserve">Enseignante / Enseignant </w:t>
      </w:r>
    </w:p>
    <w:p w14:paraId="75C7F7B6" w14:textId="77777777" w:rsidR="002D6F69" w:rsidRPr="002D6F69" w:rsidRDefault="002D6F69">
      <w:pPr>
        <w:pStyle w:val="ListParagraph"/>
        <w:numPr>
          <w:ilvl w:val="0"/>
          <w:numId w:val="45"/>
        </w:numPr>
        <w:rPr>
          <w:rFonts w:eastAsia="Book Antiqua" w:cstheme="minorHAnsi"/>
          <w:sz w:val="22"/>
          <w:szCs w:val="22"/>
          <w:lang w:val="fr-CA"/>
        </w:rPr>
      </w:pPr>
      <w:r w:rsidRPr="002D6F69">
        <w:rPr>
          <w:rFonts w:eastAsia="Book Antiqua" w:cstheme="minorHAnsi"/>
          <w:sz w:val="22"/>
          <w:szCs w:val="22"/>
          <w:lang w:val="fr-CA"/>
        </w:rPr>
        <w:t>Animez une session d’analyse critique proactive à partir de l’enregistrement des segments de la parade-défilé de clowns.</w:t>
      </w:r>
    </w:p>
    <w:p w14:paraId="1377025F" w14:textId="1EE0A85D" w:rsidR="002D6F69" w:rsidRPr="002D6F69" w:rsidRDefault="002D6F69">
      <w:pPr>
        <w:pStyle w:val="ListParagraph"/>
        <w:numPr>
          <w:ilvl w:val="0"/>
          <w:numId w:val="45"/>
        </w:numPr>
        <w:rPr>
          <w:rFonts w:eastAsia="Book Antiqua" w:cstheme="minorHAnsi"/>
          <w:sz w:val="22"/>
          <w:szCs w:val="22"/>
          <w:lang w:val="fr-CA"/>
        </w:rPr>
      </w:pPr>
      <w:r w:rsidRPr="002D6F69">
        <w:rPr>
          <w:rFonts w:eastAsia="Book Antiqua" w:cstheme="minorHAnsi"/>
          <w:sz w:val="22"/>
          <w:szCs w:val="22"/>
          <w:lang w:val="fr-CA"/>
        </w:rPr>
        <w:t xml:space="preserve">Donnez l’occasion à tous les élèves de célébrer leurs accomplissements et d’exprimer des commentaires proactifs au sujet du clown </w:t>
      </w:r>
      <w:r>
        <w:rPr>
          <w:rFonts w:eastAsia="Book Antiqua" w:cstheme="minorHAnsi"/>
          <w:sz w:val="22"/>
          <w:szCs w:val="22"/>
          <w:lang w:val="fr-CA"/>
        </w:rPr>
        <w:br/>
      </w:r>
      <w:r w:rsidRPr="002D6F69">
        <w:rPr>
          <w:rFonts w:eastAsia="Book Antiqua" w:cstheme="minorHAnsi"/>
          <w:sz w:val="22"/>
          <w:szCs w:val="22"/>
          <w:lang w:val="fr-CA"/>
        </w:rPr>
        <w:t>de leurs camarades de classe.</w:t>
      </w:r>
    </w:p>
    <w:p w14:paraId="57A2B6B9" w14:textId="50932161" w:rsidR="002D6F69" w:rsidRPr="002D6F69" w:rsidRDefault="002D6F69">
      <w:pPr>
        <w:pStyle w:val="ListParagraph"/>
        <w:numPr>
          <w:ilvl w:val="0"/>
          <w:numId w:val="45"/>
        </w:numPr>
        <w:rPr>
          <w:rFonts w:eastAsia="Book Antiqua" w:cstheme="minorHAnsi"/>
          <w:i/>
          <w:sz w:val="22"/>
          <w:szCs w:val="22"/>
          <w:lang w:val="fr-CA"/>
        </w:rPr>
      </w:pPr>
      <w:r w:rsidRPr="002D6F69">
        <w:rPr>
          <w:rFonts w:eastAsia="Book Antiqua" w:cstheme="minorHAnsi"/>
          <w:sz w:val="22"/>
          <w:szCs w:val="22"/>
          <w:lang w:val="fr-CA"/>
        </w:rPr>
        <w:t>Expliquez l’</w:t>
      </w:r>
      <w:r w:rsidRPr="002D6F69">
        <w:rPr>
          <w:rFonts w:eastAsia="Book Antiqua" w:cstheme="minorHAnsi"/>
          <w:i/>
          <w:sz w:val="22"/>
          <w:szCs w:val="22"/>
          <w:lang w:val="fr-CA"/>
        </w:rPr>
        <w:t xml:space="preserve">Annexe </w:t>
      </w:r>
      <w:r w:rsidRPr="002D6F69">
        <w:rPr>
          <w:rFonts w:eastAsia="Book Antiqua" w:cstheme="minorHAnsi"/>
          <w:iCs/>
          <w:sz w:val="22"/>
          <w:szCs w:val="22"/>
          <w:lang w:val="fr-CA"/>
        </w:rPr>
        <w:t>2</w:t>
      </w:r>
      <w:r w:rsidRPr="002D6F69">
        <w:rPr>
          <w:rFonts w:eastAsia="Book Antiqua" w:cstheme="minorHAnsi"/>
          <w:i/>
          <w:sz w:val="22"/>
          <w:szCs w:val="22"/>
          <w:lang w:val="fr-CA"/>
        </w:rPr>
        <w:t xml:space="preserve"> </w:t>
      </w:r>
      <w:r w:rsidRPr="002D6F69">
        <w:rPr>
          <w:rFonts w:eastAsia="Book Antiqua" w:cstheme="minorHAnsi"/>
          <w:sz w:val="22"/>
          <w:szCs w:val="22"/>
          <w:lang w:val="fr-CA"/>
        </w:rPr>
        <w:t xml:space="preserve">intitulée : </w:t>
      </w:r>
      <w:r w:rsidRPr="002D6F69">
        <w:rPr>
          <w:rFonts w:eastAsia="Book Antiqua" w:cstheme="minorHAnsi"/>
          <w:i/>
          <w:sz w:val="22"/>
          <w:szCs w:val="22"/>
          <w:lang w:val="fr-CA"/>
        </w:rPr>
        <w:t>Autoévaluation / Évaluation des pairs </w:t>
      </w:r>
      <w:r w:rsidRPr="002D6F69">
        <w:rPr>
          <w:rFonts w:eastAsia="Book Antiqua" w:cstheme="minorHAnsi"/>
          <w:sz w:val="22"/>
          <w:szCs w:val="22"/>
          <w:lang w:val="fr-CA"/>
        </w:rPr>
        <w:t>(voir </w:t>
      </w:r>
      <w:hyperlink r:id="rId55" w:history="1">
        <w:r w:rsidR="00A9428A">
          <w:rPr>
            <w:rStyle w:val="Hyperlink"/>
            <w:rFonts w:cstheme="minorHAnsi"/>
            <w:b/>
            <w:color w:val="C25920"/>
            <w:sz w:val="22"/>
            <w:szCs w:val="22"/>
            <w:u w:val="none"/>
            <w:lang w:val="fr-CA"/>
          </w:rPr>
          <w:t>PARADECL_VF4_Annexe2</w:t>
        </w:r>
      </w:hyperlink>
      <w:r w:rsidRPr="002D6F69">
        <w:rPr>
          <w:rFonts w:eastAsia="Book Antiqua" w:cstheme="minorHAnsi"/>
          <w:sz w:val="22"/>
          <w:szCs w:val="22"/>
          <w:lang w:val="fr-CA"/>
        </w:rPr>
        <w:t xml:space="preserve">) et assignez l’évaluation d’un autre élève. </w:t>
      </w:r>
      <w:r w:rsidR="00A9428A">
        <w:rPr>
          <w:rFonts w:eastAsia="Book Antiqua" w:cstheme="minorHAnsi"/>
          <w:sz w:val="22"/>
          <w:szCs w:val="22"/>
          <w:lang w:val="fr-CA"/>
        </w:rPr>
        <w:br/>
      </w:r>
      <w:r w:rsidRPr="002D6F69">
        <w:rPr>
          <w:rFonts w:eastAsia="Book Antiqua" w:cstheme="minorHAnsi"/>
          <w:sz w:val="22"/>
          <w:szCs w:val="22"/>
          <w:lang w:val="fr-CA"/>
        </w:rPr>
        <w:t>Recueillez l’</w:t>
      </w:r>
      <w:r w:rsidRPr="002D6F69">
        <w:rPr>
          <w:rFonts w:eastAsia="Book Antiqua" w:cstheme="minorHAnsi"/>
          <w:i/>
          <w:iCs/>
          <w:sz w:val="22"/>
          <w:szCs w:val="22"/>
          <w:lang w:val="fr-CA"/>
        </w:rPr>
        <w:t>Annexe</w:t>
      </w:r>
      <w:r w:rsidRPr="002D6F69">
        <w:rPr>
          <w:rFonts w:eastAsia="Book Antiqua" w:cstheme="minorHAnsi"/>
          <w:sz w:val="22"/>
          <w:szCs w:val="22"/>
          <w:lang w:val="fr-CA"/>
        </w:rPr>
        <w:t xml:space="preserve"> 2.</w:t>
      </w:r>
    </w:p>
    <w:p w14:paraId="0E749992" w14:textId="77777777" w:rsidR="002D6F69" w:rsidRDefault="002D6F69" w:rsidP="002D6F69">
      <w:pPr>
        <w:rPr>
          <w:rFonts w:cstheme="minorHAnsi"/>
          <w:b/>
          <w:bCs/>
          <w:color w:val="000000" w:themeColor="text1"/>
          <w:sz w:val="22"/>
          <w:szCs w:val="22"/>
          <w:lang w:val="fr-CA"/>
        </w:rPr>
      </w:pPr>
    </w:p>
    <w:p w14:paraId="1848CA99" w14:textId="17CC2A04" w:rsidR="002D6F69" w:rsidRPr="002D6F69" w:rsidRDefault="002D6F69" w:rsidP="002D6F69">
      <w:pPr>
        <w:rPr>
          <w:rFonts w:cstheme="minorHAnsi"/>
          <w:b/>
          <w:bCs/>
          <w:color w:val="000000" w:themeColor="text1"/>
          <w:sz w:val="22"/>
          <w:szCs w:val="22"/>
          <w:lang w:val="fr-CA"/>
        </w:rPr>
      </w:pPr>
      <w:r w:rsidRPr="002D6F69">
        <w:rPr>
          <w:rFonts w:cstheme="minorHAnsi"/>
          <w:b/>
          <w:bCs/>
          <w:color w:val="000000" w:themeColor="text1"/>
          <w:sz w:val="22"/>
          <w:szCs w:val="22"/>
          <w:lang w:val="fr-CA"/>
        </w:rPr>
        <w:t xml:space="preserve">Élève </w:t>
      </w:r>
      <w:r w:rsidRPr="002D6F69">
        <w:rPr>
          <w:rFonts w:eastAsia="Book Antiqua" w:cstheme="minorHAnsi"/>
          <w:i/>
          <w:sz w:val="22"/>
          <w:szCs w:val="22"/>
          <w:lang w:val="fr-CA"/>
        </w:rPr>
        <w:t xml:space="preserve"> </w:t>
      </w:r>
    </w:p>
    <w:p w14:paraId="3B911EEF" w14:textId="2BA7CD21" w:rsidR="002D6F69" w:rsidRPr="002D6F69" w:rsidRDefault="002D6F69">
      <w:pPr>
        <w:pStyle w:val="ListParagraph"/>
        <w:numPr>
          <w:ilvl w:val="0"/>
          <w:numId w:val="47"/>
        </w:numPr>
        <w:rPr>
          <w:rFonts w:eastAsia="Book Antiqua" w:cstheme="minorHAnsi"/>
          <w:sz w:val="22"/>
          <w:szCs w:val="22"/>
          <w:lang w:val="fr-CA"/>
        </w:rPr>
      </w:pPr>
      <w:r w:rsidRPr="002D6F69">
        <w:rPr>
          <w:rFonts w:eastAsia="Book Antiqua" w:cstheme="minorHAnsi"/>
          <w:sz w:val="22"/>
          <w:szCs w:val="22"/>
          <w:lang w:val="fr-CA"/>
        </w:rPr>
        <w:t xml:space="preserve">Visionne l’enregistrement de la parade-défilé et commente les « bons coups » de tes camarades de classes par rapport à leurs clowns </w:t>
      </w:r>
      <w:r>
        <w:rPr>
          <w:rFonts w:eastAsia="Book Antiqua" w:cstheme="minorHAnsi"/>
          <w:sz w:val="22"/>
          <w:szCs w:val="22"/>
          <w:lang w:val="fr-CA"/>
        </w:rPr>
        <w:br/>
      </w:r>
      <w:r w:rsidRPr="002D6F69">
        <w:rPr>
          <w:rFonts w:eastAsia="Book Antiqua" w:cstheme="minorHAnsi"/>
          <w:sz w:val="22"/>
          <w:szCs w:val="22"/>
          <w:lang w:val="fr-CA"/>
        </w:rPr>
        <w:t>(p. ex., costume, maquillage, démarche et posture, voix et débit, routine ou « gag » clownesque, expression corporelle.</w:t>
      </w:r>
    </w:p>
    <w:p w14:paraId="7B74E5F9" w14:textId="5DD43D73" w:rsidR="002D6F69" w:rsidRPr="002D6F69" w:rsidRDefault="002D6F69">
      <w:pPr>
        <w:pStyle w:val="ListParagraph"/>
        <w:numPr>
          <w:ilvl w:val="0"/>
          <w:numId w:val="47"/>
        </w:numPr>
        <w:rPr>
          <w:rFonts w:eastAsia="Book Antiqua" w:cstheme="minorHAnsi"/>
          <w:sz w:val="22"/>
          <w:szCs w:val="22"/>
          <w:lang w:val="fr-CA"/>
        </w:rPr>
      </w:pPr>
      <w:r w:rsidRPr="002D6F69">
        <w:rPr>
          <w:rFonts w:eastAsia="Book Antiqua" w:cstheme="minorHAnsi"/>
          <w:sz w:val="22"/>
          <w:szCs w:val="22"/>
          <w:lang w:val="fr-CA"/>
        </w:rPr>
        <w:t>Rédige ton autoévaluation et l’évaluation des pairs.</w:t>
      </w:r>
    </w:p>
    <w:p w14:paraId="4EA78E52" w14:textId="77777777" w:rsidR="002D6F69" w:rsidRPr="002D6F69" w:rsidRDefault="002D6F69" w:rsidP="002D6F69">
      <w:pPr>
        <w:rPr>
          <w:rFonts w:cstheme="minorHAnsi"/>
          <w:b/>
          <w:bCs/>
          <w:color w:val="000000" w:themeColor="text1"/>
          <w:sz w:val="22"/>
          <w:szCs w:val="22"/>
          <w:lang w:val="fr-CA"/>
        </w:rPr>
      </w:pPr>
    </w:p>
    <w:p w14:paraId="0D0BCC37" w14:textId="77777777" w:rsidR="002D6F69" w:rsidRPr="002D6F69" w:rsidRDefault="002D6F69" w:rsidP="002D6F69">
      <w:pPr>
        <w:rPr>
          <w:rFonts w:cstheme="minorHAnsi"/>
          <w:b/>
          <w:bCs/>
          <w:color w:val="000000" w:themeColor="text1"/>
          <w:sz w:val="22"/>
          <w:szCs w:val="22"/>
          <w:lang w:val="fr-CA"/>
        </w:rPr>
      </w:pPr>
      <w:r w:rsidRPr="002D6F69">
        <w:rPr>
          <w:rFonts w:cstheme="minorHAnsi"/>
          <w:b/>
          <w:bCs/>
          <w:color w:val="000000" w:themeColor="text1"/>
          <w:sz w:val="22"/>
          <w:szCs w:val="22"/>
          <w:lang w:val="fr-CA"/>
        </w:rPr>
        <w:t xml:space="preserve">Enseignante / Enseignant  </w:t>
      </w:r>
    </w:p>
    <w:p w14:paraId="18A60717" w14:textId="2C66F9A1" w:rsidR="002D6F69" w:rsidRPr="002D6F69" w:rsidRDefault="002D6F69">
      <w:pPr>
        <w:pStyle w:val="ListParagraph"/>
        <w:numPr>
          <w:ilvl w:val="0"/>
          <w:numId w:val="46"/>
        </w:numPr>
        <w:rPr>
          <w:rFonts w:eastAsia="Book Antiqua" w:cstheme="minorHAnsi"/>
          <w:sz w:val="22"/>
          <w:szCs w:val="22"/>
          <w:lang w:val="fr-CA"/>
        </w:rPr>
      </w:pPr>
      <w:r w:rsidRPr="002D6F69">
        <w:rPr>
          <w:rFonts w:eastAsia="Book Antiqua" w:cstheme="minorHAnsi"/>
          <w:sz w:val="22"/>
          <w:szCs w:val="22"/>
          <w:lang w:val="fr-CA"/>
        </w:rPr>
        <w:t>Remplissez l’</w:t>
      </w:r>
      <w:r w:rsidRPr="002D6F69">
        <w:rPr>
          <w:rFonts w:eastAsia="Book Antiqua" w:cstheme="minorHAnsi"/>
          <w:i/>
          <w:sz w:val="22"/>
          <w:szCs w:val="22"/>
          <w:lang w:val="fr-CA"/>
        </w:rPr>
        <w:t xml:space="preserve">Annexe </w:t>
      </w:r>
      <w:r w:rsidRPr="002D6F69">
        <w:rPr>
          <w:rFonts w:eastAsia="Book Antiqua" w:cstheme="minorHAnsi"/>
          <w:iCs/>
          <w:sz w:val="22"/>
          <w:szCs w:val="22"/>
          <w:lang w:val="fr-CA"/>
        </w:rPr>
        <w:t>1</w:t>
      </w:r>
      <w:r w:rsidRPr="002D6F69">
        <w:rPr>
          <w:rFonts w:eastAsia="Book Antiqua" w:cstheme="minorHAnsi"/>
          <w:i/>
          <w:sz w:val="22"/>
          <w:szCs w:val="22"/>
          <w:lang w:val="fr-CA"/>
        </w:rPr>
        <w:t> : Grille d’évaluation</w:t>
      </w:r>
      <w:r w:rsidRPr="002D6F69">
        <w:rPr>
          <w:rFonts w:eastAsia="Book Antiqua" w:cstheme="minorHAnsi"/>
          <w:sz w:val="22"/>
          <w:szCs w:val="22"/>
          <w:lang w:val="fr-CA"/>
        </w:rPr>
        <w:t xml:space="preserve"> </w:t>
      </w:r>
      <w:r w:rsidRPr="002D6F69">
        <w:rPr>
          <w:rFonts w:eastAsia="Book Antiqua" w:cstheme="minorHAnsi"/>
          <w:i/>
          <w:sz w:val="22"/>
          <w:szCs w:val="22"/>
          <w:lang w:val="fr-CA"/>
        </w:rPr>
        <w:t>adaptée</w:t>
      </w:r>
      <w:r w:rsidRPr="002D6F69">
        <w:rPr>
          <w:rFonts w:eastAsia="Book Antiqua" w:cstheme="minorHAnsi"/>
          <w:sz w:val="22"/>
          <w:szCs w:val="22"/>
          <w:lang w:val="fr-CA"/>
        </w:rPr>
        <w:t xml:space="preserve"> (voir : </w:t>
      </w:r>
      <w:hyperlink r:id="rId56" w:history="1">
        <w:r w:rsidR="00A9428A">
          <w:rPr>
            <w:rStyle w:val="Hyperlink"/>
            <w:rFonts w:cstheme="minorHAnsi"/>
            <w:b/>
            <w:color w:val="C25920"/>
            <w:sz w:val="22"/>
            <w:szCs w:val="22"/>
            <w:u w:val="none"/>
            <w:lang w:val="fr-CA"/>
          </w:rPr>
          <w:t>PARADECL_VF4_Annexe1</w:t>
        </w:r>
      </w:hyperlink>
      <w:r w:rsidRPr="002D6F69">
        <w:rPr>
          <w:rFonts w:eastAsia="Book Antiqua" w:cstheme="minorHAnsi"/>
          <w:sz w:val="22"/>
          <w:szCs w:val="22"/>
          <w:lang w:val="fr-CA"/>
        </w:rPr>
        <w:t>)</w:t>
      </w:r>
      <w:r w:rsidRPr="002D6F69">
        <w:rPr>
          <w:rFonts w:eastAsia="Book Antiqua" w:cstheme="minorHAnsi"/>
          <w:i/>
          <w:sz w:val="22"/>
          <w:szCs w:val="22"/>
          <w:lang w:val="fr-CA"/>
        </w:rPr>
        <w:t xml:space="preserve"> </w:t>
      </w:r>
      <w:r w:rsidRPr="002D6F69">
        <w:rPr>
          <w:rFonts w:eastAsia="Book Antiqua" w:cstheme="minorHAnsi"/>
          <w:sz w:val="22"/>
          <w:szCs w:val="22"/>
          <w:lang w:val="fr-CA"/>
        </w:rPr>
        <w:t>pour chaque élève.</w:t>
      </w:r>
    </w:p>
    <w:p w14:paraId="346ABE2B" w14:textId="377469F8" w:rsidR="002D6F69" w:rsidRPr="002D6F69" w:rsidRDefault="002D6F69">
      <w:pPr>
        <w:pStyle w:val="ListParagraph"/>
        <w:numPr>
          <w:ilvl w:val="0"/>
          <w:numId w:val="46"/>
        </w:numPr>
        <w:rPr>
          <w:rFonts w:eastAsia="Book Antiqua" w:cstheme="minorHAnsi"/>
          <w:sz w:val="22"/>
          <w:szCs w:val="22"/>
          <w:lang w:val="fr-CA"/>
        </w:rPr>
      </w:pPr>
      <w:r w:rsidRPr="002D6F69">
        <w:rPr>
          <w:rFonts w:eastAsia="Book Antiqua" w:cstheme="minorHAnsi"/>
          <w:sz w:val="22"/>
          <w:szCs w:val="22"/>
          <w:lang w:val="fr-CA"/>
        </w:rPr>
        <w:t xml:space="preserve">Idéalement, rencontrez chaque élève pour lui présenter votre évaluation sommative : félicitez l’élève pour ce qui est réussis, </w:t>
      </w:r>
      <w:r w:rsidR="00A9428A">
        <w:rPr>
          <w:rFonts w:eastAsia="Book Antiqua" w:cstheme="minorHAnsi"/>
          <w:sz w:val="22"/>
          <w:szCs w:val="22"/>
          <w:lang w:val="fr-CA"/>
        </w:rPr>
        <w:br/>
      </w:r>
      <w:r w:rsidRPr="002D6F69">
        <w:rPr>
          <w:rFonts w:eastAsia="Book Antiqua" w:cstheme="minorHAnsi"/>
          <w:sz w:val="22"/>
          <w:szCs w:val="22"/>
          <w:lang w:val="fr-CA"/>
        </w:rPr>
        <w:t>suggérez des pistes à suivre pour les défis qui restent à surmonter.</w:t>
      </w:r>
    </w:p>
    <w:p w14:paraId="3AC2A3FB" w14:textId="7E0E5607" w:rsidR="001D734F" w:rsidRPr="002D6F69" w:rsidRDefault="002D6F69">
      <w:pPr>
        <w:pStyle w:val="ListParagraph"/>
        <w:numPr>
          <w:ilvl w:val="0"/>
          <w:numId w:val="46"/>
        </w:numPr>
        <w:rPr>
          <w:rFonts w:cstheme="minorHAnsi"/>
          <w:sz w:val="22"/>
          <w:szCs w:val="22"/>
          <w:lang w:val="fr-CA"/>
        </w:rPr>
      </w:pPr>
      <w:r w:rsidRPr="002D6F69">
        <w:rPr>
          <w:rFonts w:eastAsia="Book Antiqua" w:cstheme="minorHAnsi"/>
          <w:sz w:val="22"/>
          <w:szCs w:val="22"/>
          <w:lang w:val="fr-CA"/>
        </w:rPr>
        <w:t>Si non, distribuez les évaluations et répondez aux questions au besoin.</w:t>
      </w:r>
    </w:p>
    <w:p w14:paraId="054152FE" w14:textId="10844825" w:rsidR="00A61D05" w:rsidRDefault="00A61D05" w:rsidP="006C1AB9">
      <w:pPr>
        <w:rPr>
          <w:rFonts w:ascii="Calibri" w:eastAsia="Times New Roman" w:hAnsi="Calibri" w:cs="Arial"/>
          <w:sz w:val="22"/>
          <w:szCs w:val="22"/>
          <w:lang w:val="fr-CA"/>
        </w:rPr>
      </w:pPr>
    </w:p>
    <w:p w14:paraId="3DD07215" w14:textId="77777777" w:rsidR="006C1AB9" w:rsidRDefault="006C1AB9" w:rsidP="006C1AB9">
      <w:pPr>
        <w:rPr>
          <w:rFonts w:ascii="Calibri" w:hAnsi="Calibri" w:cs="Arial"/>
          <w:b/>
          <w:bCs/>
          <w:color w:val="000000" w:themeColor="text1"/>
          <w:sz w:val="22"/>
          <w:szCs w:val="22"/>
          <w:lang w:val="fr-CA"/>
        </w:rPr>
      </w:pPr>
    </w:p>
    <w:p w14:paraId="42149C12" w14:textId="6FA06E88"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440EF190" w14:textId="77777777" w:rsidR="00C55168" w:rsidRPr="00F4424B" w:rsidRDefault="00C55168" w:rsidP="00C55168">
      <w:pPr>
        <w:rPr>
          <w:rFonts w:ascii="Calibri" w:hAnsi="Calibri" w:cs="Arial"/>
          <w:b/>
          <w:bCs/>
          <w:color w:val="000000" w:themeColor="text1"/>
          <w:sz w:val="22"/>
          <w:szCs w:val="22"/>
          <w:highlight w:val="yellow"/>
          <w:lang w:val="fr-CA"/>
        </w:rPr>
      </w:pPr>
    </w:p>
    <w:p w14:paraId="44EBAC7C" w14:textId="1D3627FE" w:rsidR="00B54509" w:rsidRPr="00B54509" w:rsidRDefault="00000000">
      <w:pPr>
        <w:pStyle w:val="ListParagraph"/>
        <w:numPr>
          <w:ilvl w:val="0"/>
          <w:numId w:val="12"/>
        </w:numPr>
        <w:ind w:left="426"/>
        <w:rPr>
          <w:rFonts w:cstheme="minorHAnsi"/>
          <w:sz w:val="22"/>
          <w:szCs w:val="22"/>
          <w:lang w:val="fr-CA"/>
        </w:rPr>
      </w:pPr>
      <w:hyperlink r:id="rId57" w:history="1">
        <w:r w:rsidR="00A9428A">
          <w:rPr>
            <w:rStyle w:val="Hyperlink"/>
            <w:rFonts w:cstheme="minorHAnsi"/>
            <w:b/>
            <w:color w:val="C25920"/>
            <w:sz w:val="22"/>
            <w:szCs w:val="22"/>
            <w:u w:val="none"/>
            <w:lang w:val="fr-CA"/>
          </w:rPr>
          <w:t>PARADECL_VF4_Annexe1</w:t>
        </w:r>
      </w:hyperlink>
    </w:p>
    <w:p w14:paraId="2044EB56" w14:textId="3A5D5A25" w:rsidR="00B54509" w:rsidRPr="00B54509" w:rsidRDefault="00000000">
      <w:pPr>
        <w:pStyle w:val="ListParagraph"/>
        <w:numPr>
          <w:ilvl w:val="0"/>
          <w:numId w:val="12"/>
        </w:numPr>
        <w:ind w:left="426"/>
        <w:rPr>
          <w:rFonts w:cstheme="minorHAnsi"/>
          <w:sz w:val="22"/>
          <w:szCs w:val="22"/>
          <w:lang w:val="fr-CA"/>
        </w:rPr>
      </w:pPr>
      <w:hyperlink r:id="rId58" w:history="1">
        <w:r w:rsidR="00A9428A">
          <w:rPr>
            <w:rStyle w:val="Hyperlink"/>
            <w:rFonts w:cstheme="minorHAnsi"/>
            <w:b/>
            <w:color w:val="C25920"/>
            <w:sz w:val="22"/>
            <w:szCs w:val="22"/>
            <w:u w:val="none"/>
            <w:lang w:val="fr-CA"/>
          </w:rPr>
          <w:t>PARADECL_VF4_Annexe2</w:t>
        </w:r>
      </w:hyperlink>
    </w:p>
    <w:p w14:paraId="317F357A" w14:textId="77777777" w:rsidR="005D7E0F" w:rsidRPr="00E71FB2" w:rsidRDefault="005D7E0F" w:rsidP="00E71FB2">
      <w:pPr>
        <w:rPr>
          <w:rFonts w:ascii="Calibri" w:hAnsi="Calibri" w:cs="Arial"/>
          <w:bCs/>
          <w:color w:val="000000" w:themeColor="text1"/>
          <w:sz w:val="22"/>
          <w:szCs w:val="22"/>
          <w:lang w:val="fr-CA"/>
        </w:rPr>
      </w:pPr>
    </w:p>
    <w:sectPr w:rsidR="005D7E0F" w:rsidRPr="00E71FB2" w:rsidSect="00696B7D">
      <w:headerReference w:type="even" r:id="rId59"/>
      <w:headerReference w:type="default" r:id="rId60"/>
      <w:footerReference w:type="even" r:id="rId61"/>
      <w:footerReference w:type="default" r:id="rId62"/>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FAB5C" w14:textId="77777777" w:rsidR="00450F10" w:rsidRDefault="00450F10" w:rsidP="00345ADF">
      <w:r>
        <w:separator/>
      </w:r>
    </w:p>
  </w:endnote>
  <w:endnote w:type="continuationSeparator" w:id="0">
    <w:p w14:paraId="4D5D52F7" w14:textId="77777777" w:rsidR="00450F10" w:rsidRDefault="00450F10"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22354DFA">
              <wp:simplePos x="0" y="0"/>
              <wp:positionH relativeFrom="column">
                <wp:posOffset>993531</wp:posOffset>
              </wp:positionH>
              <wp:positionV relativeFrom="paragraph">
                <wp:posOffset>143901</wp:posOffset>
              </wp:positionV>
              <wp:extent cx="5935784" cy="380144"/>
              <wp:effectExtent l="0" t="0" r="8255" b="1270"/>
              <wp:wrapNone/>
              <wp:docPr id="42" name="Text Box 42"/>
              <wp:cNvGraphicFramePr/>
              <a:graphic xmlns:a="http://schemas.openxmlformats.org/drawingml/2006/main">
                <a:graphicData uri="http://schemas.microsoft.com/office/word/2010/wordprocessingShape">
                  <wps:wsp>
                    <wps:cNvSpPr txBox="1"/>
                    <wps:spPr>
                      <a:xfrm>
                        <a:off x="0" y="0"/>
                        <a:ext cx="5935784" cy="380144"/>
                      </a:xfrm>
                      <a:prstGeom prst="rect">
                        <a:avLst/>
                      </a:prstGeom>
                      <a:noFill/>
                      <a:ln w="6350">
                        <a:noFill/>
                      </a:ln>
                    </wps:spPr>
                    <wps:txbx>
                      <w:txbxContent>
                        <w:p w14:paraId="2BCC631E" w14:textId="77777777" w:rsidR="005F01C3" w:rsidRDefault="005F01C3" w:rsidP="005F01C3">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5B033C1B" w14:textId="77777777" w:rsidR="005F01C3" w:rsidRPr="006019E9" w:rsidRDefault="005F01C3" w:rsidP="005F01C3">
                          <w:pPr>
                            <w:rPr>
                              <w:color w:val="000000" w:themeColor="text1"/>
                              <w:sz w:val="15"/>
                              <w:szCs w:val="15"/>
                              <w:lang w:val="fr-FR"/>
                            </w:rPr>
                          </w:pPr>
                        </w:p>
                        <w:p w14:paraId="2625B938" w14:textId="77777777" w:rsidR="005F01C3" w:rsidRPr="006019E9" w:rsidRDefault="005F01C3" w:rsidP="005F01C3">
                          <w:pPr>
                            <w:rPr>
                              <w:color w:val="000000" w:themeColor="text1"/>
                              <w:sz w:val="15"/>
                              <w:szCs w:val="15"/>
                              <w:lang w:val="fr-FR"/>
                            </w:rPr>
                          </w:pPr>
                        </w:p>
                        <w:p w14:paraId="41248637" w14:textId="0926AD20"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75" type="#_x0000_t202" style="position:absolute;margin-left:78.25pt;margin-top:11.35pt;width:467.4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" filled="f" stroked="f" strokeweight=".5pt">
              <v:textbox inset="0,0,0,0">
                <w:txbxContent>
                  <w:p w14:paraId="2BCC631E" w14:textId="77777777" w:rsidR="005F01C3" w:rsidRDefault="005F01C3" w:rsidP="005F01C3">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5B033C1B" w14:textId="77777777" w:rsidR="005F01C3" w:rsidRPr="006019E9" w:rsidRDefault="005F01C3" w:rsidP="005F01C3">
                    <w:pPr>
                      <w:rPr>
                        <w:color w:val="000000" w:themeColor="text1"/>
                        <w:sz w:val="15"/>
                        <w:szCs w:val="15"/>
                        <w:lang w:val="fr-FR"/>
                      </w:rPr>
                    </w:pPr>
                  </w:p>
                  <w:p w14:paraId="2625B938" w14:textId="77777777" w:rsidR="005F01C3" w:rsidRPr="006019E9" w:rsidRDefault="005F01C3" w:rsidP="005F01C3">
                    <w:pPr>
                      <w:rPr>
                        <w:color w:val="000000" w:themeColor="text1"/>
                        <w:sz w:val="15"/>
                        <w:szCs w:val="15"/>
                        <w:lang w:val="fr-FR"/>
                      </w:rPr>
                    </w:pPr>
                  </w:p>
                  <w:p w14:paraId="41248637" w14:textId="0926AD20" w:rsidR="006D49B1" w:rsidRPr="006019E9" w:rsidRDefault="006D49B1" w:rsidP="00046998">
                    <w:pPr>
                      <w:rPr>
                        <w:color w:val="000000" w:themeColor="text1"/>
                        <w:sz w:val="15"/>
                        <w:szCs w:val="15"/>
                        <w:lang w:val="fr-FR"/>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029A9" w14:textId="77777777" w:rsidR="00450F10" w:rsidRDefault="00450F10" w:rsidP="00345ADF">
      <w:r>
        <w:separator/>
      </w:r>
    </w:p>
  </w:footnote>
  <w:footnote w:type="continuationSeparator" w:id="0">
    <w:p w14:paraId="7F1D1F5C" w14:textId="77777777" w:rsidR="00450F10" w:rsidRDefault="00450F10"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346156AA" w:rsidR="006D49B1" w:rsidRPr="002D4AD9" w:rsidRDefault="00000000" w:rsidP="00375D86">
    <w:pPr>
      <w:pStyle w:val="Header"/>
      <w:framePr w:w="1760" w:h="593" w:hRule="exact" w:wrap="none" w:vAnchor="text" w:hAnchor="page" w:x="13833" w:y="-293"/>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375D86">
          <w:rPr>
            <w:rStyle w:val="PageNumber"/>
            <w:b/>
            <w:bCs/>
            <w:color w:val="EB7D3C"/>
            <w:sz w:val="48"/>
            <w:szCs w:val="48"/>
          </w:rPr>
          <w:t>F</w:t>
        </w:r>
        <w:r w:rsidR="004E468A">
          <w:rPr>
            <w:rStyle w:val="PageNumber"/>
            <w:b/>
            <w:bCs/>
            <w:color w:val="EB7D3C"/>
            <w:sz w:val="48"/>
            <w:szCs w:val="48"/>
          </w:rPr>
          <w:t>4</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050BB1B8" w:rsidR="006D49B1" w:rsidRDefault="006D49B1" w:rsidP="00375D86">
    <w:pPr>
      <w:pStyle w:val="Header"/>
      <w:framePr w:w="1760" w:h="593" w:hRule="exact" w:wrap="none" w:vAnchor="text" w:hAnchor="page" w:x="13833" w:y="-293"/>
    </w:pP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062C5C0" w:rsidR="006D49B1" w:rsidRDefault="006D49B1" w:rsidP="00FA5D69">
    <w:pPr>
      <w:pStyle w:val="Header"/>
      <w:tabs>
        <w:tab w:val="clear" w:pos="4680"/>
        <w:tab w:val="clear" w:pos="9360"/>
        <w:tab w:val="left" w:pos="637"/>
      </w:tabs>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39EF9C75">
              <wp:simplePos x="0" y="0"/>
              <wp:positionH relativeFrom="page">
                <wp:posOffset>342900</wp:posOffset>
              </wp:positionH>
              <wp:positionV relativeFrom="page">
                <wp:posOffset>277593</wp:posOffset>
              </wp:positionV>
              <wp:extent cx="6886575" cy="307731"/>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307731"/>
                      </a:xfrm>
                      <a:prstGeom prst="rect">
                        <a:avLst/>
                      </a:prstGeom>
                      <a:noFill/>
                      <a:ln w="6350">
                        <a:noFill/>
                      </a:ln>
                    </wps:spPr>
                    <wps:txbx>
                      <w:txbxContent>
                        <w:p w14:paraId="6B7AC4A2" w14:textId="0F963BA6" w:rsidR="006D49B1" w:rsidRPr="00FA5D69" w:rsidRDefault="007E5CD5" w:rsidP="00FA5D69">
                          <w:pPr>
                            <w:spacing w:line="216" w:lineRule="auto"/>
                            <w:rPr>
                              <w:rFonts w:cstheme="minorHAnsi"/>
                              <w:b/>
                              <w:bCs/>
                              <w:color w:val="FFFFFF" w:themeColor="background1"/>
                              <w:sz w:val="32"/>
                              <w:szCs w:val="32"/>
                              <w:lang w:val="fr-CA"/>
                            </w:rPr>
                          </w:pPr>
                          <w:r w:rsidRPr="007E5CD5">
                            <w:rPr>
                              <w:rFonts w:cstheme="minorHAnsi"/>
                              <w:b/>
                              <w:bCs/>
                              <w:color w:val="FFFFFF" w:themeColor="background1"/>
                              <w:sz w:val="32"/>
                              <w:szCs w:val="32"/>
                              <w:lang w:val="fr-CA"/>
                            </w:rPr>
                            <w:t xml:space="preserve">LA PARADE DE CLOWNS : </w:t>
                          </w:r>
                          <w:r w:rsidR="00450A96" w:rsidRPr="00450A96">
                            <w:rPr>
                              <w:rFonts w:cstheme="minorHAnsi"/>
                              <w:b/>
                              <w:bCs/>
                              <w:color w:val="FFFFFF" w:themeColor="background1"/>
                              <w:sz w:val="32"/>
                              <w:szCs w:val="32"/>
                              <w:lang w:val="fr-CA"/>
                            </w:rPr>
                            <w:t>Sol et Gobelet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3" type="#_x0000_t202" style="position:absolute;margin-left:27pt;margin-top:21.85pt;width:542.25pt;height:24.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" filled="f" stroked="f" strokeweight=".5pt">
              <v:textbox>
                <w:txbxContent>
                  <w:p w14:paraId="6B7AC4A2" w14:textId="0F963BA6" w:rsidR="006D49B1" w:rsidRPr="00FA5D69" w:rsidRDefault="007E5CD5" w:rsidP="00FA5D69">
                    <w:pPr>
                      <w:spacing w:line="216" w:lineRule="auto"/>
                      <w:rPr>
                        <w:rFonts w:cstheme="minorHAnsi"/>
                        <w:b/>
                        <w:bCs/>
                        <w:color w:val="FFFFFF" w:themeColor="background1"/>
                        <w:sz w:val="32"/>
                        <w:szCs w:val="32"/>
                        <w:lang w:val="fr-CA"/>
                      </w:rPr>
                    </w:pPr>
                    <w:r w:rsidRPr="007E5CD5">
                      <w:rPr>
                        <w:rFonts w:cstheme="minorHAnsi"/>
                        <w:b/>
                        <w:bCs/>
                        <w:color w:val="FFFFFF" w:themeColor="background1"/>
                        <w:sz w:val="32"/>
                        <w:szCs w:val="32"/>
                        <w:lang w:val="fr-CA"/>
                      </w:rPr>
                      <w:t xml:space="preserve">LA PARADE DE CLOWNS : </w:t>
                    </w:r>
                    <w:r w:rsidR="00450A96" w:rsidRPr="00450A96">
                      <w:rPr>
                        <w:rFonts w:cstheme="minorHAnsi"/>
                        <w:b/>
                        <w:bCs/>
                        <w:color w:val="FFFFFF" w:themeColor="background1"/>
                        <w:sz w:val="32"/>
                        <w:szCs w:val="32"/>
                        <w:lang w:val="fr-CA"/>
                      </w:rPr>
                      <w:t>Sol et Gobelet</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4"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r w:rsidR="00FA5D6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81389"/>
    <w:multiLevelType w:val="hybridMultilevel"/>
    <w:tmpl w:val="C88C2C5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591091"/>
    <w:multiLevelType w:val="hybridMultilevel"/>
    <w:tmpl w:val="B72A384E"/>
    <w:lvl w:ilvl="0" w:tplc="FFFFFFFF">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2160" w:hanging="360"/>
      </w:pPr>
      <w:rPr>
        <w:rFonts w:ascii="Symbol" w:hAnsi="Symbol" w:hint="default"/>
        <w:b/>
        <w:bCs w:val="0"/>
        <w:color w:val="000000" w:themeColor="text1"/>
        <w:sz w:val="20"/>
        <w:szCs w:val="28"/>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D64C74"/>
    <w:multiLevelType w:val="hybridMultilevel"/>
    <w:tmpl w:val="20B0893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EA426C"/>
    <w:multiLevelType w:val="hybridMultilevel"/>
    <w:tmpl w:val="C4E2C1D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6EC1B70"/>
    <w:multiLevelType w:val="hybridMultilevel"/>
    <w:tmpl w:val="FF24CBB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C8A097C"/>
    <w:multiLevelType w:val="hybridMultilevel"/>
    <w:tmpl w:val="9FDAEC1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8" w15:restartNumberingAfterBreak="0">
    <w:nsid w:val="22025C0D"/>
    <w:multiLevelType w:val="hybridMultilevel"/>
    <w:tmpl w:val="5B1C932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4311BB9"/>
    <w:multiLevelType w:val="hybridMultilevel"/>
    <w:tmpl w:val="B4FCD7A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43372DA"/>
    <w:multiLevelType w:val="hybridMultilevel"/>
    <w:tmpl w:val="A5F63E2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25D235EF"/>
    <w:multiLevelType w:val="hybridMultilevel"/>
    <w:tmpl w:val="BE06680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7F1000E"/>
    <w:multiLevelType w:val="hybridMultilevel"/>
    <w:tmpl w:val="3EF4619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8F62ED3"/>
    <w:multiLevelType w:val="hybridMultilevel"/>
    <w:tmpl w:val="1D2C75B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DE0A69"/>
    <w:multiLevelType w:val="hybridMultilevel"/>
    <w:tmpl w:val="E3EC7044"/>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7E92EC3"/>
    <w:multiLevelType w:val="hybridMultilevel"/>
    <w:tmpl w:val="B7083CE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8223CE2"/>
    <w:multiLevelType w:val="hybridMultilevel"/>
    <w:tmpl w:val="C4266D34"/>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8AD7403"/>
    <w:multiLevelType w:val="hybridMultilevel"/>
    <w:tmpl w:val="AB1E537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266CC8"/>
    <w:multiLevelType w:val="hybridMultilevel"/>
    <w:tmpl w:val="9992E602"/>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4D557FE"/>
    <w:multiLevelType w:val="hybridMultilevel"/>
    <w:tmpl w:val="6CC07BB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47BD6807"/>
    <w:multiLevelType w:val="hybridMultilevel"/>
    <w:tmpl w:val="139A4F34"/>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B56785E"/>
    <w:multiLevelType w:val="hybridMultilevel"/>
    <w:tmpl w:val="119ABC06"/>
    <w:lvl w:ilvl="0" w:tplc="4056A54A">
      <w:start w:val="1"/>
      <w:numFmt w:val="bullet"/>
      <w:lvlText w:val="}"/>
      <w:lvlJc w:val="left"/>
      <w:pPr>
        <w:ind w:left="720" w:hanging="360"/>
      </w:pPr>
      <w:rPr>
        <w:rFonts w:ascii="Wingdings 3" w:hAnsi="Wingdings 3" w:cs="Wingdings 3" w:hint="default"/>
        <w:b/>
        <w:bCs w:val="0"/>
        <w:color w:val="000000" w:themeColor="text1"/>
        <w:sz w:val="16"/>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911123"/>
    <w:multiLevelType w:val="hybridMultilevel"/>
    <w:tmpl w:val="499A1E4E"/>
    <w:lvl w:ilvl="0" w:tplc="F0A0BB82">
      <w:start w:val="1"/>
      <w:numFmt w:val="bullet"/>
      <w:lvlText w:val="}"/>
      <w:lvlJc w:val="left"/>
      <w:pPr>
        <w:ind w:left="720" w:hanging="360"/>
      </w:pPr>
      <w:rPr>
        <w:rFonts w:ascii="Wingdings 3" w:hAnsi="Wingdings 3" w:cs="Wingdings 3" w:hint="default"/>
        <w:b/>
        <w:color w:val="000000" w:themeColor="text1"/>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4E7993"/>
    <w:multiLevelType w:val="hybridMultilevel"/>
    <w:tmpl w:val="52C0E32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7686777"/>
    <w:multiLevelType w:val="hybridMultilevel"/>
    <w:tmpl w:val="291C5E2A"/>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7D72A38"/>
    <w:multiLevelType w:val="hybridMultilevel"/>
    <w:tmpl w:val="7148734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8993037"/>
    <w:multiLevelType w:val="hybridMultilevel"/>
    <w:tmpl w:val="6FF694D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95D1C0D"/>
    <w:multiLevelType w:val="hybridMultilevel"/>
    <w:tmpl w:val="853CB13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C8810E8"/>
    <w:multiLevelType w:val="hybridMultilevel"/>
    <w:tmpl w:val="1DCEBBFC"/>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5E554068"/>
    <w:multiLevelType w:val="hybridMultilevel"/>
    <w:tmpl w:val="FB16FF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2733485"/>
    <w:multiLevelType w:val="hybridMultilevel"/>
    <w:tmpl w:val="69C8AA7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4111EE1"/>
    <w:multiLevelType w:val="hybridMultilevel"/>
    <w:tmpl w:val="9F2A952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830FDF"/>
    <w:multiLevelType w:val="hybridMultilevel"/>
    <w:tmpl w:val="873CA47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5A8220C"/>
    <w:multiLevelType w:val="hybridMultilevel"/>
    <w:tmpl w:val="B4546918"/>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5F781A"/>
    <w:multiLevelType w:val="hybridMultilevel"/>
    <w:tmpl w:val="A4607B2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C3D2C88"/>
    <w:multiLevelType w:val="hybridMultilevel"/>
    <w:tmpl w:val="5058A9D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4D5F31"/>
    <w:multiLevelType w:val="hybridMultilevel"/>
    <w:tmpl w:val="F70C4BA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EE50EB4"/>
    <w:multiLevelType w:val="hybridMultilevel"/>
    <w:tmpl w:val="D72EB99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1BC07A6"/>
    <w:multiLevelType w:val="hybridMultilevel"/>
    <w:tmpl w:val="98764CE4"/>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73572B97"/>
    <w:multiLevelType w:val="hybridMultilevel"/>
    <w:tmpl w:val="E712217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9575DCA"/>
    <w:multiLevelType w:val="hybridMultilevel"/>
    <w:tmpl w:val="736EB998"/>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21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7227071">
    <w:abstractNumId w:val="20"/>
  </w:num>
  <w:num w:numId="2" w16cid:durableId="1009038">
    <w:abstractNumId w:val="3"/>
  </w:num>
  <w:num w:numId="3" w16cid:durableId="1132868548">
    <w:abstractNumId w:val="46"/>
  </w:num>
  <w:num w:numId="4" w16cid:durableId="56781770">
    <w:abstractNumId w:val="22"/>
  </w:num>
  <w:num w:numId="5" w16cid:durableId="851917970">
    <w:abstractNumId w:val="7"/>
  </w:num>
  <w:num w:numId="6" w16cid:durableId="284819887">
    <w:abstractNumId w:val="18"/>
  </w:num>
  <w:num w:numId="7" w16cid:durableId="862132381">
    <w:abstractNumId w:val="43"/>
  </w:num>
  <w:num w:numId="8" w16cid:durableId="359477825">
    <w:abstractNumId w:val="47"/>
  </w:num>
  <w:num w:numId="9" w16cid:durableId="650601461">
    <w:abstractNumId w:val="11"/>
  </w:num>
  <w:num w:numId="10" w16cid:durableId="1314067366">
    <w:abstractNumId w:val="24"/>
  </w:num>
  <w:num w:numId="11" w16cid:durableId="1942032893">
    <w:abstractNumId w:val="33"/>
  </w:num>
  <w:num w:numId="12" w16cid:durableId="562058767">
    <w:abstractNumId w:val="27"/>
  </w:num>
  <w:num w:numId="13" w16cid:durableId="1572157619">
    <w:abstractNumId w:val="48"/>
  </w:num>
  <w:num w:numId="14" w16cid:durableId="1713186496">
    <w:abstractNumId w:val="13"/>
  </w:num>
  <w:num w:numId="15" w16cid:durableId="1543329168">
    <w:abstractNumId w:val="21"/>
  </w:num>
  <w:num w:numId="16" w16cid:durableId="1061250894">
    <w:abstractNumId w:val="8"/>
  </w:num>
  <w:num w:numId="17" w16cid:durableId="1830512981">
    <w:abstractNumId w:val="44"/>
  </w:num>
  <w:num w:numId="18" w16cid:durableId="836265663">
    <w:abstractNumId w:val="15"/>
  </w:num>
  <w:num w:numId="19" w16cid:durableId="1749616411">
    <w:abstractNumId w:val="4"/>
  </w:num>
  <w:num w:numId="20" w16cid:durableId="1482846366">
    <w:abstractNumId w:val="2"/>
  </w:num>
  <w:num w:numId="21" w16cid:durableId="696391630">
    <w:abstractNumId w:val="25"/>
  </w:num>
  <w:num w:numId="22" w16cid:durableId="825242092">
    <w:abstractNumId w:val="1"/>
  </w:num>
  <w:num w:numId="23" w16cid:durableId="324626330">
    <w:abstractNumId w:val="26"/>
  </w:num>
  <w:num w:numId="24" w16cid:durableId="1829203601">
    <w:abstractNumId w:val="10"/>
  </w:num>
  <w:num w:numId="25" w16cid:durableId="1820420804">
    <w:abstractNumId w:val="29"/>
  </w:num>
  <w:num w:numId="26" w16cid:durableId="657659729">
    <w:abstractNumId w:val="42"/>
  </w:num>
  <w:num w:numId="27" w16cid:durableId="593325000">
    <w:abstractNumId w:val="28"/>
  </w:num>
  <w:num w:numId="28" w16cid:durableId="1470825877">
    <w:abstractNumId w:val="23"/>
  </w:num>
  <w:num w:numId="29" w16cid:durableId="1309942636">
    <w:abstractNumId w:val="9"/>
  </w:num>
  <w:num w:numId="30" w16cid:durableId="527649105">
    <w:abstractNumId w:val="0"/>
  </w:num>
  <w:num w:numId="31" w16cid:durableId="869413690">
    <w:abstractNumId w:val="41"/>
  </w:num>
  <w:num w:numId="32" w16cid:durableId="371196315">
    <w:abstractNumId w:val="6"/>
  </w:num>
  <w:num w:numId="33" w16cid:durableId="1094865785">
    <w:abstractNumId w:val="5"/>
  </w:num>
  <w:num w:numId="34" w16cid:durableId="1766342427">
    <w:abstractNumId w:val="30"/>
  </w:num>
  <w:num w:numId="35" w16cid:durableId="1895266476">
    <w:abstractNumId w:val="31"/>
  </w:num>
  <w:num w:numId="36" w16cid:durableId="428502122">
    <w:abstractNumId w:val="16"/>
  </w:num>
  <w:num w:numId="37" w16cid:durableId="1664893421">
    <w:abstractNumId w:val="12"/>
  </w:num>
  <w:num w:numId="38" w16cid:durableId="1134757580">
    <w:abstractNumId w:val="38"/>
  </w:num>
  <w:num w:numId="39" w16cid:durableId="269550326">
    <w:abstractNumId w:val="37"/>
  </w:num>
  <w:num w:numId="40" w16cid:durableId="1183589597">
    <w:abstractNumId w:val="17"/>
  </w:num>
  <w:num w:numId="41" w16cid:durableId="2089157477">
    <w:abstractNumId w:val="32"/>
  </w:num>
  <w:num w:numId="42" w16cid:durableId="1656688104">
    <w:abstractNumId w:val="19"/>
  </w:num>
  <w:num w:numId="43" w16cid:durableId="342125237">
    <w:abstractNumId w:val="34"/>
  </w:num>
  <w:num w:numId="44" w16cid:durableId="141049846">
    <w:abstractNumId w:val="35"/>
  </w:num>
  <w:num w:numId="45" w16cid:durableId="1892569749">
    <w:abstractNumId w:val="45"/>
  </w:num>
  <w:num w:numId="46" w16cid:durableId="1062756343">
    <w:abstractNumId w:val="36"/>
  </w:num>
  <w:num w:numId="47" w16cid:durableId="1107971659">
    <w:abstractNumId w:val="39"/>
  </w:num>
  <w:num w:numId="48" w16cid:durableId="1222012502">
    <w:abstractNumId w:val="14"/>
  </w:num>
  <w:num w:numId="49" w16cid:durableId="1901869258">
    <w:abstractNumId w:val="4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05DD"/>
    <w:rsid w:val="0002165D"/>
    <w:rsid w:val="0002736D"/>
    <w:rsid w:val="00030D1A"/>
    <w:rsid w:val="0003166F"/>
    <w:rsid w:val="00034989"/>
    <w:rsid w:val="0003500F"/>
    <w:rsid w:val="00042604"/>
    <w:rsid w:val="00046998"/>
    <w:rsid w:val="00054446"/>
    <w:rsid w:val="000552DB"/>
    <w:rsid w:val="0006364B"/>
    <w:rsid w:val="00066133"/>
    <w:rsid w:val="00071510"/>
    <w:rsid w:val="00073C7F"/>
    <w:rsid w:val="000769AC"/>
    <w:rsid w:val="0008101F"/>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29D9"/>
    <w:rsid w:val="000D399A"/>
    <w:rsid w:val="000E03C1"/>
    <w:rsid w:val="000E4FA8"/>
    <w:rsid w:val="000F0F8F"/>
    <w:rsid w:val="000F444C"/>
    <w:rsid w:val="00104B3C"/>
    <w:rsid w:val="00105DE1"/>
    <w:rsid w:val="00107F6E"/>
    <w:rsid w:val="00110C90"/>
    <w:rsid w:val="0011310E"/>
    <w:rsid w:val="00116303"/>
    <w:rsid w:val="0012448F"/>
    <w:rsid w:val="001374E0"/>
    <w:rsid w:val="00137DB5"/>
    <w:rsid w:val="00140D4E"/>
    <w:rsid w:val="001438E0"/>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5E96"/>
    <w:rsid w:val="00197D99"/>
    <w:rsid w:val="001A3148"/>
    <w:rsid w:val="001A6F65"/>
    <w:rsid w:val="001A7253"/>
    <w:rsid w:val="001A795F"/>
    <w:rsid w:val="001B0A3A"/>
    <w:rsid w:val="001B0EC4"/>
    <w:rsid w:val="001B0F45"/>
    <w:rsid w:val="001B1C89"/>
    <w:rsid w:val="001B2410"/>
    <w:rsid w:val="001B25CC"/>
    <w:rsid w:val="001B4894"/>
    <w:rsid w:val="001B5BA1"/>
    <w:rsid w:val="001C327D"/>
    <w:rsid w:val="001C3C4A"/>
    <w:rsid w:val="001C43A7"/>
    <w:rsid w:val="001C4F44"/>
    <w:rsid w:val="001C4F78"/>
    <w:rsid w:val="001D2EBE"/>
    <w:rsid w:val="001D5DCA"/>
    <w:rsid w:val="001D734F"/>
    <w:rsid w:val="001D74BF"/>
    <w:rsid w:val="001E2567"/>
    <w:rsid w:val="001E6856"/>
    <w:rsid w:val="001E794B"/>
    <w:rsid w:val="001F4FAD"/>
    <w:rsid w:val="00200DE1"/>
    <w:rsid w:val="00200F2C"/>
    <w:rsid w:val="00205406"/>
    <w:rsid w:val="00205D92"/>
    <w:rsid w:val="002063BD"/>
    <w:rsid w:val="0020698C"/>
    <w:rsid w:val="00207FBD"/>
    <w:rsid w:val="00210EA1"/>
    <w:rsid w:val="002117BF"/>
    <w:rsid w:val="00211A4F"/>
    <w:rsid w:val="00212867"/>
    <w:rsid w:val="002206EE"/>
    <w:rsid w:val="00220CE9"/>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D6F69"/>
    <w:rsid w:val="002E07D8"/>
    <w:rsid w:val="002E23DF"/>
    <w:rsid w:val="002F3956"/>
    <w:rsid w:val="002F3C23"/>
    <w:rsid w:val="002F6B03"/>
    <w:rsid w:val="002F761B"/>
    <w:rsid w:val="00300784"/>
    <w:rsid w:val="003050CE"/>
    <w:rsid w:val="0030557A"/>
    <w:rsid w:val="00305606"/>
    <w:rsid w:val="00321BC9"/>
    <w:rsid w:val="00327D9C"/>
    <w:rsid w:val="0033271C"/>
    <w:rsid w:val="003334BE"/>
    <w:rsid w:val="00345122"/>
    <w:rsid w:val="00345176"/>
    <w:rsid w:val="00345ADF"/>
    <w:rsid w:val="00346100"/>
    <w:rsid w:val="0035189D"/>
    <w:rsid w:val="0035628A"/>
    <w:rsid w:val="00357FAB"/>
    <w:rsid w:val="00362D07"/>
    <w:rsid w:val="003632CD"/>
    <w:rsid w:val="0036587D"/>
    <w:rsid w:val="0036655F"/>
    <w:rsid w:val="00371CF1"/>
    <w:rsid w:val="00375BD8"/>
    <w:rsid w:val="00375D86"/>
    <w:rsid w:val="00392EE7"/>
    <w:rsid w:val="00394906"/>
    <w:rsid w:val="00397FE6"/>
    <w:rsid w:val="003A60F1"/>
    <w:rsid w:val="003B0961"/>
    <w:rsid w:val="003B38DD"/>
    <w:rsid w:val="003B6E97"/>
    <w:rsid w:val="003C2E97"/>
    <w:rsid w:val="003C3BC1"/>
    <w:rsid w:val="003C4E80"/>
    <w:rsid w:val="003D01F3"/>
    <w:rsid w:val="003D3D45"/>
    <w:rsid w:val="003D4789"/>
    <w:rsid w:val="003D71C6"/>
    <w:rsid w:val="003E001F"/>
    <w:rsid w:val="003E1B5D"/>
    <w:rsid w:val="003E7F31"/>
    <w:rsid w:val="003F1073"/>
    <w:rsid w:val="003F2A2B"/>
    <w:rsid w:val="003F6424"/>
    <w:rsid w:val="003F74B4"/>
    <w:rsid w:val="0040168B"/>
    <w:rsid w:val="004021D6"/>
    <w:rsid w:val="00403C03"/>
    <w:rsid w:val="00404A75"/>
    <w:rsid w:val="004053D2"/>
    <w:rsid w:val="00405E5B"/>
    <w:rsid w:val="00406D5F"/>
    <w:rsid w:val="00410D7A"/>
    <w:rsid w:val="0042128F"/>
    <w:rsid w:val="0042258F"/>
    <w:rsid w:val="00434604"/>
    <w:rsid w:val="00434A53"/>
    <w:rsid w:val="00436236"/>
    <w:rsid w:val="004362B9"/>
    <w:rsid w:val="00437266"/>
    <w:rsid w:val="00442884"/>
    <w:rsid w:val="00450A96"/>
    <w:rsid w:val="00450F10"/>
    <w:rsid w:val="00452078"/>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543B"/>
    <w:rsid w:val="004B6B6C"/>
    <w:rsid w:val="004D283D"/>
    <w:rsid w:val="004E0214"/>
    <w:rsid w:val="004E32D5"/>
    <w:rsid w:val="004E4047"/>
    <w:rsid w:val="004E468A"/>
    <w:rsid w:val="004E5B1A"/>
    <w:rsid w:val="004F1B46"/>
    <w:rsid w:val="004F1FBB"/>
    <w:rsid w:val="004F7DF3"/>
    <w:rsid w:val="00500C5E"/>
    <w:rsid w:val="00501272"/>
    <w:rsid w:val="00502368"/>
    <w:rsid w:val="005070DA"/>
    <w:rsid w:val="00510E7B"/>
    <w:rsid w:val="00511595"/>
    <w:rsid w:val="00516F49"/>
    <w:rsid w:val="00521940"/>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616E"/>
    <w:rsid w:val="00597C37"/>
    <w:rsid w:val="005B187F"/>
    <w:rsid w:val="005B2D14"/>
    <w:rsid w:val="005B4EB1"/>
    <w:rsid w:val="005B74ED"/>
    <w:rsid w:val="005C2109"/>
    <w:rsid w:val="005D7E0F"/>
    <w:rsid w:val="005E1432"/>
    <w:rsid w:val="005E2428"/>
    <w:rsid w:val="005E3430"/>
    <w:rsid w:val="005E3F6A"/>
    <w:rsid w:val="005E646C"/>
    <w:rsid w:val="005E71B2"/>
    <w:rsid w:val="005F01C3"/>
    <w:rsid w:val="005F677C"/>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52B1D"/>
    <w:rsid w:val="006602E4"/>
    <w:rsid w:val="00674651"/>
    <w:rsid w:val="00674F07"/>
    <w:rsid w:val="0067559B"/>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1AB9"/>
    <w:rsid w:val="006C5360"/>
    <w:rsid w:val="006C61CA"/>
    <w:rsid w:val="006D09B1"/>
    <w:rsid w:val="006D49B1"/>
    <w:rsid w:val="006E367D"/>
    <w:rsid w:val="006E6102"/>
    <w:rsid w:val="006F1443"/>
    <w:rsid w:val="006F19F6"/>
    <w:rsid w:val="006F3A22"/>
    <w:rsid w:val="006F3AB7"/>
    <w:rsid w:val="006F3EF6"/>
    <w:rsid w:val="006F4B34"/>
    <w:rsid w:val="0070157A"/>
    <w:rsid w:val="00703688"/>
    <w:rsid w:val="007055F9"/>
    <w:rsid w:val="00711CB6"/>
    <w:rsid w:val="00714DD7"/>
    <w:rsid w:val="007205E6"/>
    <w:rsid w:val="00724B3B"/>
    <w:rsid w:val="0072568C"/>
    <w:rsid w:val="00726013"/>
    <w:rsid w:val="007279DA"/>
    <w:rsid w:val="00731714"/>
    <w:rsid w:val="00732431"/>
    <w:rsid w:val="00740C73"/>
    <w:rsid w:val="00740E58"/>
    <w:rsid w:val="00741054"/>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4A51"/>
    <w:rsid w:val="00782B96"/>
    <w:rsid w:val="007832AB"/>
    <w:rsid w:val="00793061"/>
    <w:rsid w:val="00795F4C"/>
    <w:rsid w:val="00796862"/>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460F"/>
    <w:rsid w:val="007E51E7"/>
    <w:rsid w:val="007E5CD5"/>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42E32"/>
    <w:rsid w:val="00843701"/>
    <w:rsid w:val="008438A5"/>
    <w:rsid w:val="008444F5"/>
    <w:rsid w:val="00850187"/>
    <w:rsid w:val="00851DF0"/>
    <w:rsid w:val="00856CDF"/>
    <w:rsid w:val="0085747F"/>
    <w:rsid w:val="00864094"/>
    <w:rsid w:val="00865D37"/>
    <w:rsid w:val="0087085D"/>
    <w:rsid w:val="008771A7"/>
    <w:rsid w:val="0088057E"/>
    <w:rsid w:val="008826AF"/>
    <w:rsid w:val="0088428E"/>
    <w:rsid w:val="008871AF"/>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3C63"/>
    <w:rsid w:val="008F60AD"/>
    <w:rsid w:val="008F7805"/>
    <w:rsid w:val="0090082B"/>
    <w:rsid w:val="00901ECC"/>
    <w:rsid w:val="009034B1"/>
    <w:rsid w:val="009042BF"/>
    <w:rsid w:val="009071A1"/>
    <w:rsid w:val="00910D95"/>
    <w:rsid w:val="009139FC"/>
    <w:rsid w:val="00915507"/>
    <w:rsid w:val="009161AF"/>
    <w:rsid w:val="0092479D"/>
    <w:rsid w:val="00924C9A"/>
    <w:rsid w:val="0092674A"/>
    <w:rsid w:val="009346F7"/>
    <w:rsid w:val="0093526C"/>
    <w:rsid w:val="00936BF7"/>
    <w:rsid w:val="009406CA"/>
    <w:rsid w:val="00944818"/>
    <w:rsid w:val="00945783"/>
    <w:rsid w:val="009465C4"/>
    <w:rsid w:val="00971889"/>
    <w:rsid w:val="00974C0D"/>
    <w:rsid w:val="009757B8"/>
    <w:rsid w:val="00976E58"/>
    <w:rsid w:val="009777BF"/>
    <w:rsid w:val="009809F3"/>
    <w:rsid w:val="009833A4"/>
    <w:rsid w:val="0099024F"/>
    <w:rsid w:val="00993D70"/>
    <w:rsid w:val="00997767"/>
    <w:rsid w:val="009A0157"/>
    <w:rsid w:val="009A22A8"/>
    <w:rsid w:val="009A2A1C"/>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450B9"/>
    <w:rsid w:val="00A53B65"/>
    <w:rsid w:val="00A54E95"/>
    <w:rsid w:val="00A61570"/>
    <w:rsid w:val="00A61D05"/>
    <w:rsid w:val="00A713CE"/>
    <w:rsid w:val="00A72B53"/>
    <w:rsid w:val="00A81576"/>
    <w:rsid w:val="00A82C11"/>
    <w:rsid w:val="00A844FA"/>
    <w:rsid w:val="00A85752"/>
    <w:rsid w:val="00A8697F"/>
    <w:rsid w:val="00A931F7"/>
    <w:rsid w:val="00A93D95"/>
    <w:rsid w:val="00A9428A"/>
    <w:rsid w:val="00A94AAF"/>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48FF"/>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0AA"/>
    <w:rsid w:val="00B22E86"/>
    <w:rsid w:val="00B25381"/>
    <w:rsid w:val="00B329A5"/>
    <w:rsid w:val="00B34DFC"/>
    <w:rsid w:val="00B40AC7"/>
    <w:rsid w:val="00B41245"/>
    <w:rsid w:val="00B42537"/>
    <w:rsid w:val="00B42FA3"/>
    <w:rsid w:val="00B44915"/>
    <w:rsid w:val="00B44E45"/>
    <w:rsid w:val="00B47716"/>
    <w:rsid w:val="00B51EE7"/>
    <w:rsid w:val="00B52D53"/>
    <w:rsid w:val="00B54509"/>
    <w:rsid w:val="00B54C32"/>
    <w:rsid w:val="00B60262"/>
    <w:rsid w:val="00B665C1"/>
    <w:rsid w:val="00B667D6"/>
    <w:rsid w:val="00B66C6F"/>
    <w:rsid w:val="00B66CCE"/>
    <w:rsid w:val="00B66FEC"/>
    <w:rsid w:val="00B70554"/>
    <w:rsid w:val="00B7343F"/>
    <w:rsid w:val="00B7432C"/>
    <w:rsid w:val="00B75A16"/>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D2100"/>
    <w:rsid w:val="00BD46E8"/>
    <w:rsid w:val="00BD5A2B"/>
    <w:rsid w:val="00BE0962"/>
    <w:rsid w:val="00BE19CE"/>
    <w:rsid w:val="00BE24BE"/>
    <w:rsid w:val="00BF252A"/>
    <w:rsid w:val="00BF25D7"/>
    <w:rsid w:val="00BF404E"/>
    <w:rsid w:val="00BF61C0"/>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8CA"/>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97CA7"/>
    <w:rsid w:val="00CA4097"/>
    <w:rsid w:val="00CA49A2"/>
    <w:rsid w:val="00CA57C8"/>
    <w:rsid w:val="00CA778D"/>
    <w:rsid w:val="00CB04F7"/>
    <w:rsid w:val="00CB212C"/>
    <w:rsid w:val="00CB26D5"/>
    <w:rsid w:val="00CB3C8F"/>
    <w:rsid w:val="00CB5E0B"/>
    <w:rsid w:val="00CC0005"/>
    <w:rsid w:val="00CC0B14"/>
    <w:rsid w:val="00CD111B"/>
    <w:rsid w:val="00CD3028"/>
    <w:rsid w:val="00CD4A7E"/>
    <w:rsid w:val="00CD54E2"/>
    <w:rsid w:val="00CE4DC6"/>
    <w:rsid w:val="00CF06F7"/>
    <w:rsid w:val="00CF3278"/>
    <w:rsid w:val="00CF33FB"/>
    <w:rsid w:val="00CF3B66"/>
    <w:rsid w:val="00D11676"/>
    <w:rsid w:val="00D13144"/>
    <w:rsid w:val="00D14786"/>
    <w:rsid w:val="00D1606B"/>
    <w:rsid w:val="00D2009F"/>
    <w:rsid w:val="00D20465"/>
    <w:rsid w:val="00D21C0C"/>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D5A54"/>
    <w:rsid w:val="00EE18A1"/>
    <w:rsid w:val="00EE1EA8"/>
    <w:rsid w:val="00EE27F3"/>
    <w:rsid w:val="00EE3612"/>
    <w:rsid w:val="00EE3DC5"/>
    <w:rsid w:val="00EF2964"/>
    <w:rsid w:val="00EF2F64"/>
    <w:rsid w:val="00EF47FA"/>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4F6F"/>
    <w:rsid w:val="00F976FA"/>
    <w:rsid w:val="00FA2A1E"/>
    <w:rsid w:val="00FA4859"/>
    <w:rsid w:val="00FA4C13"/>
    <w:rsid w:val="00FA55FC"/>
    <w:rsid w:val="00FA5D69"/>
    <w:rsid w:val="00FB038F"/>
    <w:rsid w:val="00FB3965"/>
    <w:rsid w:val="00FB6DBF"/>
    <w:rsid w:val="00FC02B2"/>
    <w:rsid w:val="00FC3DAA"/>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2">
    <w:name w:val="heading 2"/>
    <w:basedOn w:val="Normal"/>
    <w:next w:val="Normal"/>
    <w:link w:val="Heading2Char"/>
    <w:uiPriority w:val="9"/>
    <w:unhideWhenUsed/>
    <w:qFormat/>
    <w:rsid w:val="00CB5E0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customStyle="1" w:styleId="Heading2Char">
    <w:name w:val="Heading 2 Char"/>
    <w:basedOn w:val="DefaultParagraphFont"/>
    <w:link w:val="Heading2"/>
    <w:uiPriority w:val="9"/>
    <w:rsid w:val="00CB5E0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afeao.ca/afeaoDoc/PARADECL_VF3_Annexe1.docx" TargetMode="External"/><Relationship Id="rId39" Type="http://schemas.openxmlformats.org/officeDocument/2006/relationships/hyperlink" Target="https://afeao.ca/afeaoDoc/PARADECL_VI_Preunite.docx" TargetMode="External"/><Relationship Id="rId21" Type="http://schemas.openxmlformats.org/officeDocument/2006/relationships/hyperlink" Target="https://afeao.ca/afeaoDoc/PARADECL_VF1_Annexe1.docx" TargetMode="External"/><Relationship Id="rId34" Type="http://schemas.openxmlformats.org/officeDocument/2006/relationships/hyperlink" Target="https://afeao.ca/afeaoDoc/PARADECL_VI_Preunite.docx" TargetMode="External"/><Relationship Id="rId42" Type="http://schemas.openxmlformats.org/officeDocument/2006/relationships/hyperlink" Target="https://afeao.ca/afeaoDoc/PARADECL_VF4_Annexe2.docx" TargetMode="External"/><Relationship Id="rId47" Type="http://schemas.openxmlformats.org/officeDocument/2006/relationships/image" Target="media/image11.jpeg"/><Relationship Id="rId50" Type="http://schemas.openxmlformats.org/officeDocument/2006/relationships/hyperlink" Target="http://www.afeao.ca/afeaoDoc/PARADECL_VF2.pdf" TargetMode="External"/><Relationship Id="rId55" Type="http://schemas.openxmlformats.org/officeDocument/2006/relationships/hyperlink" Target="https://afeao.ca/afeaoDoc/PARADECL_VF4_Annexe2.docx"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feao.ca/afeaoDoc/PARADECL_VF2.pdf" TargetMode="External"/><Relationship Id="rId29" Type="http://schemas.openxmlformats.org/officeDocument/2006/relationships/hyperlink" Target="https://afeao.ca/afeaoDoc/PARADECL_VF1_Annexe1.docx" TargetMode="External"/><Relationship Id="rId11" Type="http://schemas.openxmlformats.org/officeDocument/2006/relationships/hyperlink" Target="https://afeao.ca/afeaoDoc/PARADECL_VI.pdf" TargetMode="External"/><Relationship Id="rId24" Type="http://schemas.openxmlformats.org/officeDocument/2006/relationships/hyperlink" Target="https://afeao.ca/afeaoDoc/PARADECL_VF1_Annexe1.docx" TargetMode="External"/><Relationship Id="rId32" Type="http://schemas.openxmlformats.org/officeDocument/2006/relationships/hyperlink" Target="https://afeao.ca/afeaoDoc/PARADECL_VI_Ligne.docx" TargetMode="External"/><Relationship Id="rId37" Type="http://schemas.openxmlformats.org/officeDocument/2006/relationships/hyperlink" Target="https://afeao.ca/afeaoDoc/PARADECL_VI_Ligne.docx" TargetMode="External"/><Relationship Id="rId40" Type="http://schemas.openxmlformats.org/officeDocument/2006/relationships/hyperlink" Target="https://afeao.ca/afeaoDoc/PARADECL_VF1_Annexe1.docx" TargetMode="External"/><Relationship Id="rId45" Type="http://schemas.openxmlformats.org/officeDocument/2006/relationships/hyperlink" Target="http://www.edu.gov.on.ca/fre/curriculum/elementary/arts18b09currf.pdf" TargetMode="External"/><Relationship Id="rId53" Type="http://schemas.openxmlformats.org/officeDocument/2006/relationships/hyperlink" Target="https://afeao.ca/afeaoDoc/PARADECL_VF4_Annexe1.docx" TargetMode="External"/><Relationship Id="rId58" Type="http://schemas.openxmlformats.org/officeDocument/2006/relationships/hyperlink" Target="https://afeao.ca/afeaoDoc/PARADECL_VF4_Annexe2.docx"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s://afeao.ca/afeaoDoc/PARADECL_VF1.pdf" TargetMode="External"/><Relationship Id="rId14" Type="http://schemas.openxmlformats.org/officeDocument/2006/relationships/hyperlink" Target="https://afeao.ca/afeaoDoc/PARADECL_VF3.pdf" TargetMode="External"/><Relationship Id="rId22" Type="http://schemas.openxmlformats.org/officeDocument/2006/relationships/hyperlink" Target="https://afeao.ca/afeaoDoc/PARADECL_VF2_Annexe1.docx" TargetMode="External"/><Relationship Id="rId27" Type="http://schemas.openxmlformats.org/officeDocument/2006/relationships/hyperlink" Target="https://afeao.ca/afeaoDoc/PARADECL_VF1_Annexe1.docx" TargetMode="External"/><Relationship Id="rId30" Type="http://schemas.openxmlformats.org/officeDocument/2006/relationships/hyperlink" Target="https://afeao.ca/afeaoDoc/PARADECL_VF2_Annexe1.docx" TargetMode="External"/><Relationship Id="rId35" Type="http://schemas.openxmlformats.org/officeDocument/2006/relationships/hyperlink" Target="https://afeao.ca/afeaoDoc/PARADECL_VF1_Annexe1.docx" TargetMode="External"/><Relationship Id="rId43" Type="http://schemas.openxmlformats.org/officeDocument/2006/relationships/hyperlink" Target="https://afeao.ca/afeaoDoc/PARADECL_VF4_Annexe1.docx" TargetMode="External"/><Relationship Id="rId48" Type="http://schemas.openxmlformats.org/officeDocument/2006/relationships/hyperlink" Target="http://www.afeao.ca/afeaoDoc/PARADECL_VF1.pdf" TargetMode="External"/><Relationship Id="rId56" Type="http://schemas.openxmlformats.org/officeDocument/2006/relationships/hyperlink" Target="https://afeao.ca/afeaoDoc/PARADECL_VF4_Annexe1.docx"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afeao.ca/afeaoDoc/PARADECL_VF4.pdf"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afeao.ca/afeaoDoc/PARADECL_VF2_Annexe1.docx" TargetMode="External"/><Relationship Id="rId33" Type="http://schemas.openxmlformats.org/officeDocument/2006/relationships/hyperlink" Target="https://afeao.ca/afeaoDoc/PARADECL_VI_Lexique.docx" TargetMode="External"/><Relationship Id="rId38" Type="http://schemas.openxmlformats.org/officeDocument/2006/relationships/hyperlink" Target="https://afeao.ca/afeaoDoc/PARADECL_VI_Lexique.docx" TargetMode="External"/><Relationship Id="rId46" Type="http://schemas.openxmlformats.org/officeDocument/2006/relationships/image" Target="media/image9.jpg"/><Relationship Id="rId59"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hyperlink" Target="https://afeao.ca/afeaoDoc/PARADECL_VF4_Annexe1.docx" TargetMode="External"/><Relationship Id="rId54" Type="http://schemas.openxmlformats.org/officeDocument/2006/relationships/hyperlink" Target="https://afeao.ca/afeaoDoc/PARADECL_VF4_Annexe2.docx"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feao.ca/afeaoDoc/PARADECL_VF3_Annexe1.docx" TargetMode="External"/><Relationship Id="rId28" Type="http://schemas.openxmlformats.org/officeDocument/2006/relationships/hyperlink" Target="https://afeao.ca/afeaoDoc/PARADECL_VF2_Annexe1.docx" TargetMode="External"/><Relationship Id="rId36" Type="http://schemas.openxmlformats.org/officeDocument/2006/relationships/hyperlink" Target="https://afeao.ca/afeaoDoc/PARADECL_VI_Fiche.docx" TargetMode="External"/><Relationship Id="rId49" Type="http://schemas.openxmlformats.org/officeDocument/2006/relationships/hyperlink" Target="http://www.afeao.ca/afeaoDoc/PARADECL_VF3.pdf" TargetMode="External"/><Relationship Id="rId57" Type="http://schemas.openxmlformats.org/officeDocument/2006/relationships/hyperlink" Target="https://afeao.ca/afeaoDoc/PARADECL_VF4_Annexe1.docx" TargetMode="External"/><Relationship Id="rId10" Type="http://schemas.openxmlformats.org/officeDocument/2006/relationships/image" Target="media/image2.jpeg"/><Relationship Id="rId31" Type="http://schemas.openxmlformats.org/officeDocument/2006/relationships/hyperlink" Target="https://afeao.ca/afeaoDoc/PARADECL_VI_Fiche.docx" TargetMode="External"/><Relationship Id="rId44" Type="http://schemas.openxmlformats.org/officeDocument/2006/relationships/hyperlink" Target="https://afeao.ca/afeaoDoc/PARADECL_VF4_Annexe2.docx" TargetMode="External"/><Relationship Id="rId52" Type="http://schemas.openxmlformats.org/officeDocument/2006/relationships/hyperlink" Target="http://www.afeao.ca/afeaoDoc/PARADECL_VI.pdf" TargetMode="External"/><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941</Words>
  <Characters>5367</Characters>
  <Application>Microsoft Office Word</Application>
  <DocSecurity>0</DocSecurity>
  <Lines>44</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Microsoft Office User</cp:lastModifiedBy>
  <cp:revision>8</cp:revision>
  <cp:lastPrinted>2022-05-02T17:32:00Z</cp:lastPrinted>
  <dcterms:created xsi:type="dcterms:W3CDTF">2022-07-29T19:38:00Z</dcterms:created>
  <dcterms:modified xsi:type="dcterms:W3CDTF">2022-08-26T16:33:00Z</dcterms:modified>
</cp:coreProperties>
</file>