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27CB408" w:rsidR="00B81756" w:rsidRDefault="006E024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1322A1B">
                <wp:simplePos x="0" y="0"/>
                <wp:positionH relativeFrom="column">
                  <wp:posOffset>-515426</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20D0" id="Rectangle 1" o:spid="_x0000_s1026" style="position:absolute;margin-left:-40.6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Z7q22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B5EA173">
            <wp:simplePos x="0" y="0"/>
            <wp:positionH relativeFrom="column">
              <wp:posOffset>-447869</wp:posOffset>
            </wp:positionH>
            <wp:positionV relativeFrom="paragraph">
              <wp:posOffset>661800</wp:posOffset>
            </wp:positionV>
            <wp:extent cx="7589520" cy="5361538"/>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499" cy="5362936"/>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463040" behindDoc="0" locked="0" layoutInCell="1" allowOverlap="1" wp14:anchorId="4E9BC463" wp14:editId="72A4A07E">
                <wp:simplePos x="0" y="0"/>
                <wp:positionH relativeFrom="column">
                  <wp:posOffset>-181610</wp:posOffset>
                </wp:positionH>
                <wp:positionV relativeFrom="paragraph">
                  <wp:posOffset>-274320</wp:posOffset>
                </wp:positionV>
                <wp:extent cx="4779010"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E7A835A" w14:textId="77777777" w:rsidR="006E024F" w:rsidRPr="00DC3F23" w:rsidRDefault="006E024F" w:rsidP="006E024F">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BC463" id="_x0000_t202" coordsize="21600,21600" o:spt="202" path="m,l,21600r21600,l21600,xe">
                <v:stroke joinstyle="miter"/>
                <v:path gradientshapeok="t" o:connecttype="rect"/>
              </v:shapetype>
              <v:shape id="Text Box 2165" o:spid="_x0000_s1026" type="#_x0000_t202" style="position:absolute;margin-left:-14.3pt;margin-top:-21.6pt;width:376.3pt;height:48.4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" filled="f" stroked="f" strokeweight=".5pt">
                <v:textbox>
                  <w:txbxContent>
                    <w:p w14:paraId="4E7A835A" w14:textId="77777777" w:rsidR="006E024F" w:rsidRPr="00DC3F23" w:rsidRDefault="006E024F" w:rsidP="006E024F">
                      <w:pPr>
                        <w:rPr>
                          <w:rFonts w:cstheme="minorHAnsi"/>
                          <w:b/>
                          <w:bCs/>
                          <w:color w:val="FFFFFF" w:themeColor="background1"/>
                          <w:sz w:val="72"/>
                          <w:szCs w:val="72"/>
                          <w:lang w:val="fr-CA"/>
                        </w:rPr>
                      </w:pPr>
                      <w:r w:rsidRPr="005610D7">
                        <w:rPr>
                          <w:rFonts w:cstheme="minorHAnsi"/>
                          <w:color w:val="FFFFFF" w:themeColor="background1"/>
                          <w:sz w:val="52"/>
                          <w:szCs w:val="52"/>
                          <w:lang w:val="fr-CA"/>
                        </w:rPr>
                        <w:t>Exploration / Perception</w:t>
                      </w:r>
                    </w:p>
                  </w:txbxContent>
                </v:textbox>
              </v:shape>
            </w:pict>
          </mc:Fallback>
        </mc:AlternateContent>
      </w:r>
      <w:r w:rsidRPr="000B2B9E">
        <w:rPr>
          <w:noProof/>
          <w:lang w:val="fr-CA" w:eastAsia="fr-CA"/>
        </w:rPr>
        <mc:AlternateContent>
          <mc:Choice Requires="wps">
            <w:drawing>
              <wp:anchor distT="0" distB="0" distL="114300" distR="114300" simplePos="0" relativeHeight="253462016" behindDoc="0" locked="0" layoutInCell="1" allowOverlap="1" wp14:anchorId="681526D4" wp14:editId="6DDA8170">
                <wp:simplePos x="0" y="0"/>
                <wp:positionH relativeFrom="column">
                  <wp:posOffset>7253605</wp:posOffset>
                </wp:positionH>
                <wp:positionV relativeFrom="paragraph">
                  <wp:posOffset>-635635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26D4" id="Text Box 35" o:spid="_x0000_s1027" type="#_x0000_t202" style="position:absolute;margin-left:571.15pt;margin-top:-50.05pt;width:157pt;height:56.4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K/RWnTmAAAAEgEAAA8AAAAAAAAAAAAAAAAAcwQAAGRycy9kb3ducmV2&#13;&#10;LnhtbFBLBQYAAAAABAAEAPMAAACGBQAAAAA=&#13;&#10;" filled="f" stroked="f" strokeweight=".5pt">
                <v:textbo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v:textbox>
              </v:shape>
            </w:pict>
          </mc:Fallback>
        </mc:AlternateContent>
      </w:r>
      <w:r w:rsidRPr="000B2B9E">
        <w:rPr>
          <w:noProof/>
          <w:lang w:val="fr-CA" w:eastAsia="fr-CA"/>
        </w:rPr>
        <mc:AlternateContent>
          <mc:Choice Requires="wps">
            <w:drawing>
              <wp:anchor distT="0" distB="0" distL="114300" distR="114300" simplePos="0" relativeHeight="253460992" behindDoc="0" locked="0" layoutInCell="1" allowOverlap="1" wp14:anchorId="774AD720" wp14:editId="30C94EDF">
                <wp:simplePos x="0" y="0"/>
                <wp:positionH relativeFrom="column">
                  <wp:posOffset>7269039</wp:posOffset>
                </wp:positionH>
                <wp:positionV relativeFrom="paragraph">
                  <wp:posOffset>-483870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761718C" w14:textId="77777777"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D720" id="Text Box 34" o:spid="_x0000_s1028" type="#_x0000_t202" style="position:absolute;margin-left:572.35pt;margin-top:-38.1pt;width:139.5pt;height:81.3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" filled="f" stroked="f" strokeweight=".5pt">
                <v:textbox>
                  <w:txbxContent>
                    <w:p w14:paraId="4761718C" w14:textId="77777777"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F1</w:t>
                      </w:r>
                    </w:p>
                  </w:txbxContent>
                </v:textbox>
              </v:shape>
            </w:pict>
          </mc:Fallback>
        </mc:AlternateContent>
      </w:r>
      <w:r w:rsidRPr="00BE0962">
        <w:rPr>
          <w:noProof/>
          <w:lang w:val="fr-CA" w:eastAsia="fr-CA"/>
        </w:rPr>
        <mc:AlternateContent>
          <mc:Choice Requires="wps">
            <w:drawing>
              <wp:anchor distT="0" distB="0" distL="114300" distR="114300" simplePos="0" relativeHeight="253459968" behindDoc="0" locked="0" layoutInCell="1" allowOverlap="1" wp14:anchorId="2D04D3EC" wp14:editId="623DA707">
                <wp:simplePos x="0" y="0"/>
                <wp:positionH relativeFrom="column">
                  <wp:posOffset>-163195</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D3EC" id="Text Box 4" o:spid="_x0000_s1029" type="#_x0000_t202" style="position:absolute;margin-left:-12.85pt;margin-top:-55.5pt;width:565.7pt;height:43.3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4VTfDOUAAAASAQAADwAAAAAAAAAAAAAAAAB2BAAAZHJzL2Rvd25y&#13;&#10;ZXYueG1sUEsFBgAAAAAEAAQA8wAAAIgFAAAAAA==&#13;&#10;" filled="f" stroked="f" strokeweight=".5pt">
                <v:textbo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06D71B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6DC64337" w:rsidR="00D801D9" w:rsidRPr="00F51356" w:rsidRDefault="00790327" w:rsidP="00B81756">
                            <w:pPr>
                              <w:rPr>
                                <w:rFonts w:ascii="Calibri" w:eastAsia="Times New Roman" w:hAnsi="Calibri" w:cs="Calibri"/>
                                <w:sz w:val="18"/>
                                <w:szCs w:val="18"/>
                                <w:lang w:val="fr-CA"/>
                              </w:rPr>
                            </w:pPr>
                            <w:r>
                              <w:rPr>
                                <w:rFonts w:ascii="Calibri" w:eastAsia="Times New Roman" w:hAnsi="Calibri" w:cs="Calibri"/>
                                <w:lang w:val="fr-CA"/>
                              </w:rPr>
                              <w:t>Elle, il ou iel</w:t>
                            </w:r>
                            <w:r w:rsidR="006E024F" w:rsidRPr="00837548">
                              <w:rPr>
                                <w:rFonts w:ascii="Calibri" w:eastAsia="Times New Roman" w:hAnsi="Calibri" w:cs="Calibri"/>
                                <w:lang w:val="fr-CA"/>
                              </w:rPr>
                              <w:t xml:space="preserve"> explore les notions </w:t>
                            </w:r>
                            <w:r w:rsidR="005D0E91">
                              <w:rPr>
                                <w:rFonts w:ascii="Calibri" w:eastAsia="Times New Roman" w:hAnsi="Calibri" w:cs="Calibri"/>
                                <w:lang w:val="fr-CA"/>
                              </w:rPr>
                              <w:br/>
                            </w:r>
                            <w:r w:rsidR="006E024F" w:rsidRPr="00837548">
                              <w:rPr>
                                <w:rFonts w:ascii="Calibri" w:eastAsia="Times New Roman" w:hAnsi="Calibri" w:cs="Calibri"/>
                                <w:lang w:val="fr-CA"/>
                              </w:rPr>
                              <w:t xml:space="preserve">de la nuance, la touche fragmentée juxtaposée </w:t>
                            </w:r>
                            <w:r w:rsidR="005D0E91">
                              <w:rPr>
                                <w:rFonts w:ascii="Calibri" w:eastAsia="Times New Roman" w:hAnsi="Calibri" w:cs="Calibri"/>
                                <w:lang w:val="fr-CA"/>
                              </w:rPr>
                              <w:br/>
                            </w:r>
                            <w:r w:rsidR="006E024F" w:rsidRPr="00837548">
                              <w:rPr>
                                <w:rFonts w:ascii="Calibri" w:eastAsia="Times New Roman" w:hAnsi="Calibri" w:cs="Calibri"/>
                                <w:lang w:val="fr-CA"/>
                              </w:rPr>
                              <w:t>et des harmonies de couleurs analogues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6DC64337" w:rsidR="00D801D9" w:rsidRPr="00F51356" w:rsidRDefault="00790327" w:rsidP="00B81756">
                      <w:pPr>
                        <w:rPr>
                          <w:rFonts w:ascii="Calibri" w:eastAsia="Times New Roman" w:hAnsi="Calibri" w:cs="Calibri"/>
                          <w:sz w:val="18"/>
                          <w:szCs w:val="18"/>
                          <w:lang w:val="fr-CA"/>
                        </w:rPr>
                      </w:pPr>
                      <w:r>
                        <w:rPr>
                          <w:rFonts w:ascii="Calibri" w:eastAsia="Times New Roman" w:hAnsi="Calibri" w:cs="Calibri"/>
                          <w:lang w:val="fr-CA"/>
                        </w:rPr>
                        <w:t>Elle, il ou iel</w:t>
                      </w:r>
                      <w:r w:rsidR="006E024F" w:rsidRPr="00837548">
                        <w:rPr>
                          <w:rFonts w:ascii="Calibri" w:eastAsia="Times New Roman" w:hAnsi="Calibri" w:cs="Calibri"/>
                          <w:lang w:val="fr-CA"/>
                        </w:rPr>
                        <w:t xml:space="preserve"> explore les notions </w:t>
                      </w:r>
                      <w:r w:rsidR="005D0E91">
                        <w:rPr>
                          <w:rFonts w:ascii="Calibri" w:eastAsia="Times New Roman" w:hAnsi="Calibri" w:cs="Calibri"/>
                          <w:lang w:val="fr-CA"/>
                        </w:rPr>
                        <w:br/>
                      </w:r>
                      <w:r w:rsidR="006E024F" w:rsidRPr="00837548">
                        <w:rPr>
                          <w:rFonts w:ascii="Calibri" w:eastAsia="Times New Roman" w:hAnsi="Calibri" w:cs="Calibri"/>
                          <w:lang w:val="fr-CA"/>
                        </w:rPr>
                        <w:t xml:space="preserve">de la nuance, la touche fragmentée juxtaposée </w:t>
                      </w:r>
                      <w:r w:rsidR="005D0E91">
                        <w:rPr>
                          <w:rFonts w:ascii="Calibri" w:eastAsia="Times New Roman" w:hAnsi="Calibri" w:cs="Calibri"/>
                          <w:lang w:val="fr-CA"/>
                        </w:rPr>
                        <w:br/>
                      </w:r>
                      <w:r w:rsidR="006E024F" w:rsidRPr="00837548">
                        <w:rPr>
                          <w:rFonts w:ascii="Calibri" w:eastAsia="Times New Roman" w:hAnsi="Calibri" w:cs="Calibri"/>
                          <w:lang w:val="fr-CA"/>
                        </w:rPr>
                        <w:t>et des harmonies de couleurs analogues et complémentaires.</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FACCA63">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AE2A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v:textbox>
              </v:shape>
            </w:pict>
          </mc:Fallback>
        </mc:AlternateContent>
      </w:r>
      <w:r w:rsidR="00B81756">
        <w:br w:type="page"/>
      </w:r>
    </w:p>
    <w:p w14:paraId="5A621EEF" w14:textId="77777777" w:rsidR="00716877" w:rsidRPr="000B2B9E" w:rsidRDefault="00716877" w:rsidP="00716877">
      <w:pPr>
        <w:rPr>
          <w:lang w:val="fr-FR"/>
        </w:rPr>
      </w:pPr>
      <w:r w:rsidRPr="00200DE1">
        <w:rPr>
          <w:noProof/>
          <w:lang w:val="fr-CA" w:eastAsia="fr-CA"/>
        </w:rPr>
        <w:lastRenderedPageBreak/>
        <mc:AlternateContent>
          <mc:Choice Requires="wps">
            <w:drawing>
              <wp:anchor distT="0" distB="0" distL="114300" distR="114300" simplePos="0" relativeHeight="253472256" behindDoc="1" locked="0" layoutInCell="1" allowOverlap="1" wp14:anchorId="0042B96A" wp14:editId="1ACFD148">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11C8305"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ATTENTES ET</w:t>
                            </w:r>
                          </w:p>
                          <w:p w14:paraId="3DDB09EB"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 xml:space="preserve">CONTENUS </w:t>
                            </w:r>
                          </w:p>
                          <w:p w14:paraId="17185192"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D’APPRENTISSAGE</w:t>
                            </w:r>
                          </w:p>
                          <w:p w14:paraId="1AFDFAC6" w14:textId="77777777" w:rsidR="00716877" w:rsidRPr="00711CB6" w:rsidRDefault="00716877" w:rsidP="00716877">
                            <w:pPr>
                              <w:pStyle w:val="BodyExtraSmallNormal"/>
                              <w:rPr>
                                <w:rFonts w:ascii="Calibri" w:hAnsi="Calibri"/>
                                <w:b/>
                                <w:bCs/>
                                <w:sz w:val="28"/>
                                <w:szCs w:val="28"/>
                              </w:rPr>
                            </w:pPr>
                          </w:p>
                          <w:p w14:paraId="1C8A4244" w14:textId="77777777" w:rsidR="00716877" w:rsidRPr="00CF18E0" w:rsidRDefault="00716877" w:rsidP="0071687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7F1CF75A" w14:textId="77777777" w:rsidR="00716877" w:rsidRPr="00711CB6" w:rsidRDefault="00716877" w:rsidP="00716877">
                            <w:pPr>
                              <w:pStyle w:val="BodyExtraSmallNormal"/>
                              <w:rPr>
                                <w:rFonts w:ascii="Calibri" w:hAnsi="Calibri"/>
                                <w:b/>
                                <w:bCs/>
                                <w:sz w:val="28"/>
                                <w:szCs w:val="28"/>
                              </w:rPr>
                            </w:pPr>
                          </w:p>
                          <w:p w14:paraId="154A30EF" w14:textId="77777777" w:rsidR="00716877" w:rsidRPr="00711CB6" w:rsidRDefault="00716877" w:rsidP="00716877">
                            <w:pPr>
                              <w:pStyle w:val="BodyExtraSmallNormal"/>
                              <w:rPr>
                                <w:rFonts w:ascii="Calibri" w:hAnsi="Calibri" w:cstheme="minorHAnsi"/>
                                <w:b/>
                                <w:bCs/>
                                <w:sz w:val="28"/>
                                <w:szCs w:val="28"/>
                              </w:rPr>
                            </w:pPr>
                          </w:p>
                          <w:p w14:paraId="5A43F067" w14:textId="77777777" w:rsidR="00716877" w:rsidRPr="00711CB6" w:rsidRDefault="00716877" w:rsidP="00716877">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2B96A" id="Text Box 53" o:spid="_x0000_s1032" type="#_x0000_t202" style="position:absolute;margin-left:579.15pt;margin-top:4.35pt;width:162.1pt;height:131.15pt;z-index:-249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11C8305"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ATTENTES ET</w:t>
                      </w:r>
                    </w:p>
                    <w:p w14:paraId="3DDB09EB"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 xml:space="preserve">CONTENUS </w:t>
                      </w:r>
                    </w:p>
                    <w:p w14:paraId="17185192" w14:textId="77777777" w:rsidR="00716877" w:rsidRPr="00711CB6" w:rsidRDefault="00716877" w:rsidP="00716877">
                      <w:pPr>
                        <w:pStyle w:val="BodyExtraSmallNormal"/>
                        <w:rPr>
                          <w:rFonts w:ascii="Calibri" w:hAnsi="Calibri"/>
                          <w:b/>
                          <w:bCs/>
                          <w:sz w:val="28"/>
                          <w:szCs w:val="28"/>
                        </w:rPr>
                      </w:pPr>
                      <w:r w:rsidRPr="00711CB6">
                        <w:rPr>
                          <w:rFonts w:ascii="Calibri" w:hAnsi="Calibri"/>
                          <w:b/>
                          <w:bCs/>
                          <w:sz w:val="28"/>
                          <w:szCs w:val="28"/>
                        </w:rPr>
                        <w:t>D’APPRENTISSAGE</w:t>
                      </w:r>
                    </w:p>
                    <w:p w14:paraId="1AFDFAC6" w14:textId="77777777" w:rsidR="00716877" w:rsidRPr="00711CB6" w:rsidRDefault="00716877" w:rsidP="00716877">
                      <w:pPr>
                        <w:pStyle w:val="BodyExtraSmallNormal"/>
                        <w:rPr>
                          <w:rFonts w:ascii="Calibri" w:hAnsi="Calibri"/>
                          <w:b/>
                          <w:bCs/>
                          <w:sz w:val="28"/>
                          <w:szCs w:val="28"/>
                        </w:rPr>
                      </w:pPr>
                    </w:p>
                    <w:p w14:paraId="1C8A4244" w14:textId="77777777" w:rsidR="00716877" w:rsidRPr="00CF18E0" w:rsidRDefault="00716877" w:rsidP="0071687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7F1CF75A" w14:textId="77777777" w:rsidR="00716877" w:rsidRPr="00711CB6" w:rsidRDefault="00716877" w:rsidP="00716877">
                      <w:pPr>
                        <w:pStyle w:val="BodyExtraSmallNormal"/>
                        <w:rPr>
                          <w:rFonts w:ascii="Calibri" w:hAnsi="Calibri"/>
                          <w:b/>
                          <w:bCs/>
                          <w:sz w:val="28"/>
                          <w:szCs w:val="28"/>
                        </w:rPr>
                      </w:pPr>
                    </w:p>
                    <w:p w14:paraId="154A30EF" w14:textId="77777777" w:rsidR="00716877" w:rsidRPr="00711CB6" w:rsidRDefault="00716877" w:rsidP="00716877">
                      <w:pPr>
                        <w:pStyle w:val="BodyExtraSmallNormal"/>
                        <w:rPr>
                          <w:rFonts w:ascii="Calibri" w:hAnsi="Calibri" w:cstheme="minorHAnsi"/>
                          <w:b/>
                          <w:bCs/>
                          <w:sz w:val="28"/>
                          <w:szCs w:val="28"/>
                        </w:rPr>
                      </w:pPr>
                    </w:p>
                    <w:p w14:paraId="5A43F067" w14:textId="77777777" w:rsidR="00716877" w:rsidRPr="00711CB6" w:rsidRDefault="00716877" w:rsidP="00716877">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65088" behindDoc="1" locked="0" layoutInCell="1" allowOverlap="1" wp14:anchorId="319C6C5C" wp14:editId="58F5C5E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A865E" w14:textId="77777777" w:rsidR="00716877" w:rsidRPr="00EE18A1" w:rsidRDefault="00716877" w:rsidP="0071687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C6C5C" id="Rectangle 93" o:spid="_x0000_s1033" style="position:absolute;margin-left:560.4pt;margin-top:-12.6pt;width:195pt;height:487.8pt;z-index:-2498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B6A865E" w14:textId="77777777" w:rsidR="00716877" w:rsidRPr="00EE18A1" w:rsidRDefault="00716877" w:rsidP="00716877">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67B74AB9" wp14:editId="7DBA806F">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BE464" id="Straight Connector 32" o:spid="_x0000_s1026" style="position:absolute;flip:y;z-index:2534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1499A68" w14:textId="77777777" w:rsidR="00716877" w:rsidRDefault="00716877" w:rsidP="00716877">
      <w:pPr>
        <w:rPr>
          <w:rFonts w:ascii="Arial" w:hAnsi="Arial" w:cs="Arial"/>
          <w:color w:val="000000" w:themeColor="text1"/>
          <w:lang w:val="fr-CA"/>
        </w:rPr>
      </w:pPr>
      <w:r w:rsidRPr="00200DE1">
        <w:rPr>
          <w:noProof/>
          <w:lang w:val="fr-CA" w:eastAsia="fr-CA"/>
        </w:rPr>
        <w:drawing>
          <wp:anchor distT="0" distB="0" distL="114300" distR="114300" simplePos="0" relativeHeight="253473280" behindDoc="1" locked="0" layoutInCell="1" allowOverlap="1" wp14:anchorId="76DE0B5F" wp14:editId="3E5C2A4C">
            <wp:simplePos x="0" y="0"/>
            <wp:positionH relativeFrom="column">
              <wp:posOffset>16069</wp:posOffset>
            </wp:positionH>
            <wp:positionV relativeFrom="paragraph">
              <wp:posOffset>62606</wp:posOffset>
            </wp:positionV>
            <wp:extent cx="1616207"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FB54A9D" w14:textId="77777777" w:rsidR="00716877" w:rsidRDefault="00716877" w:rsidP="00716877">
      <w:pPr>
        <w:ind w:left="-851"/>
        <w:rPr>
          <w:rFonts w:ascii="Arial" w:hAnsi="Arial" w:cs="Arial"/>
          <w:color w:val="000000" w:themeColor="text1"/>
          <w:lang w:val="fr-CA"/>
        </w:rPr>
      </w:pPr>
      <w:r>
        <w:rPr>
          <w:rFonts w:ascii="Arial" w:hAnsi="Arial" w:cs="Arial"/>
          <w:color w:val="000000" w:themeColor="text1"/>
          <w:lang w:val="fr-CA"/>
        </w:rPr>
        <w:t xml:space="preserve">   </w:t>
      </w:r>
    </w:p>
    <w:p w14:paraId="68FC6A23" w14:textId="77777777" w:rsidR="00716877" w:rsidRDefault="00716877" w:rsidP="00716877">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82496" behindDoc="1" locked="0" layoutInCell="1" allowOverlap="1" wp14:anchorId="747C4378" wp14:editId="5E35453C">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40B1B404" w14:textId="77777777" w:rsidR="00716877" w:rsidRPr="00BC445E" w:rsidRDefault="00716877" w:rsidP="00716877">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7C53DEA2" w14:textId="77777777" w:rsidR="00716877" w:rsidRPr="00BC445E" w:rsidRDefault="00716877" w:rsidP="00716877">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4378" id="Text Box 2141" o:spid="_x0000_s1034" type="#_x0000_t202" href="http://www.afeao.ca/afeaoDoc/PEINCEZA_VI.pdf" style="position:absolute;margin-left:168.25pt;margin-top:2.5pt;width:319.4pt;height:44.1pt;z-index:-249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40B1B404" w14:textId="77777777" w:rsidR="00716877" w:rsidRPr="00BC445E" w:rsidRDefault="00716877" w:rsidP="00716877">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7C53DEA2" w14:textId="77777777" w:rsidR="00716877" w:rsidRPr="00BC445E" w:rsidRDefault="00716877" w:rsidP="00716877">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v:textbox>
                <w10:wrap anchorx="page"/>
              </v:shape>
            </w:pict>
          </mc:Fallback>
        </mc:AlternateContent>
      </w:r>
      <w:r w:rsidRPr="000B2B9E">
        <w:rPr>
          <w:b/>
          <w:bCs/>
          <w:noProof/>
          <w:color w:val="ED7D31" w:themeColor="accent2"/>
          <w:lang w:val="fr-FR"/>
        </w:rPr>
        <w:t xml:space="preserve"> </w:t>
      </w:r>
    </w:p>
    <w:p w14:paraId="3680A4E5" w14:textId="77777777" w:rsidR="00716877" w:rsidRDefault="00716877" w:rsidP="00716877">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484544" behindDoc="1" locked="0" layoutInCell="1" allowOverlap="1" wp14:anchorId="3CADE557" wp14:editId="76440C93">
                <wp:simplePos x="0" y="0"/>
                <wp:positionH relativeFrom="column">
                  <wp:posOffset>0</wp:posOffset>
                </wp:positionH>
                <wp:positionV relativeFrom="paragraph">
                  <wp:posOffset>3634092</wp:posOffset>
                </wp:positionV>
                <wp:extent cx="1751330" cy="99837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376"/>
                        </a:xfrm>
                        <a:prstGeom prst="rect">
                          <a:avLst/>
                        </a:prstGeom>
                        <a:noFill/>
                        <a:ln w="6350">
                          <a:noFill/>
                        </a:ln>
                      </wps:spPr>
                      <wps:txbx>
                        <w:txbxContent>
                          <w:p w14:paraId="3890DD3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3" w:history="1">
                              <w:r w:rsidR="00716877" w:rsidRPr="00C963E5">
                                <w:rPr>
                                  <w:rStyle w:val="Hyperlink"/>
                                  <w:rFonts w:ascii="Calibri" w:hAnsi="Calibri" w:cs="Arial"/>
                                  <w:b/>
                                  <w:color w:val="ED7D31" w:themeColor="accent2"/>
                                  <w:sz w:val="20"/>
                                  <w:szCs w:val="20"/>
                                  <w:u w:val="none"/>
                                  <w:lang w:val="fr-CA"/>
                                </w:rPr>
                                <w:t>PEINCEZA_VI_Preunite</w:t>
                              </w:r>
                            </w:hyperlink>
                          </w:p>
                          <w:p w14:paraId="28847F0C"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4" w:history="1">
                              <w:r w:rsidR="00716877" w:rsidRPr="00C963E5">
                                <w:rPr>
                                  <w:rStyle w:val="Hyperlink"/>
                                  <w:rFonts w:ascii="Calibri" w:hAnsi="Calibri" w:cs="Arial"/>
                                  <w:b/>
                                  <w:color w:val="ED7D31" w:themeColor="accent2"/>
                                  <w:sz w:val="20"/>
                                  <w:szCs w:val="20"/>
                                  <w:u w:val="none"/>
                                  <w:lang w:val="fr-CA"/>
                                </w:rPr>
                                <w:t>PEINCEZA_VI_Fiche</w:t>
                              </w:r>
                            </w:hyperlink>
                          </w:p>
                          <w:p w14:paraId="7E0ABBE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5" w:history="1">
                              <w:r w:rsidR="00716877" w:rsidRPr="00C963E5">
                                <w:rPr>
                                  <w:rStyle w:val="Hyperlink"/>
                                  <w:rFonts w:ascii="Calibri" w:hAnsi="Calibri" w:cs="Arial"/>
                                  <w:b/>
                                  <w:color w:val="ED7D31" w:themeColor="accent2"/>
                                  <w:sz w:val="20"/>
                                  <w:szCs w:val="20"/>
                                  <w:u w:val="none"/>
                                  <w:lang w:val="fr-CA"/>
                                </w:rPr>
                                <w:t>PEINCEZA_VI_Ligne</w:t>
                              </w:r>
                            </w:hyperlink>
                          </w:p>
                          <w:p w14:paraId="7CD8B216" w14:textId="77777777" w:rsidR="00716877" w:rsidRPr="00C963E5" w:rsidRDefault="00000000" w:rsidP="00716877">
                            <w:pPr>
                              <w:pStyle w:val="ListParagraph"/>
                              <w:numPr>
                                <w:ilvl w:val="0"/>
                                <w:numId w:val="6"/>
                              </w:numPr>
                              <w:rPr>
                                <w:rFonts w:ascii="Calibri" w:hAnsi="Calibri" w:cs="Arial"/>
                                <w:b/>
                                <w:bCs/>
                                <w:color w:val="ED7D31" w:themeColor="accent2"/>
                                <w:sz w:val="20"/>
                                <w:szCs w:val="20"/>
                                <w:lang w:val="fr-CA"/>
                              </w:rPr>
                            </w:pPr>
                            <w:hyperlink r:id="rId16" w:history="1">
                              <w:r w:rsidR="00716877" w:rsidRPr="00C963E5">
                                <w:rPr>
                                  <w:rStyle w:val="Hyperlink"/>
                                  <w:rFonts w:ascii="Calibri" w:hAnsi="Calibri" w:cs="Arial"/>
                                  <w:b/>
                                  <w:color w:val="ED7D31" w:themeColor="accent2"/>
                                  <w:sz w:val="20"/>
                                  <w:szCs w:val="20"/>
                                  <w:u w:val="none"/>
                                  <w:lang w:val="fr-CA"/>
                                </w:rPr>
                                <w:t>PEINCEZA_VI_Lexique</w:t>
                              </w:r>
                            </w:hyperlink>
                            <w:r w:rsidR="00716877" w:rsidRPr="00C963E5">
                              <w:rPr>
                                <w:rFonts w:ascii="Calibri" w:hAnsi="Calibri" w:cs="Arial"/>
                                <w:b/>
                                <w:bCs/>
                                <w:color w:val="ED7D31" w:themeColor="accent2"/>
                                <w:sz w:val="20"/>
                                <w:szCs w:val="20"/>
                                <w:lang w:val="fr-CA"/>
                              </w:rPr>
                              <w:t xml:space="preserve"> </w:t>
                            </w:r>
                          </w:p>
                          <w:p w14:paraId="2034F659"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7" w:history="1">
                              <w:r w:rsidR="00716877" w:rsidRPr="00C963E5">
                                <w:rPr>
                                  <w:rStyle w:val="Hyperlink"/>
                                  <w:rFonts w:ascii="Calibri" w:hAnsi="Calibri" w:cs="Arial"/>
                                  <w:b/>
                                  <w:iCs/>
                                  <w:color w:val="ED7D31" w:themeColor="accent2"/>
                                  <w:sz w:val="20"/>
                                  <w:szCs w:val="20"/>
                                  <w:u w:val="none"/>
                                  <w:lang w:val="fr-CA"/>
                                </w:rPr>
                                <w:t>PEINCEZA_VF1_Annexe1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E557" id="Text Box 5" o:spid="_x0000_s1035" type="#_x0000_t202" style="position:absolute;margin-left:0;margin-top:286.15pt;width:137.9pt;height:78.6pt;z-index:-2498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IiL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" filled="f" stroked="f" strokeweight=".5pt">
                <v:textbox>
                  <w:txbxContent>
                    <w:p w14:paraId="3890DD3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8" w:history="1">
                        <w:r w:rsidR="00716877" w:rsidRPr="00C963E5">
                          <w:rPr>
                            <w:rStyle w:val="Hyperlink"/>
                            <w:rFonts w:ascii="Calibri" w:hAnsi="Calibri" w:cs="Arial"/>
                            <w:b/>
                            <w:color w:val="ED7D31" w:themeColor="accent2"/>
                            <w:sz w:val="20"/>
                            <w:szCs w:val="20"/>
                            <w:u w:val="none"/>
                            <w:lang w:val="fr-CA"/>
                          </w:rPr>
                          <w:t>PEINCEZA_VI_Preunite</w:t>
                        </w:r>
                      </w:hyperlink>
                    </w:p>
                    <w:p w14:paraId="28847F0C"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19" w:history="1">
                        <w:r w:rsidR="00716877" w:rsidRPr="00C963E5">
                          <w:rPr>
                            <w:rStyle w:val="Hyperlink"/>
                            <w:rFonts w:ascii="Calibri" w:hAnsi="Calibri" w:cs="Arial"/>
                            <w:b/>
                            <w:color w:val="ED7D31" w:themeColor="accent2"/>
                            <w:sz w:val="20"/>
                            <w:szCs w:val="20"/>
                            <w:u w:val="none"/>
                            <w:lang w:val="fr-CA"/>
                          </w:rPr>
                          <w:t>PEINCEZA_VI_Fiche</w:t>
                        </w:r>
                      </w:hyperlink>
                    </w:p>
                    <w:p w14:paraId="7E0ABBEF"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0" w:history="1">
                        <w:r w:rsidR="00716877" w:rsidRPr="00C963E5">
                          <w:rPr>
                            <w:rStyle w:val="Hyperlink"/>
                            <w:rFonts w:ascii="Calibri" w:hAnsi="Calibri" w:cs="Arial"/>
                            <w:b/>
                            <w:color w:val="ED7D31" w:themeColor="accent2"/>
                            <w:sz w:val="20"/>
                            <w:szCs w:val="20"/>
                            <w:u w:val="none"/>
                            <w:lang w:val="fr-CA"/>
                          </w:rPr>
                          <w:t>PEINCEZA_VI_Ligne</w:t>
                        </w:r>
                      </w:hyperlink>
                    </w:p>
                    <w:p w14:paraId="7CD8B216" w14:textId="77777777" w:rsidR="00716877" w:rsidRPr="00C963E5" w:rsidRDefault="00000000" w:rsidP="00716877">
                      <w:pPr>
                        <w:pStyle w:val="ListParagraph"/>
                        <w:numPr>
                          <w:ilvl w:val="0"/>
                          <w:numId w:val="6"/>
                        </w:numPr>
                        <w:rPr>
                          <w:rFonts w:ascii="Calibri" w:hAnsi="Calibri" w:cs="Arial"/>
                          <w:b/>
                          <w:bCs/>
                          <w:color w:val="ED7D31" w:themeColor="accent2"/>
                          <w:sz w:val="20"/>
                          <w:szCs w:val="20"/>
                          <w:lang w:val="fr-CA"/>
                        </w:rPr>
                      </w:pPr>
                      <w:hyperlink r:id="rId21" w:history="1">
                        <w:r w:rsidR="00716877" w:rsidRPr="00C963E5">
                          <w:rPr>
                            <w:rStyle w:val="Hyperlink"/>
                            <w:rFonts w:ascii="Calibri" w:hAnsi="Calibri" w:cs="Arial"/>
                            <w:b/>
                            <w:color w:val="ED7D31" w:themeColor="accent2"/>
                            <w:sz w:val="20"/>
                            <w:szCs w:val="20"/>
                            <w:u w:val="none"/>
                            <w:lang w:val="fr-CA"/>
                          </w:rPr>
                          <w:t>PEINCEZA_VI_Lexique</w:t>
                        </w:r>
                      </w:hyperlink>
                      <w:r w:rsidR="00716877" w:rsidRPr="00C963E5">
                        <w:rPr>
                          <w:rFonts w:ascii="Calibri" w:hAnsi="Calibri" w:cs="Arial"/>
                          <w:b/>
                          <w:bCs/>
                          <w:color w:val="ED7D31" w:themeColor="accent2"/>
                          <w:sz w:val="20"/>
                          <w:szCs w:val="20"/>
                          <w:lang w:val="fr-CA"/>
                        </w:rPr>
                        <w:t xml:space="preserve"> </w:t>
                      </w:r>
                    </w:p>
                    <w:p w14:paraId="2034F659"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2" w:history="1">
                        <w:r w:rsidR="00716877" w:rsidRPr="00C963E5">
                          <w:rPr>
                            <w:rStyle w:val="Hyperlink"/>
                            <w:rFonts w:ascii="Calibri" w:hAnsi="Calibri" w:cs="Arial"/>
                            <w:b/>
                            <w:iCs/>
                            <w:color w:val="ED7D31" w:themeColor="accent2"/>
                            <w:sz w:val="20"/>
                            <w:szCs w:val="20"/>
                            <w:u w:val="none"/>
                            <w:lang w:val="fr-CA"/>
                          </w:rPr>
                          <w:t>PEINCEZA_VF1_Annexe1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5568" behindDoc="1" locked="0" layoutInCell="1" allowOverlap="1" wp14:anchorId="2BA358AB" wp14:editId="348D55F0">
                <wp:simplePos x="0" y="0"/>
                <wp:positionH relativeFrom="column">
                  <wp:posOffset>1679510</wp:posOffset>
                </wp:positionH>
                <wp:positionV relativeFrom="paragraph">
                  <wp:posOffset>3624762</wp:posOffset>
                </wp:positionV>
                <wp:extent cx="1790700" cy="643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450"/>
                        </a:xfrm>
                        <a:prstGeom prst="rect">
                          <a:avLst/>
                        </a:prstGeom>
                        <a:noFill/>
                        <a:ln w="6350">
                          <a:noFill/>
                        </a:ln>
                      </wps:spPr>
                      <wps:txbx>
                        <w:txbxContent>
                          <w:p w14:paraId="2ADB6DA7"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3" w:history="1">
                              <w:r w:rsidR="00716877" w:rsidRPr="00C963E5">
                                <w:rPr>
                                  <w:rStyle w:val="Hyperlink"/>
                                  <w:rFonts w:ascii="Calibri" w:hAnsi="Calibri" w:cs="Arial"/>
                                  <w:b/>
                                  <w:iCs/>
                                  <w:color w:val="ED7D31" w:themeColor="accent2"/>
                                  <w:sz w:val="20"/>
                                  <w:szCs w:val="20"/>
                                  <w:u w:val="none"/>
                                  <w:lang w:val="fr-CA"/>
                                </w:rPr>
                                <w:t>PEINCEZA_VF1_Annexe1</w:t>
                              </w:r>
                            </w:hyperlink>
                          </w:p>
                          <w:p w14:paraId="3F0A77C9"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4" w:history="1">
                              <w:r w:rsidR="00716877" w:rsidRPr="00C963E5">
                                <w:rPr>
                                  <w:rStyle w:val="Hyperlink"/>
                                  <w:rFonts w:ascii="Calibri" w:hAnsi="Calibri" w:cs="Arial"/>
                                  <w:b/>
                                  <w:iCs/>
                                  <w:color w:val="ED7D31" w:themeColor="accent2"/>
                                  <w:sz w:val="20"/>
                                  <w:szCs w:val="20"/>
                                  <w:u w:val="none"/>
                                  <w:lang w:val="fr-CA"/>
                                </w:rPr>
                                <w:t>PEINCEZA_VF2_Annexe1</w:t>
                              </w:r>
                            </w:hyperlink>
                          </w:p>
                          <w:p w14:paraId="0FA224E0"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5" w:history="1">
                              <w:r w:rsidR="00716877" w:rsidRPr="00C963E5">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58AB" id="Text Box 14" o:spid="_x0000_s1036" type="#_x0000_t202" style="position:absolute;margin-left:132.25pt;margin-top:285.4pt;width:141pt;height:50.65pt;z-index:-249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" filled="f" stroked="f" strokeweight=".5pt">
                <v:textbox>
                  <w:txbxContent>
                    <w:p w14:paraId="2ADB6DA7"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6" w:history="1">
                        <w:r w:rsidR="00716877" w:rsidRPr="00C963E5">
                          <w:rPr>
                            <w:rStyle w:val="Hyperlink"/>
                            <w:rFonts w:ascii="Calibri" w:hAnsi="Calibri" w:cs="Arial"/>
                            <w:b/>
                            <w:iCs/>
                            <w:color w:val="ED7D31" w:themeColor="accent2"/>
                            <w:sz w:val="20"/>
                            <w:szCs w:val="20"/>
                            <w:u w:val="none"/>
                            <w:lang w:val="fr-CA"/>
                          </w:rPr>
                          <w:t>PEINCEZA_VF1_Annexe1</w:t>
                        </w:r>
                      </w:hyperlink>
                    </w:p>
                    <w:p w14:paraId="3F0A77C9"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7" w:history="1">
                        <w:r w:rsidR="00716877" w:rsidRPr="00C963E5">
                          <w:rPr>
                            <w:rStyle w:val="Hyperlink"/>
                            <w:rFonts w:ascii="Calibri" w:hAnsi="Calibri" w:cs="Arial"/>
                            <w:b/>
                            <w:iCs/>
                            <w:color w:val="ED7D31" w:themeColor="accent2"/>
                            <w:sz w:val="20"/>
                            <w:szCs w:val="20"/>
                            <w:u w:val="none"/>
                            <w:lang w:val="fr-CA"/>
                          </w:rPr>
                          <w:t>PEINCEZA_VF2_Annexe1</w:t>
                        </w:r>
                      </w:hyperlink>
                    </w:p>
                    <w:p w14:paraId="0FA224E0"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28" w:history="1">
                        <w:r w:rsidR="00716877" w:rsidRPr="00C963E5">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6592" behindDoc="1" locked="0" layoutInCell="1" allowOverlap="1" wp14:anchorId="2D26AC69" wp14:editId="3FB0F1EA">
                <wp:simplePos x="0" y="0"/>
                <wp:positionH relativeFrom="column">
                  <wp:posOffset>3433665</wp:posOffset>
                </wp:positionH>
                <wp:positionV relativeFrom="paragraph">
                  <wp:posOffset>3624761</wp:posOffset>
                </wp:positionV>
                <wp:extent cx="1688465" cy="49452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494523"/>
                        </a:xfrm>
                        <a:prstGeom prst="rect">
                          <a:avLst/>
                        </a:prstGeom>
                        <a:noFill/>
                        <a:ln w="6350">
                          <a:noFill/>
                        </a:ln>
                      </wps:spPr>
                      <wps:txbx>
                        <w:txbxContent>
                          <w:p w14:paraId="5A6D6A75"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29" w:history="1">
                              <w:r w:rsidR="00716877" w:rsidRPr="00C963E5">
                                <w:rPr>
                                  <w:rStyle w:val="Hyperlink"/>
                                  <w:rFonts w:ascii="Calibri" w:hAnsi="Calibri" w:cs="Arial"/>
                                  <w:b/>
                                  <w:iCs/>
                                  <w:color w:val="ED7D31" w:themeColor="accent2"/>
                                  <w:sz w:val="20"/>
                                  <w:szCs w:val="20"/>
                                  <w:u w:val="none"/>
                                  <w:lang w:val="fr-CA"/>
                                </w:rPr>
                                <w:t>PEINCEZA_VF1_Annexe1</w:t>
                              </w:r>
                            </w:hyperlink>
                          </w:p>
                          <w:p w14:paraId="3299F67A"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30" w:history="1">
                              <w:r w:rsidR="00716877" w:rsidRPr="00C963E5">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AC69" id="Text Box 18" o:spid="_x0000_s1037" type="#_x0000_t202" style="position:absolute;margin-left:270.35pt;margin-top:285.4pt;width:132.95pt;height:38.95pt;z-index:-2498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" filled="f" stroked="f" strokeweight=".5pt">
                <v:textbox>
                  <w:txbxContent>
                    <w:p w14:paraId="5A6D6A75" w14:textId="77777777" w:rsidR="00716877" w:rsidRPr="00C963E5" w:rsidRDefault="00000000" w:rsidP="00716877">
                      <w:pPr>
                        <w:pStyle w:val="ListParagraph"/>
                        <w:numPr>
                          <w:ilvl w:val="0"/>
                          <w:numId w:val="6"/>
                        </w:numPr>
                        <w:rPr>
                          <w:rStyle w:val="Hyperlink"/>
                          <w:rFonts w:ascii="Calibri" w:hAnsi="Calibri" w:cs="Arial"/>
                          <w:bCs/>
                          <w:color w:val="ED7D31" w:themeColor="accent2"/>
                          <w:sz w:val="20"/>
                          <w:szCs w:val="20"/>
                          <w:u w:val="none"/>
                          <w:lang w:val="fr-CA"/>
                        </w:rPr>
                      </w:pPr>
                      <w:hyperlink r:id="rId31" w:history="1">
                        <w:r w:rsidR="00716877" w:rsidRPr="00C963E5">
                          <w:rPr>
                            <w:rStyle w:val="Hyperlink"/>
                            <w:rFonts w:ascii="Calibri" w:hAnsi="Calibri" w:cs="Arial"/>
                            <w:b/>
                            <w:iCs/>
                            <w:color w:val="ED7D31" w:themeColor="accent2"/>
                            <w:sz w:val="20"/>
                            <w:szCs w:val="20"/>
                            <w:u w:val="none"/>
                            <w:lang w:val="fr-CA"/>
                          </w:rPr>
                          <w:t>PEINCEZA_VF1_Annexe1</w:t>
                        </w:r>
                      </w:hyperlink>
                    </w:p>
                    <w:p w14:paraId="3299F67A" w14:textId="77777777" w:rsidR="00716877" w:rsidRPr="00C963E5" w:rsidRDefault="00000000" w:rsidP="00716877">
                      <w:pPr>
                        <w:pStyle w:val="ListParagraph"/>
                        <w:numPr>
                          <w:ilvl w:val="0"/>
                          <w:numId w:val="6"/>
                        </w:numPr>
                        <w:rPr>
                          <w:rFonts w:ascii="Calibri" w:hAnsi="Calibri" w:cs="Arial"/>
                          <w:bCs/>
                          <w:color w:val="ED7D31" w:themeColor="accent2"/>
                          <w:sz w:val="20"/>
                          <w:szCs w:val="20"/>
                          <w:lang w:val="fr-CA"/>
                        </w:rPr>
                      </w:pPr>
                      <w:hyperlink r:id="rId32" w:history="1">
                        <w:r w:rsidR="00716877" w:rsidRPr="00C963E5">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87616" behindDoc="1" locked="0" layoutInCell="1" allowOverlap="1" wp14:anchorId="023D7993" wp14:editId="0B6DAE88">
                <wp:simplePos x="0" y="0"/>
                <wp:positionH relativeFrom="column">
                  <wp:posOffset>5122506</wp:posOffset>
                </wp:positionH>
                <wp:positionV relativeFrom="paragraph">
                  <wp:posOffset>3615431</wp:posOffset>
                </wp:positionV>
                <wp:extent cx="1803400" cy="65314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3143"/>
                        </a:xfrm>
                        <a:prstGeom prst="rect">
                          <a:avLst/>
                        </a:prstGeom>
                        <a:noFill/>
                        <a:ln w="6350">
                          <a:noFill/>
                        </a:ln>
                      </wps:spPr>
                      <wps:txbx>
                        <w:txbxContent>
                          <w:p w14:paraId="57917658" w14:textId="77777777" w:rsidR="00716877" w:rsidRPr="00C963E5" w:rsidRDefault="00000000" w:rsidP="0071687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3" w:history="1">
                              <w:r w:rsidR="00716877" w:rsidRPr="00C963E5">
                                <w:rPr>
                                  <w:rStyle w:val="Hyperlink"/>
                                  <w:rFonts w:ascii="Calibri" w:hAnsi="Calibri" w:cs="Arial"/>
                                  <w:b/>
                                  <w:iCs/>
                                  <w:color w:val="ED7D31" w:themeColor="accent2"/>
                                  <w:sz w:val="20"/>
                                  <w:szCs w:val="20"/>
                                  <w:u w:val="none"/>
                                  <w:lang w:val="fr-CA"/>
                                </w:rPr>
                                <w:t>PEINCEZA_VF1_Annexe1</w:t>
                              </w:r>
                            </w:hyperlink>
                          </w:p>
                          <w:p w14:paraId="0275E783"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4" w:history="1">
                              <w:r w:rsidR="00716877" w:rsidRPr="00C963E5">
                                <w:rPr>
                                  <w:rStyle w:val="Hyperlink"/>
                                  <w:rFonts w:ascii="Calibri" w:hAnsi="Calibri" w:cs="Arial"/>
                                  <w:b/>
                                  <w:iCs/>
                                  <w:color w:val="ED7D31" w:themeColor="accent2"/>
                                  <w:sz w:val="20"/>
                                  <w:szCs w:val="20"/>
                                  <w:u w:val="none"/>
                                  <w:lang w:val="fr-CA"/>
                                </w:rPr>
                                <w:t>PEINCEZA_VF4_Annexe1</w:t>
                              </w:r>
                            </w:hyperlink>
                          </w:p>
                          <w:p w14:paraId="003F4265"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716877" w:rsidRPr="00C963E5">
                                <w:rPr>
                                  <w:rStyle w:val="Hyperlink"/>
                                  <w:rFonts w:ascii="Calibri" w:hAnsi="Calibri" w:cs="Arial"/>
                                  <w:b/>
                                  <w:iCs/>
                                  <w:color w:val="ED7D31" w:themeColor="accent2"/>
                                  <w:sz w:val="20"/>
                                  <w:szCs w:val="20"/>
                                  <w:u w:val="none"/>
                                  <w:lang w:val="fr-CA"/>
                                </w:rPr>
                                <w:t>PEINCEZA_VF4_Annexe2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7993" id="Text Box 265" o:spid="_x0000_s1038" type="#_x0000_t202" style="position:absolute;margin-left:403.35pt;margin-top:284.7pt;width:142pt;height:51.45pt;z-index:-2498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hLGQIAADQ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" filled="f" stroked="f" strokeweight=".5pt">
                <v:textbox>
                  <w:txbxContent>
                    <w:p w14:paraId="57917658" w14:textId="77777777" w:rsidR="00716877" w:rsidRPr="00C963E5" w:rsidRDefault="00000000" w:rsidP="00716877">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6" w:history="1">
                        <w:r w:rsidR="00716877" w:rsidRPr="00C963E5">
                          <w:rPr>
                            <w:rStyle w:val="Hyperlink"/>
                            <w:rFonts w:ascii="Calibri" w:hAnsi="Calibri" w:cs="Arial"/>
                            <w:b/>
                            <w:iCs/>
                            <w:color w:val="ED7D31" w:themeColor="accent2"/>
                            <w:sz w:val="20"/>
                            <w:szCs w:val="20"/>
                            <w:u w:val="none"/>
                            <w:lang w:val="fr-CA"/>
                          </w:rPr>
                          <w:t>PEINCEZA_VF1_Annexe1</w:t>
                        </w:r>
                      </w:hyperlink>
                    </w:p>
                    <w:p w14:paraId="0275E783"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716877" w:rsidRPr="00C963E5">
                          <w:rPr>
                            <w:rStyle w:val="Hyperlink"/>
                            <w:rFonts w:ascii="Calibri" w:hAnsi="Calibri" w:cs="Arial"/>
                            <w:b/>
                            <w:iCs/>
                            <w:color w:val="ED7D31" w:themeColor="accent2"/>
                            <w:sz w:val="20"/>
                            <w:szCs w:val="20"/>
                            <w:u w:val="none"/>
                            <w:lang w:val="fr-CA"/>
                          </w:rPr>
                          <w:t>PEINCEZA_VF4_Annexe1</w:t>
                        </w:r>
                      </w:hyperlink>
                    </w:p>
                    <w:p w14:paraId="003F4265" w14:textId="77777777" w:rsidR="00716877" w:rsidRPr="00C963E5" w:rsidRDefault="00000000" w:rsidP="00716877">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716877" w:rsidRPr="00C963E5">
                          <w:rPr>
                            <w:rStyle w:val="Hyperlink"/>
                            <w:rFonts w:ascii="Calibri" w:hAnsi="Calibri" w:cs="Arial"/>
                            <w:b/>
                            <w:iCs/>
                            <w:color w:val="ED7D31" w:themeColor="accent2"/>
                            <w:sz w:val="20"/>
                            <w:szCs w:val="20"/>
                            <w:u w:val="none"/>
                            <w:lang w:val="fr-CA"/>
                          </w:rPr>
                          <w:t>PEINCEZA_VF4_Annexe2</w:t>
                        </w:r>
                      </w:hyperlink>
                    </w:p>
                  </w:txbxContent>
                </v:textbox>
              </v:shape>
            </w:pict>
          </mc:Fallback>
        </mc:AlternateContent>
      </w:r>
      <w:r w:rsidRPr="00200DE1">
        <w:rPr>
          <w:noProof/>
          <w:lang w:val="fr-CA" w:eastAsia="fr-CA"/>
        </w:rPr>
        <w:drawing>
          <wp:anchor distT="0" distB="0" distL="114300" distR="114300" simplePos="0" relativeHeight="253477376" behindDoc="1" locked="0" layoutInCell="1" allowOverlap="1" wp14:anchorId="09CD5EBE" wp14:editId="0A6622BD">
            <wp:simplePos x="0" y="0"/>
            <wp:positionH relativeFrom="column">
              <wp:posOffset>5184775</wp:posOffset>
            </wp:positionH>
            <wp:positionV relativeFrom="paragraph">
              <wp:posOffset>1000760</wp:posOffset>
            </wp:positionV>
            <wp:extent cx="1586865" cy="1224915"/>
            <wp:effectExtent l="25400" t="25400" r="89535" b="83185"/>
            <wp:wrapNone/>
            <wp:docPr id="54" name="Picture 5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9"/>
                    </pic:cNvPr>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6352" behindDoc="1" locked="0" layoutInCell="1" allowOverlap="1" wp14:anchorId="0B40EBA9" wp14:editId="6547B135">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1"/>
                    </pic:cNvPr>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5328" behindDoc="1" locked="0" layoutInCell="1" allowOverlap="1" wp14:anchorId="37E95033" wp14:editId="70CF8C56">
            <wp:simplePos x="0" y="0"/>
            <wp:positionH relativeFrom="column">
              <wp:posOffset>1751965</wp:posOffset>
            </wp:positionH>
            <wp:positionV relativeFrom="paragraph">
              <wp:posOffset>1000125</wp:posOffset>
            </wp:positionV>
            <wp:extent cx="1585595" cy="1226185"/>
            <wp:effectExtent l="25400" t="25400" r="90805" b="94615"/>
            <wp:wrapNone/>
            <wp:docPr id="50" name="Picture 5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3"/>
                    </pic:cNvPr>
                    <pic:cNvPicPr/>
                  </pic:nvPicPr>
                  <pic:blipFill>
                    <a:blip r:embed="rId4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45"/>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4304" behindDoc="1" locked="0" layoutInCell="1" allowOverlap="1" wp14:anchorId="4F9ADF30" wp14:editId="7CBDEC30">
            <wp:simplePos x="0" y="0"/>
            <wp:positionH relativeFrom="column">
              <wp:posOffset>25400</wp:posOffset>
            </wp:positionH>
            <wp:positionV relativeFrom="paragraph">
              <wp:posOffset>1000125</wp:posOffset>
            </wp:positionV>
            <wp:extent cx="1599565" cy="1235075"/>
            <wp:effectExtent l="25400" t="25400" r="89535" b="857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3483520" behindDoc="0" locked="0" layoutInCell="1" allowOverlap="1" wp14:anchorId="21889F20" wp14:editId="114D4E3E">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15E2B9D8" w14:textId="77777777" w:rsidR="00716877" w:rsidRDefault="00716877" w:rsidP="00716877">
                            <w:pPr>
                              <w:rPr>
                                <w:sz w:val="22"/>
                                <w:szCs w:val="22"/>
                              </w:rPr>
                            </w:pPr>
                          </w:p>
                          <w:p w14:paraId="360050D5" w14:textId="77777777" w:rsidR="00716877" w:rsidRDefault="00716877" w:rsidP="00716877">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4529BBE4" w14:textId="77777777" w:rsidR="00716877" w:rsidRPr="00B329A5" w:rsidRDefault="00716877" w:rsidP="00716877">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6D1A02BA" w14:textId="77777777" w:rsidR="00716877" w:rsidRPr="00B329A5" w:rsidRDefault="00716877" w:rsidP="0071687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9F20" id="Text Box 44" o:spid="_x0000_s1039" type="#_x0000_t202" style="position:absolute;margin-left:601pt;margin-top:175.2pt;width:131.75pt;height:58.95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15E2B9D8" w14:textId="77777777" w:rsidR="00716877" w:rsidRDefault="00716877" w:rsidP="00716877">
                      <w:pPr>
                        <w:rPr>
                          <w:sz w:val="22"/>
                          <w:szCs w:val="22"/>
                        </w:rPr>
                      </w:pPr>
                    </w:p>
                    <w:p w14:paraId="360050D5" w14:textId="77777777" w:rsidR="00716877" w:rsidRDefault="00716877" w:rsidP="00716877">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4529BBE4" w14:textId="77777777" w:rsidR="00716877" w:rsidRPr="00B329A5" w:rsidRDefault="00716877" w:rsidP="00716877">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6D1A02BA" w14:textId="77777777" w:rsidR="00716877" w:rsidRPr="00B329A5" w:rsidRDefault="00716877" w:rsidP="00716877">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5DBF5C2A" wp14:editId="113FA794">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19E77ECD" w14:textId="77777777" w:rsidR="00716877" w:rsidRPr="00711CB6" w:rsidRDefault="00716877" w:rsidP="0071687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0F8413B" w14:textId="77777777" w:rsidR="00716877" w:rsidRPr="00526544" w:rsidRDefault="00716877" w:rsidP="00716877">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F5C2A" id="Text Box 19" o:spid="_x0000_s1040" type="#_x0000_t202" style="position:absolute;margin-left:581.9pt;margin-top:174.5pt;width:105.8pt;height:63.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19E77ECD" w14:textId="77777777" w:rsidR="00716877" w:rsidRPr="00711CB6" w:rsidRDefault="00716877" w:rsidP="0071687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60F8413B" w14:textId="77777777" w:rsidR="00716877" w:rsidRPr="00526544" w:rsidRDefault="00716877" w:rsidP="00716877">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480448" behindDoc="1" locked="0" layoutInCell="1" allowOverlap="1" wp14:anchorId="520C96F5" wp14:editId="480805B4">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2EEB6E91" w14:textId="77777777" w:rsidR="00716877" w:rsidRPr="00205406" w:rsidRDefault="00716877" w:rsidP="0071687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96F5" id="Text Box 39" o:spid="_x0000_s1041" type="#_x0000_t202" style="position:absolute;margin-left:1.75pt;margin-top:252.6pt;width:531.25pt;height:24.2pt;z-index:-2498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2EEB6E91" w14:textId="77777777" w:rsidR="00716877" w:rsidRPr="00205406" w:rsidRDefault="00716877" w:rsidP="0071687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88640" behindDoc="0" locked="0" layoutInCell="1" allowOverlap="1" wp14:anchorId="76CF95EA" wp14:editId="14B735CF">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DC7E9" id="Straight Connector 267" o:spid="_x0000_s1026" style="position:absolute;z-index:2534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81472" behindDoc="0" locked="0" layoutInCell="1" allowOverlap="1" wp14:anchorId="53980D28" wp14:editId="0B3D91E6">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7ADB2" id="Straight Connector 43" o:spid="_x0000_s1026" style="position:absolute;z-index:2534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79424" behindDoc="1" locked="0" layoutInCell="1" allowOverlap="1" wp14:anchorId="5412DA47" wp14:editId="724CB8B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6DA34" id="Rectangle 37" o:spid="_x0000_s1026" href="http://www.edu.gov.on.ca/fre/curriculum/elementary/arts18b09currf.pdf" style="position:absolute;margin-left:587.75pt;margin-top:79.95pt;width:70pt;height:89.8pt;z-index:-2498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66112" behindDoc="1" locked="0" layoutInCell="1" allowOverlap="1" wp14:anchorId="04567BE1" wp14:editId="0B4F5008">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8FD8D5D" w14:textId="77777777" w:rsidR="00716877" w:rsidRPr="00FC1DD7" w:rsidRDefault="00716877" w:rsidP="00716877">
                            <w:pPr>
                              <w:rPr>
                                <w:rFonts w:ascii="Calibri" w:hAnsi="Calibri" w:cs="Arial"/>
                                <w:b/>
                                <w:bCs/>
                                <w:color w:val="ED7D31" w:themeColor="accent2"/>
                                <w:sz w:val="20"/>
                                <w:szCs w:val="20"/>
                              </w:rPr>
                            </w:pPr>
                            <w:r w:rsidRPr="00FC1DD7">
                              <w:rPr>
                                <w:rFonts w:ascii="Calibri" w:hAnsi="Calibri" w:cs="Arial"/>
                                <w:b/>
                                <w:bCs/>
                                <w:color w:val="ED7D31" w:themeColor="accent2"/>
                                <w:sz w:val="20"/>
                                <w:szCs w:val="20"/>
                              </w:rPr>
                              <w:t>VF1</w:t>
                            </w:r>
                          </w:p>
                          <w:p w14:paraId="5224F6B6" w14:textId="77777777" w:rsidR="00716877" w:rsidRPr="00FC1DD7" w:rsidRDefault="00716877" w:rsidP="00716877">
                            <w:pPr>
                              <w:rPr>
                                <w:rFonts w:ascii="Calibri" w:hAnsi="Calibri"/>
                                <w:b/>
                                <w:bCs/>
                                <w:color w:val="ED7D31" w:themeColor="accent2"/>
                              </w:rPr>
                            </w:pPr>
                            <w:r w:rsidRPr="00FC1DD7">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7BE1" id="Text Box 22" o:spid="_x0000_s1042" type="#_x0000_t202" style="position:absolute;margin-left:31.15pt;margin-top:190pt;width:126.15pt;height:32.85pt;z-index:-249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18FD8D5D" w14:textId="77777777" w:rsidR="00716877" w:rsidRPr="00FC1DD7" w:rsidRDefault="00716877" w:rsidP="00716877">
                      <w:pPr>
                        <w:rPr>
                          <w:rFonts w:ascii="Calibri" w:hAnsi="Calibri" w:cs="Arial"/>
                          <w:b/>
                          <w:bCs/>
                          <w:color w:val="ED7D31" w:themeColor="accent2"/>
                          <w:sz w:val="20"/>
                          <w:szCs w:val="20"/>
                        </w:rPr>
                      </w:pPr>
                      <w:r w:rsidRPr="00FC1DD7">
                        <w:rPr>
                          <w:rFonts w:ascii="Calibri" w:hAnsi="Calibri" w:cs="Arial"/>
                          <w:b/>
                          <w:bCs/>
                          <w:color w:val="ED7D31" w:themeColor="accent2"/>
                          <w:sz w:val="20"/>
                          <w:szCs w:val="20"/>
                        </w:rPr>
                        <w:t>VF1</w:t>
                      </w:r>
                    </w:p>
                    <w:p w14:paraId="5224F6B6" w14:textId="77777777" w:rsidR="00716877" w:rsidRPr="00FC1DD7" w:rsidRDefault="00716877" w:rsidP="00716877">
                      <w:pPr>
                        <w:rPr>
                          <w:rFonts w:ascii="Calibri" w:hAnsi="Calibri"/>
                          <w:b/>
                          <w:bCs/>
                          <w:color w:val="ED7D31" w:themeColor="accent2"/>
                        </w:rPr>
                      </w:pPr>
                      <w:r w:rsidRPr="00FC1DD7">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9184" behindDoc="1" locked="0" layoutInCell="1" allowOverlap="1" wp14:anchorId="647E022B" wp14:editId="5126157E">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F197A5B"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F77F7E2" w14:textId="77777777" w:rsidR="00716877" w:rsidRPr="007C423E" w:rsidRDefault="00716877" w:rsidP="0071687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86D78A2" w14:textId="77777777" w:rsidR="00716877" w:rsidRPr="007C423E" w:rsidRDefault="00716877" w:rsidP="00716877">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022B" id="Text Box 28" o:spid="_x0000_s1043" type="#_x0000_t202" href="http://www.afeao.ca/afeaoDoc/PEINCEZA_VF4.pdf" style="position:absolute;margin-left:436.5pt;margin-top:190pt;width:130.65pt;height:32.2pt;z-index:-249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F197A5B"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F77F7E2" w14:textId="77777777" w:rsidR="00716877" w:rsidRPr="007C423E" w:rsidRDefault="00716877" w:rsidP="00716877">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86D78A2" w14:textId="77777777" w:rsidR="00716877" w:rsidRPr="007C423E" w:rsidRDefault="00716877" w:rsidP="00716877">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8160" behindDoc="1" locked="0" layoutInCell="1" allowOverlap="1" wp14:anchorId="3D1375DD" wp14:editId="2E9D7920">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AB9CF65"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55628EF"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56D5176" w14:textId="77777777" w:rsidR="00716877" w:rsidRPr="007C423E" w:rsidRDefault="00716877" w:rsidP="00716877">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75DD" id="Text Box 26" o:spid="_x0000_s1044" type="#_x0000_t202" href="http://www.afeao.ca/afeaoDoc/PEINCEZA_VF3.pdf" style="position:absolute;margin-left:302.9pt;margin-top:190pt;width:127.2pt;height:44.25pt;z-index:-249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AB9CF65"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55628EF"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356D5176" w14:textId="77777777" w:rsidR="00716877" w:rsidRPr="007C423E" w:rsidRDefault="00716877" w:rsidP="00716877">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7136" behindDoc="1" locked="0" layoutInCell="1" allowOverlap="1" wp14:anchorId="6A3C924B" wp14:editId="30C5470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DDAE047"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0DAD76B" w14:textId="77777777" w:rsidR="00716877" w:rsidRPr="007C423E" w:rsidRDefault="00716877" w:rsidP="0071687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686CC42" w14:textId="77777777" w:rsidR="00716877" w:rsidRDefault="00716877" w:rsidP="00716877">
                            <w:pPr>
                              <w:rPr>
                                <w:rFonts w:ascii="Calibri" w:hAnsi="Calibri" w:cs="Arial"/>
                                <w:sz w:val="20"/>
                                <w:szCs w:val="20"/>
                                <w:lang w:val="fr-CA"/>
                              </w:rPr>
                            </w:pPr>
                          </w:p>
                          <w:p w14:paraId="6C56D624" w14:textId="77777777" w:rsidR="00716877" w:rsidRPr="007C423E" w:rsidRDefault="00716877" w:rsidP="00716877">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924B" id="Text Box 24" o:spid="_x0000_s1045" type="#_x0000_t202" href="http://www.afeao.ca/afeaoDoc/PEINCEZA_VF2.pdf" style="position:absolute;margin-left:167.35pt;margin-top:190pt;width:126pt;height:44.25pt;z-index:-249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DDAE047" w14:textId="77777777" w:rsidR="00716877" w:rsidRPr="007C423E" w:rsidRDefault="00716877" w:rsidP="0071687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10DAD76B" w14:textId="77777777" w:rsidR="00716877" w:rsidRPr="007C423E" w:rsidRDefault="00716877" w:rsidP="0071687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686CC42" w14:textId="77777777" w:rsidR="00716877" w:rsidRDefault="00716877" w:rsidP="00716877">
                      <w:pPr>
                        <w:rPr>
                          <w:rFonts w:ascii="Calibri" w:hAnsi="Calibri" w:cs="Arial"/>
                          <w:sz w:val="20"/>
                          <w:szCs w:val="20"/>
                          <w:lang w:val="fr-CA"/>
                        </w:rPr>
                      </w:pPr>
                    </w:p>
                    <w:p w14:paraId="6C56D624" w14:textId="77777777" w:rsidR="00716877" w:rsidRPr="007C423E" w:rsidRDefault="00716877" w:rsidP="00716877">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1B41993A" wp14:editId="3EA011D3">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A7AAD" id="Straight Connector 31" o:spid="_x0000_s1026" style="position:absolute;z-index:2534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E788F19" w14:textId="27929A55" w:rsidR="00F82B09" w:rsidRPr="00576007" w:rsidRDefault="00D801D9" w:rsidP="00F82B09">
                            <w:pPr>
                              <w:pStyle w:val="BodyExtraSmallNormal"/>
                              <w:spacing w:line="216" w:lineRule="auto"/>
                              <w:ind w:right="-39"/>
                              <w:rPr>
                                <w:rFonts w:ascii="Calibri" w:hAnsi="Calibri"/>
                                <w:b/>
                                <w:bCs/>
                                <w:sz w:val="24"/>
                                <w:szCs w:val="24"/>
                              </w:rPr>
                            </w:pPr>
                            <w:r>
                              <w:rPr>
                                <w:rFonts w:ascii="Calibri" w:hAnsi="Calibri"/>
                                <w:sz w:val="20"/>
                                <w:szCs w:val="20"/>
                              </w:rPr>
                              <w:t>WIKIPÉDIA</w:t>
                            </w:r>
                            <w:r w:rsidR="00F82B09">
                              <w:rPr>
                                <w:rFonts w:ascii="Calibri" w:hAnsi="Calibri"/>
                                <w:sz w:val="20"/>
                                <w:szCs w:val="20"/>
                              </w:rPr>
                              <w:br/>
                              <w:t>Li</w:t>
                            </w:r>
                            <w:r w:rsidR="00F82B09"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E788F19" w14:textId="27929A55" w:rsidR="00F82B09" w:rsidRPr="00576007" w:rsidRDefault="00D801D9" w:rsidP="00F82B09">
                      <w:pPr>
                        <w:pStyle w:val="BodyExtraSmallNormal"/>
                        <w:spacing w:line="216" w:lineRule="auto"/>
                        <w:ind w:right="-39"/>
                        <w:rPr>
                          <w:rFonts w:ascii="Calibri" w:hAnsi="Calibri"/>
                          <w:b/>
                          <w:bCs/>
                          <w:sz w:val="24"/>
                          <w:szCs w:val="24"/>
                        </w:rPr>
                      </w:pPr>
                      <w:r>
                        <w:rPr>
                          <w:rFonts w:ascii="Calibri" w:hAnsi="Calibri"/>
                          <w:sz w:val="20"/>
                          <w:szCs w:val="20"/>
                        </w:rPr>
                        <w:t>WIKIPÉDIA</w:t>
                      </w:r>
                      <w:r w:rsidR="00F82B09">
                        <w:rPr>
                          <w:rFonts w:ascii="Calibri" w:hAnsi="Calibri"/>
                          <w:sz w:val="20"/>
                          <w:szCs w:val="20"/>
                        </w:rPr>
                        <w:br/>
                        <w:t>Li</w:t>
                      </w:r>
                      <w:r w:rsidR="00F82B09"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3DB01C57" w14:textId="125CDCF7"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43A95B4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INCEZ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8445E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INCEZ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740464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INCEZ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8D58DA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INCEZ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879844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INCEZA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6A0D9016" w:rsidR="00D81D34" w:rsidRPr="003C2446" w:rsidRDefault="003C2446" w:rsidP="00D81D34">
      <w:pPr>
        <w:rPr>
          <w:rFonts w:ascii="Calibri" w:hAnsi="Calibri" w:cs="Calibri"/>
          <w:bCs/>
          <w:color w:val="000000" w:themeColor="text1"/>
          <w:lang w:val="fr-CA"/>
        </w:rPr>
      </w:pPr>
      <w:r w:rsidRPr="003C2446">
        <w:rPr>
          <w:rFonts w:ascii="Calibri" w:hAnsi="Calibri" w:cs="Calibri"/>
          <w:bCs/>
          <w:color w:val="000000" w:themeColor="text1"/>
          <w:lang w:val="fr-CA"/>
        </w:rPr>
        <w:t>Cette unité d’apprentissage porte sur le travail de peinture inspirée par l’artiste Paul Cézanne précurseur du Postimpressionnisme et du Cubisme. L’élève utilise les processus de création et d’analyse critique appliqués à des notions en lien avec l’Impressionnisme.</w:t>
      </w:r>
      <w:r w:rsidRPr="003C2446">
        <w:rPr>
          <w:rFonts w:ascii="Calibri" w:eastAsia="Times New Roman" w:hAnsi="Calibri" w:cs="Calibri"/>
          <w:lang w:val="fr-CA"/>
        </w:rPr>
        <w:t xml:space="preserve"> </w:t>
      </w:r>
      <w:r w:rsidR="00790327">
        <w:rPr>
          <w:rFonts w:ascii="Calibri" w:eastAsia="Times New Roman" w:hAnsi="Calibri" w:cs="Calibri"/>
          <w:lang w:val="fr-CA"/>
        </w:rPr>
        <w:t>Elle, il ou iel</w:t>
      </w:r>
      <w:r w:rsidRPr="003C2446">
        <w:rPr>
          <w:rFonts w:ascii="Calibri" w:eastAsia="Times New Roman" w:hAnsi="Calibri" w:cs="Calibri"/>
          <w:lang w:val="fr-CA"/>
        </w:rPr>
        <w:t xml:space="preserve"> explore les notions de la nuance, la touche fragmentée juxtaposée et des harmonies de couleurs analogues et complémentaires. L’élève expérimente ces notions sous forme de natures mortes en incluant le drapé. </w:t>
      </w:r>
      <w:r w:rsidR="00790327">
        <w:rPr>
          <w:rFonts w:ascii="Calibri" w:eastAsia="Times New Roman" w:hAnsi="Calibri" w:cs="Calibri"/>
          <w:lang w:val="fr-CA"/>
        </w:rPr>
        <w:t>Elle, il ou iel</w:t>
      </w:r>
      <w:r w:rsidRPr="003C2446">
        <w:rPr>
          <w:rFonts w:ascii="Calibri" w:eastAsia="Times New Roman" w:hAnsi="Calibri" w:cs="Calibri"/>
          <w:lang w:val="fr-CA"/>
        </w:rPr>
        <w:t xml:space="preserve"> réalise un travail final sous le thème du « déjeuner » qui intègre le meilleur de son travail d’exploration et d’expérimentation. L’élève présente son travail et rétroagit au travail des autres. </w:t>
      </w:r>
      <w:r w:rsidR="00790327">
        <w:rPr>
          <w:rFonts w:ascii="Calibri" w:eastAsia="Times New Roman" w:hAnsi="Calibri" w:cs="Calibri"/>
          <w:lang w:val="fr-CA"/>
        </w:rPr>
        <w:t>Elle, il ou iel</w:t>
      </w:r>
      <w:r w:rsidRPr="003C2446">
        <w:rPr>
          <w:rFonts w:ascii="Calibri" w:eastAsia="Times New Roman" w:hAnsi="Calibri" w:cs="Calibri"/>
          <w:lang w:val="fr-CA"/>
        </w:rPr>
        <w:t xml:space="preserve"> organise une exposition dans la cafétéria de l’école, espace pertinent à la thématique.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5944B839" w14:textId="77777777" w:rsidR="00837548" w:rsidRPr="00837548" w:rsidRDefault="00837548" w:rsidP="00837548">
      <w:pPr>
        <w:spacing w:before="120"/>
        <w:rPr>
          <w:rFonts w:ascii="Calibri" w:hAnsi="Calibri" w:cs="Calibri"/>
          <w:b/>
          <w:bCs/>
          <w:color w:val="000000" w:themeColor="text1"/>
          <w:sz w:val="28"/>
          <w:szCs w:val="28"/>
          <w:lang w:val="fr-CA"/>
        </w:rPr>
      </w:pPr>
      <w:r w:rsidRPr="00837548">
        <w:rPr>
          <w:rFonts w:ascii="Calibri" w:hAnsi="Calibri" w:cs="Calibri"/>
          <w:b/>
          <w:bCs/>
          <w:color w:val="000000" w:themeColor="text1"/>
          <w:sz w:val="28"/>
          <w:szCs w:val="28"/>
          <w:lang w:val="fr-CA"/>
        </w:rPr>
        <w:t>VF1 : Exploration / Perception</w:t>
      </w:r>
    </w:p>
    <w:p w14:paraId="3C5C4756" w14:textId="696C8186" w:rsidR="00837548" w:rsidRPr="00837548" w:rsidRDefault="00790327" w:rsidP="00837548">
      <w:pPr>
        <w:rPr>
          <w:rFonts w:ascii="Calibri" w:eastAsia="Times New Roman" w:hAnsi="Calibri" w:cs="Calibri"/>
          <w:lang w:val="fr-CA"/>
        </w:rPr>
      </w:pPr>
      <w:r>
        <w:rPr>
          <w:rFonts w:ascii="Calibri" w:eastAsia="Times New Roman" w:hAnsi="Calibri" w:cs="Calibri"/>
          <w:lang w:val="fr-CA"/>
        </w:rPr>
        <w:t>Elle, il ou iel</w:t>
      </w:r>
      <w:r w:rsidR="00837548" w:rsidRPr="00837548">
        <w:rPr>
          <w:rFonts w:ascii="Calibri" w:eastAsia="Times New Roman" w:hAnsi="Calibri" w:cs="Calibri"/>
          <w:lang w:val="fr-CA"/>
        </w:rPr>
        <w:t xml:space="preserve"> explore les notions de la nuance, la touche fragmentée juxtaposée et des harmonies de couleurs analogues et complémentaires.  </w:t>
      </w:r>
    </w:p>
    <w:p w14:paraId="35EEEACB" w14:textId="77777777" w:rsidR="003D71C6" w:rsidRDefault="003D71C6">
      <w:pPr>
        <w:rPr>
          <w:rFonts w:ascii="Calibri" w:hAnsi="Calibri" w:cs="Calibri"/>
          <w:lang w:val="fr-CA"/>
        </w:rPr>
      </w:pPr>
      <w:r>
        <w:rPr>
          <w:rFonts w:ascii="Calibri" w:hAnsi="Calibri" w:cs="Calibri"/>
          <w:lang w:val="fr-CA"/>
        </w:rPr>
        <w:br w:type="page"/>
      </w:r>
    </w:p>
    <w:p w14:paraId="49DBCF33"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95104" behindDoc="0" locked="0" layoutInCell="1" allowOverlap="1" wp14:anchorId="10A8BEDB" wp14:editId="34AE9D8B">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BEDB" id="Rectangle 67" o:spid="_x0000_s1052" href="http://www.afeao.ca/afeaoDoc/PEINCEZA_VF4.pdf" style="position:absolute;margin-left:585.4pt;margin-top:3.65pt;width:119.4pt;height:19.15pt;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3056" behindDoc="0" locked="0" layoutInCell="1" allowOverlap="1" wp14:anchorId="29DEAA00" wp14:editId="5E2C86EF">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AA00" id="Rectangle 68" o:spid="_x0000_s1053" href="http://www.afeao.ca/afeaoDoc/PEINCEZA_VF1.pdf" style="position:absolute;margin-left:158.6pt;margin-top:3.65pt;width:118.8pt;height:19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1008" behindDoc="0" locked="0" layoutInCell="1" allowOverlap="1" wp14:anchorId="6D415CDB" wp14:editId="7F943C2F">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08DE2C" id="Rounded Rectangle 69" o:spid="_x0000_s1026" style="position:absolute;margin-left:0;margin-top:-.05pt;width:715.2pt;height:28.8pt;z-index:2532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2032" behindDoc="0" locked="0" layoutInCell="1" allowOverlap="1" wp14:anchorId="74D5D660" wp14:editId="4A8E121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D660" id="Rectangle 70" o:spid="_x0000_s1054" href="http://www.afeao.ca/afeaoDoc/PEINCEZA_VI.pdf" style="position:absolute;margin-left:8.4pt;margin-top:3.4pt;width:127.2pt;height:19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4080" behindDoc="0" locked="0" layoutInCell="1" allowOverlap="1" wp14:anchorId="4758E7E1" wp14:editId="38C46F51">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E7E1" id="Rectangle 71" o:spid="_x0000_s1055" href="http://www.afeao.ca/afeaoDoc/PEINCEZA_VF3.pdf" style="position:absolute;margin-left:441.6pt;margin-top:3.3pt;width:119.4pt;height:19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6128" behindDoc="0" locked="0" layoutInCell="1" allowOverlap="1" wp14:anchorId="62EF4254" wp14:editId="0FD06A6F">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DA2EE" id="Straight Connector 72" o:spid="_x0000_s1026" style="position:absolute;z-index:253296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7152" behindDoc="0" locked="0" layoutInCell="1" allowOverlap="1" wp14:anchorId="498FD69A" wp14:editId="2E28A737">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7EC96" id="Straight Connector 73" o:spid="_x0000_s1026" style="position:absolute;z-index:253297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8176" behindDoc="0" locked="0" layoutInCell="1" allowOverlap="1" wp14:anchorId="68A3B794" wp14:editId="6BC6975C">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25E87" id="Straight Connector 74" o:spid="_x0000_s1026" style="position:absolute;z-index:253298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9200" behindDoc="0" locked="0" layoutInCell="1" allowOverlap="1" wp14:anchorId="3CA98228" wp14:editId="4DF31B5C">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AF5BC" id="Straight Connector 75" o:spid="_x0000_s1026" style="position:absolute;z-index:253299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026D88AB" wp14:editId="3F20BF58">
                <wp:simplePos x="0" y="0"/>
                <wp:positionH relativeFrom="column">
                  <wp:posOffset>3810000</wp:posOffset>
                </wp:positionH>
                <wp:positionV relativeFrom="paragraph">
                  <wp:posOffset>50800</wp:posOffset>
                </wp:positionV>
                <wp:extent cx="1508760" cy="233680"/>
                <wp:effectExtent l="0" t="0" r="0" b="0"/>
                <wp:wrapNone/>
                <wp:docPr id="76" name="Rectangle 7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88AB" id="Rectangle 76" o:spid="_x0000_s1056" href="http://www.afeao.ca/afeaoDoc/PEINCEZA_VF2.pdf" style="position:absolute;margin-left:300pt;margin-top:4pt;width:118.8pt;height:1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produire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CB10C47" w14:textId="77777777" w:rsidR="003F0D9C"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p>
    <w:p w14:paraId="657368DA" w14:textId="3297980D" w:rsidR="00843701" w:rsidRPr="00283527"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B2.2 analyser, à l’aide des fondements à l’étude, plusieurs mouvements.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4BD665C0"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6368" behindDoc="0" locked="0" layoutInCell="1" allowOverlap="1" wp14:anchorId="7B0A4532" wp14:editId="540D962F">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4532" id="Rectangle 77" o:spid="_x0000_s1057" href="http://www.afeao.ca/afeaoDoc/PEINCEZA_VF4.pdf" style="position:absolute;margin-left:585.4pt;margin-top:3.65pt;width:119.4pt;height:19.15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28476F34" wp14:editId="5781E778">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6F34" id="Rectangle 79" o:spid="_x0000_s1058" href="http://www.afeao.ca/afeaoDoc/PEINCEZA_VF1.pdf" style="position:absolute;margin-left:158.6pt;margin-top:3.65pt;width:118.8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2D99CEAC" wp14:editId="009A5B6E">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9AA08" id="Rounded Rectangle 80" o:spid="_x0000_s1026" style="position:absolute;margin-left:0;margin-top:-.05pt;width:715.2pt;height:28.8pt;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3CB22E41" wp14:editId="1AA53C4C">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2E41" id="Rectangle 81" o:spid="_x0000_s1059" href="http://www.afeao.ca/afeaoDoc/PEINCEZA_VI.pdf" style="position:absolute;margin-left:8.4pt;margin-top:3.4pt;width:127.2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006F5E4" wp14:editId="36141434">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F5E4" id="Rectangle 82" o:spid="_x0000_s1060" href="http://www.afeao.ca/afeaoDoc/PEINCEZA_VF3.pdf" style="position:absolute;margin-left:441.6pt;margin-top:3.3pt;width:119.4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3B57E9B4" wp14:editId="36AD7DE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D6C0A" id="Straight Connector 84"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38C4B747" wp14:editId="6DB7F1E3">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6A9F1" id="Straight Connector 8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44C77C2A" wp14:editId="33F323E9">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E4750" id="Straight Connector 86"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11B57485" wp14:editId="7943C1B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55E72" id="Straight Connector 88"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376C9567" wp14:editId="5BAC622A">
                <wp:simplePos x="0" y="0"/>
                <wp:positionH relativeFrom="column">
                  <wp:posOffset>3810000</wp:posOffset>
                </wp:positionH>
                <wp:positionV relativeFrom="paragraph">
                  <wp:posOffset>50800</wp:posOffset>
                </wp:positionV>
                <wp:extent cx="1508760" cy="233680"/>
                <wp:effectExtent l="0" t="0" r="0" b="0"/>
                <wp:wrapNone/>
                <wp:docPr id="89" name="Rectangle 89">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9567" id="Rectangle 89" o:spid="_x0000_s1061" href="http://www.afeao.ca/afeaoDoc/PEINCEZA_VF2.pdf" style="position:absolute;margin-left:300pt;margin-top:4pt;width:118.8pt;height:18.4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r w:rsidRPr="003F0D9C">
              <w:rPr>
                <w:rFonts w:ascii="Calibri" w:eastAsia="Times New Roman" w:hAnsi="Calibri" w:cs="Times New Roman"/>
                <w:color w:val="000000"/>
                <w:sz w:val="20"/>
                <w:szCs w:val="20"/>
                <w:lang w:val="fr-FR" w:eastAsia="zh-CN"/>
              </w:rPr>
              <w:t>géométrique</w:t>
            </w:r>
            <w:r w:rsidRPr="003F0D9C">
              <w:rPr>
                <w:rFonts w:ascii="Calibri" w:eastAsia="Times New Roman" w:hAnsi="Calibri" w:cs="Times New Roman"/>
                <w:color w:val="000000"/>
                <w:sz w:val="20"/>
                <w:szCs w:val="20"/>
                <w:lang w:val="fr-FR" w:eastAsia="zh-CN"/>
              </w:rPr>
              <w:b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0D531E">
              <w:rPr>
                <w:rFonts w:ascii="Calibri" w:eastAsia="Times New Roman" w:hAnsi="Calibri" w:cs="Times New Roman"/>
                <w:color w:val="000000"/>
                <w:sz w:val="20"/>
                <w:szCs w:val="20"/>
                <w:lang w:val="fr-FR" w:eastAsia="zh-CN"/>
              </w:rPr>
              <w:t>primaire, secondaire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highlight w:val="yellow"/>
                <w:lang w:val="fr-FR" w:eastAsia="zh-CN"/>
              </w:rP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lang w:val="fr-FR" w:eastAsia="zh-CN"/>
              </w:rPr>
              <w:t xml:space="preserve">monochrome, </w:t>
            </w:r>
            <w:r w:rsidRPr="00F72C9B">
              <w:rPr>
                <w:rFonts w:ascii="Calibri" w:eastAsia="Times New Roman" w:hAnsi="Calibri" w:cs="Times New Roman"/>
                <w:color w:val="000000"/>
                <w:sz w:val="20"/>
                <w:szCs w:val="20"/>
                <w:highlight w:val="yellow"/>
                <w:lang w:val="fr-FR" w:eastAsia="zh-CN"/>
              </w:rPr>
              <w:t>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t>équilibre</w:t>
            </w:r>
            <w:r w:rsidRPr="000D531E">
              <w:rPr>
                <w:rFonts w:ascii="Calibri" w:eastAsia="Times New Roman" w:hAnsi="Calibri" w:cs="Times New Roman"/>
                <w:color w:val="000000"/>
                <w:sz w:val="20"/>
                <w:szCs w:val="20"/>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r>
            <w:r w:rsidRPr="000D531E">
              <w:rPr>
                <w:rFonts w:ascii="Calibri" w:eastAsia="Times New Roman" w:hAnsi="Calibri" w:cs="Times New Roman"/>
                <w:color w:val="000000"/>
                <w:sz w:val="20"/>
                <w:szCs w:val="20"/>
                <w:highlight w:val="yellow"/>
                <w:lang w:val="fr-FR" w:eastAsia="zh-CN"/>
              </w:rPr>
              <w:t>peinture : peinture</w:t>
            </w:r>
            <w:r w:rsidRPr="00293EC4">
              <w:rPr>
                <w:rFonts w:ascii="Calibri" w:eastAsia="Times New Roman" w:hAnsi="Calibri" w:cs="Times New Roman"/>
                <w:color w:val="000000"/>
                <w:sz w:val="20"/>
                <w:szCs w:val="20"/>
                <w:lang w:val="fr-FR" w:eastAsia="zh-CN"/>
              </w:rPr>
              <w:t xml:space="preserv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F15E3B7"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7632" behindDoc="0" locked="0" layoutInCell="1" allowOverlap="1" wp14:anchorId="25CDA63E" wp14:editId="5D6F6C4B">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A63E" id="Rectangle 90" o:spid="_x0000_s1062" href="http://www.afeao.ca/afeaoDoc/PEINCEZA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169A55EF" wp14:editId="39DF7FC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55EF" id="Rectangle 91" o:spid="_x0000_s1063" href="http://www.afeao.ca/afeaoDoc/PEINCEZA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E34BEFE" wp14:editId="588FF2BC">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B34A82" id="Rounded Rectangle 92"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255FF5AF" wp14:editId="6D60F6D0">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F5AF" id="Rectangle 94" o:spid="_x0000_s1064" href="http://www.afeao.ca/afeaoDoc/PEINCEZA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3BE98B44" wp14:editId="0990735E">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98B44" id="Rectangle 95" o:spid="_x0000_s1065" href="http://www.afeao.ca/afeaoDoc/PEINCEZA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05A69174" wp14:editId="6226BA5F">
                <wp:simplePos x="0" y="0"/>
                <wp:positionH relativeFrom="column">
                  <wp:posOffset>1790700</wp:posOffset>
                </wp:positionH>
                <wp:positionV relativeFrom="paragraph">
                  <wp:posOffset>67945</wp:posOffset>
                </wp:positionV>
                <wp:extent cx="0" cy="218440"/>
                <wp:effectExtent l="0" t="0" r="12700" b="10160"/>
                <wp:wrapNone/>
                <wp:docPr id="96" name="Straight Connector 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D8C7F" id="Straight Connector 96"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2C8C74D" wp14:editId="6B9280F4">
                <wp:simplePos x="0" y="0"/>
                <wp:positionH relativeFrom="column">
                  <wp:posOffset>3749040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36E66" id="Straight Connector 9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6E6A0262" wp14:editId="73EA502D">
                <wp:simplePos x="0" y="0"/>
                <wp:positionH relativeFrom="column">
                  <wp:posOffset>5394960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A2702" id="Straight Connector 98"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7F12C1CF" wp14:editId="0DA21EF5">
                <wp:simplePos x="0" y="0"/>
                <wp:positionH relativeFrom="column">
                  <wp:posOffset>7307580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67C1B" id="Straight Connector 99"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1F8A611E" wp14:editId="1ABC73A6">
                <wp:simplePos x="0" y="0"/>
                <wp:positionH relativeFrom="column">
                  <wp:posOffset>3810000</wp:posOffset>
                </wp:positionH>
                <wp:positionV relativeFrom="paragraph">
                  <wp:posOffset>50800</wp:posOffset>
                </wp:positionV>
                <wp:extent cx="1508760" cy="233680"/>
                <wp:effectExtent l="0" t="0" r="0" b="0"/>
                <wp:wrapNone/>
                <wp:docPr id="100" name="Rectangle 10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611E" id="Rectangle 100" o:spid="_x0000_s1066" href="http://www.afeao.ca/afeaoDoc/PEINCEZA_VF2.pdf" style="position:absolute;margin-left:300pt;margin-top:4pt;width:118.8pt;height:18.4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523AC133" w14:textId="77777777" w:rsidR="002C7E68" w:rsidRPr="00471B59" w:rsidRDefault="002C7E68" w:rsidP="002C7E68">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288960" behindDoc="0" locked="0" layoutInCell="1" allowOverlap="1" wp14:anchorId="33129466" wp14:editId="6AD3E2D8">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D03D0" id="Straight Connector 2049" o:spid="_x0000_s1026" style="position:absolute;z-index:2532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CF00F88" w14:textId="1C3400D8" w:rsidR="00C8400C" w:rsidRDefault="00963599" w:rsidP="00C8400C">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002E23DF" w:rsidRPr="00C8400C">
        <w:rPr>
          <w:rFonts w:ascii="Calibri" w:hAnsi="Calibri" w:cs="Arial"/>
          <w:b/>
          <w:bCs/>
          <w:i/>
          <w:color w:val="000000" w:themeColor="text1"/>
          <w:sz w:val="22"/>
          <w:szCs w:val="22"/>
          <w:lang w:val="fr-CA"/>
        </w:rPr>
        <w:t xml:space="preserve"> </w:t>
      </w:r>
      <w:r w:rsidR="002E23DF" w:rsidRPr="00C8400C">
        <w:rPr>
          <w:rFonts w:ascii="Calibri" w:hAnsi="Calibri" w:cs="Arial"/>
          <w:b/>
          <w:bCs/>
          <w:color w:val="000000" w:themeColor="text1"/>
          <w:sz w:val="22"/>
          <w:szCs w:val="22"/>
          <w:lang w:val="fr-CA"/>
        </w:rPr>
        <w:t>(</w:t>
      </w:r>
      <w:r w:rsidR="003D71C6" w:rsidRPr="0090082B">
        <w:rPr>
          <w:rFonts w:ascii="Calibri" w:hAnsi="Calibri" w:cs="Arial"/>
          <w:b/>
          <w:bCs/>
          <w:color w:val="000000" w:themeColor="text1"/>
          <w:sz w:val="22"/>
          <w:szCs w:val="22"/>
          <w:lang w:val="fr-CA"/>
        </w:rPr>
        <w:t xml:space="preserve">voir </w:t>
      </w:r>
      <w:hyperlink r:id="rId54" w:history="1">
        <w:r w:rsidR="000D531E">
          <w:rPr>
            <w:rStyle w:val="Hyperlink"/>
            <w:rFonts w:ascii="Calibri" w:hAnsi="Calibri" w:cs="Arial"/>
            <w:b/>
            <w:bCs/>
            <w:color w:val="C45911" w:themeColor="accent2" w:themeShade="BF"/>
            <w:sz w:val="22"/>
            <w:szCs w:val="22"/>
            <w:u w:val="none"/>
            <w:lang w:val="fr-CA"/>
          </w:rPr>
          <w:t>PEINCEZA_VI_Préunité</w:t>
        </w:r>
      </w:hyperlink>
      <w:r w:rsidR="002E23DF" w:rsidRPr="00C8400C">
        <w:rPr>
          <w:rFonts w:ascii="Calibri" w:hAnsi="Calibri" w:cs="Arial"/>
          <w:b/>
          <w:bCs/>
          <w:color w:val="000000" w:themeColor="text1"/>
          <w:sz w:val="22"/>
          <w:szCs w:val="22"/>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768FBB92" w14:textId="77777777" w:rsidR="000D531E" w:rsidRPr="00516531" w:rsidRDefault="000D531E">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690D8E">
        <w:rPr>
          <w:rFonts w:ascii="Calibri" w:hAnsi="Calibri" w:cs="Arial"/>
          <w:bCs/>
          <w:color w:val="000000" w:themeColor="text1"/>
          <w:sz w:val="22"/>
          <w:szCs w:val="22"/>
          <w:lang w:val="fr-CA"/>
        </w:rPr>
        <w:t>r</w:t>
      </w:r>
      <w:r>
        <w:rPr>
          <w:rFonts w:ascii="Calibri" w:hAnsi="Calibri" w:cs="Arial"/>
          <w:bCs/>
          <w:color w:val="000000" w:themeColor="text1"/>
          <w:sz w:val="22"/>
          <w:szCs w:val="22"/>
          <w:lang w:val="fr-CA"/>
        </w:rPr>
        <w:t xml:space="preserve">évoyez utiliser des portables, </w:t>
      </w:r>
      <w:r w:rsidRPr="00690D8E">
        <w:rPr>
          <w:rFonts w:ascii="Calibri" w:hAnsi="Calibri" w:cs="Arial"/>
          <w:bCs/>
          <w:color w:val="000000" w:themeColor="text1"/>
          <w:sz w:val="22"/>
          <w:szCs w:val="22"/>
          <w:lang w:val="fr-CA"/>
        </w:rPr>
        <w:t>tablettes</w:t>
      </w:r>
      <w:r>
        <w:rPr>
          <w:rFonts w:ascii="Calibri" w:hAnsi="Calibri" w:cs="Arial"/>
          <w:bCs/>
          <w:color w:val="000000" w:themeColor="text1"/>
          <w:sz w:val="22"/>
          <w:szCs w:val="22"/>
          <w:lang w:val="fr-CA"/>
        </w:rPr>
        <w:t xml:space="preserve"> ou téléphones intelligents pour documenter et rechercher de l’information.</w:t>
      </w:r>
    </w:p>
    <w:p w14:paraId="031BCCE0" w14:textId="0007D5D8" w:rsidR="000D531E" w:rsidRPr="00516531" w:rsidRDefault="000D531E">
      <w:pPr>
        <w:pStyle w:val="ListParagraph"/>
        <w:numPr>
          <w:ilvl w:val="0"/>
          <w:numId w:val="15"/>
        </w:numPr>
        <w:rPr>
          <w:rStyle w:val="Hyperlink"/>
          <w:rFonts w:ascii="Calibri" w:hAnsi="Calibri" w:cs="Arial"/>
          <w:bCs/>
          <w:sz w:val="22"/>
          <w:szCs w:val="22"/>
          <w:u w:val="none"/>
          <w:lang w:val="fr-CA"/>
        </w:rPr>
      </w:pPr>
      <w:r>
        <w:rPr>
          <w:rFonts w:ascii="Calibri" w:hAnsi="Calibri" w:cs="Arial"/>
          <w:bCs/>
          <w:color w:val="000000" w:themeColor="text1"/>
          <w:sz w:val="22"/>
          <w:szCs w:val="22"/>
          <w:lang w:val="fr-CA"/>
        </w:rPr>
        <w:t>P</w:t>
      </w:r>
      <w:r w:rsidRPr="00B46EED">
        <w:rPr>
          <w:rFonts w:ascii="Calibri" w:hAnsi="Calibri" w:cs="Arial"/>
          <w:bCs/>
          <w:color w:val="000000" w:themeColor="text1"/>
          <w:sz w:val="22"/>
          <w:szCs w:val="22"/>
          <w:lang w:val="fr-CA"/>
        </w:rPr>
        <w:t xml:space="preserve">révoyez utiliser les sites Web suivants pour présenter l’artiste d’inspiration, </w:t>
      </w:r>
      <w:r>
        <w:rPr>
          <w:rFonts w:ascii="Calibri" w:hAnsi="Calibri" w:cs="Arial"/>
          <w:bCs/>
          <w:color w:val="000000" w:themeColor="text1"/>
          <w:sz w:val="22"/>
          <w:szCs w:val="22"/>
          <w:lang w:val="fr-CA"/>
        </w:rPr>
        <w:t xml:space="preserve">Paul Cézanne : </w:t>
      </w:r>
      <w:hyperlink r:id="rId55" w:history="1">
        <w:r w:rsidRPr="00874750">
          <w:rPr>
            <w:rStyle w:val="Hyperlink"/>
            <w:rFonts w:ascii="Calibri" w:hAnsi="Calibri" w:cs="Calibri"/>
            <w:sz w:val="22"/>
            <w:szCs w:val="22"/>
            <w:lang w:val="fr-CA"/>
          </w:rPr>
          <w:t>https://fr.wikipedia.org/wiki/Paul_C%C3%A9zanne5</w:t>
        </w:r>
      </w:hyperlink>
      <w:r w:rsidRPr="00874750">
        <w:rPr>
          <w:rFonts w:ascii="Calibri" w:hAnsi="Calibri" w:cs="Calibri"/>
          <w:color w:val="000000" w:themeColor="text1"/>
          <w:sz w:val="22"/>
          <w:szCs w:val="22"/>
          <w:u w:val="single"/>
          <w:lang w:val="fr-CA"/>
        </w:rPr>
        <w:t xml:space="preserve"> </w:t>
      </w:r>
      <w:r w:rsidR="00874750">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w:t>
      </w:r>
      <w:r w:rsidRPr="00516531">
        <w:rPr>
          <w:rStyle w:val="Hyperlink"/>
          <w:rFonts w:ascii="Calibri" w:hAnsi="Calibri" w:cs="Arial"/>
          <w:bCs/>
          <w:sz w:val="22"/>
          <w:szCs w:val="22"/>
          <w:u w:val="none"/>
          <w:lang w:val="fr-CA"/>
        </w:rPr>
        <w:t xml:space="preserve">de façon particulière les œuvres suivantes : </w:t>
      </w:r>
    </w:p>
    <w:p w14:paraId="5C8F522A" w14:textId="77777777" w:rsidR="000D531E" w:rsidRDefault="000D531E">
      <w:pPr>
        <w:pStyle w:val="ListParagraph"/>
        <w:numPr>
          <w:ilvl w:val="1"/>
          <w:numId w:val="15"/>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La montagne Sainte-Victoire</w:t>
      </w:r>
      <w:r>
        <w:rPr>
          <w:rStyle w:val="Hyperlink"/>
          <w:rFonts w:ascii="Calibri" w:hAnsi="Calibri" w:cs="Arial"/>
          <w:bCs/>
          <w:sz w:val="22"/>
          <w:szCs w:val="22"/>
          <w:u w:val="none"/>
          <w:lang w:val="fr-CA"/>
        </w:rPr>
        <w:t>, 1887, 1904, 1902-1906 (paysage rural);</w:t>
      </w:r>
    </w:p>
    <w:p w14:paraId="014FF639" w14:textId="77777777" w:rsidR="000D531E" w:rsidRDefault="000D531E">
      <w:pPr>
        <w:pStyle w:val="ListParagraph"/>
        <w:numPr>
          <w:ilvl w:val="1"/>
          <w:numId w:val="15"/>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Le portrait d’homme à la blouse bleue</w:t>
      </w:r>
      <w:r>
        <w:rPr>
          <w:rStyle w:val="Hyperlink"/>
          <w:rFonts w:ascii="Calibri" w:hAnsi="Calibri" w:cs="Arial"/>
          <w:bCs/>
          <w:sz w:val="22"/>
          <w:szCs w:val="22"/>
          <w:u w:val="none"/>
          <w:lang w:val="fr-CA"/>
        </w:rPr>
        <w:t>, 1896-1897;</w:t>
      </w:r>
    </w:p>
    <w:p w14:paraId="73A58E78" w14:textId="77777777" w:rsidR="000D531E" w:rsidRPr="00F80F62" w:rsidRDefault="000D531E">
      <w:pPr>
        <w:pStyle w:val="ListParagraph"/>
        <w:numPr>
          <w:ilvl w:val="1"/>
          <w:numId w:val="15"/>
        </w:numPr>
        <w:rPr>
          <w:rStyle w:val="Hyperlink"/>
          <w:rFonts w:ascii="Calibri" w:hAnsi="Calibri" w:cs="Arial"/>
          <w:bCs/>
          <w:i/>
          <w:sz w:val="22"/>
          <w:szCs w:val="22"/>
          <w:u w:val="none"/>
          <w:lang w:val="fr-CA"/>
        </w:rPr>
      </w:pPr>
      <w:r w:rsidRPr="00F80F62">
        <w:rPr>
          <w:rStyle w:val="Hyperlink"/>
          <w:rFonts w:ascii="Calibri" w:hAnsi="Calibri" w:cs="Arial"/>
          <w:bCs/>
          <w:i/>
          <w:sz w:val="22"/>
          <w:szCs w:val="22"/>
          <w:u w:val="none"/>
          <w:lang w:val="fr-CA"/>
        </w:rPr>
        <w:t>Mai</w:t>
      </w:r>
      <w:r>
        <w:rPr>
          <w:rStyle w:val="Hyperlink"/>
          <w:rFonts w:ascii="Calibri" w:hAnsi="Calibri" w:cs="Arial"/>
          <w:bCs/>
          <w:i/>
          <w:sz w:val="22"/>
          <w:szCs w:val="22"/>
          <w:u w:val="none"/>
          <w:lang w:val="fr-CA"/>
        </w:rPr>
        <w:t>son de P</w:t>
      </w:r>
      <w:r w:rsidRPr="00F80F62">
        <w:rPr>
          <w:rStyle w:val="Hyperlink"/>
          <w:rFonts w:ascii="Calibri" w:hAnsi="Calibri" w:cs="Arial"/>
          <w:bCs/>
          <w:i/>
          <w:sz w:val="22"/>
          <w:szCs w:val="22"/>
          <w:u w:val="none"/>
          <w:lang w:val="fr-CA"/>
        </w:rPr>
        <w:t>rovence à l’Estaque</w:t>
      </w:r>
      <w:r>
        <w:rPr>
          <w:rStyle w:val="Hyperlink"/>
          <w:rFonts w:ascii="Calibri" w:hAnsi="Calibri" w:cs="Arial"/>
          <w:bCs/>
          <w:i/>
          <w:sz w:val="22"/>
          <w:szCs w:val="22"/>
          <w:u w:val="none"/>
          <w:lang w:val="fr-CA"/>
        </w:rPr>
        <w:t>;</w:t>
      </w:r>
    </w:p>
    <w:p w14:paraId="3157806A" w14:textId="77777777" w:rsidR="000D531E" w:rsidRPr="00516531" w:rsidRDefault="000D531E">
      <w:pPr>
        <w:pStyle w:val="ListParagraph"/>
        <w:numPr>
          <w:ilvl w:val="1"/>
          <w:numId w:val="15"/>
        </w:numPr>
        <w:rPr>
          <w:rFonts w:ascii="Calibri" w:hAnsi="Calibri" w:cs="Arial"/>
          <w:bCs/>
          <w:color w:val="000000" w:themeColor="text1"/>
          <w:sz w:val="22"/>
          <w:szCs w:val="22"/>
          <w:lang w:val="fr-CA"/>
        </w:rPr>
      </w:pPr>
      <w:r w:rsidRPr="006D18EC">
        <w:rPr>
          <w:rStyle w:val="Hyperlink"/>
          <w:rFonts w:ascii="Calibri" w:hAnsi="Calibri" w:cs="Arial"/>
          <w:bCs/>
          <w:i/>
          <w:sz w:val="22"/>
          <w:szCs w:val="22"/>
          <w:u w:val="none"/>
          <w:lang w:val="fr-CA"/>
        </w:rPr>
        <w:t>Nature morte aux pommes et aux orange</w:t>
      </w:r>
      <w:r>
        <w:rPr>
          <w:rStyle w:val="Hyperlink"/>
          <w:rFonts w:ascii="Calibri" w:hAnsi="Calibri" w:cs="Arial"/>
          <w:bCs/>
          <w:i/>
          <w:sz w:val="22"/>
          <w:szCs w:val="22"/>
          <w:u w:val="none"/>
          <w:lang w:val="fr-CA"/>
        </w:rPr>
        <w:t>s</w:t>
      </w:r>
      <w:r w:rsidRPr="006D18EC">
        <w:rPr>
          <w:rStyle w:val="Hyperlink"/>
          <w:rFonts w:ascii="Calibri" w:hAnsi="Calibri" w:cs="Arial"/>
          <w:bCs/>
          <w:sz w:val="22"/>
          <w:szCs w:val="22"/>
          <w:u w:val="none"/>
          <w:lang w:val="fr-CA"/>
        </w:rPr>
        <w:t xml:space="preserve">, 1895-1900; </w:t>
      </w:r>
      <w:r w:rsidRPr="006D18EC">
        <w:rPr>
          <w:rStyle w:val="Hyperlink"/>
          <w:rFonts w:ascii="Calibri" w:hAnsi="Calibri" w:cs="Arial"/>
          <w:bCs/>
          <w:i/>
          <w:sz w:val="22"/>
          <w:szCs w:val="22"/>
          <w:u w:val="none"/>
          <w:lang w:val="fr-CA"/>
        </w:rPr>
        <w:t>La corbeille de pommes</w:t>
      </w:r>
      <w:r w:rsidRPr="006D18EC">
        <w:rPr>
          <w:rStyle w:val="Hyperlink"/>
          <w:rFonts w:ascii="Calibri" w:hAnsi="Calibri" w:cs="Arial"/>
          <w:bCs/>
          <w:sz w:val="22"/>
          <w:szCs w:val="22"/>
          <w:u w:val="none"/>
          <w:lang w:val="fr-CA"/>
        </w:rPr>
        <w:t xml:space="preserve">, 1890-1894; </w:t>
      </w:r>
      <w:r w:rsidRPr="006D18EC">
        <w:rPr>
          <w:rStyle w:val="Hyperlink"/>
          <w:rFonts w:ascii="Calibri" w:hAnsi="Calibri" w:cs="Arial"/>
          <w:bCs/>
          <w:i/>
          <w:sz w:val="22"/>
          <w:szCs w:val="22"/>
          <w:u w:val="none"/>
          <w:lang w:val="fr-CA"/>
        </w:rPr>
        <w:t>La Bouteille de menthe poivrée</w:t>
      </w:r>
      <w:r w:rsidRPr="006D18EC">
        <w:rPr>
          <w:rStyle w:val="Hyperlink"/>
          <w:rFonts w:ascii="Calibri" w:hAnsi="Calibri" w:cs="Arial"/>
          <w:bCs/>
          <w:sz w:val="22"/>
          <w:szCs w:val="22"/>
          <w:u w:val="none"/>
          <w:lang w:val="fr-CA"/>
        </w:rPr>
        <w:t xml:space="preserve">, </w:t>
      </w:r>
      <w:r w:rsidRPr="006D18EC">
        <w:rPr>
          <w:rFonts w:ascii="Times New Roman" w:hAnsi="Times New Roman" w:cs="Times New Roman"/>
          <w:lang w:val="fr-CA"/>
        </w:rPr>
        <w:t>1893-1895</w:t>
      </w:r>
      <w:r>
        <w:rPr>
          <w:rFonts w:ascii="Times New Roman" w:hAnsi="Times New Roman" w:cs="Times New Roman"/>
          <w:lang w:val="fr-CA"/>
        </w:rPr>
        <w:t>.</w:t>
      </w:r>
    </w:p>
    <w:p w14:paraId="04E63A67" w14:textId="77777777" w:rsidR="000D531E" w:rsidRPr="00012C51" w:rsidRDefault="000D531E">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012C51">
        <w:rPr>
          <w:rFonts w:ascii="Calibri" w:hAnsi="Calibri" w:cs="Arial"/>
          <w:bCs/>
          <w:color w:val="000000" w:themeColor="text1"/>
          <w:sz w:val="22"/>
          <w:szCs w:val="22"/>
          <w:lang w:val="fr-CA"/>
        </w:rPr>
        <w:t>révoyez utiliser </w:t>
      </w:r>
      <w:r>
        <w:rPr>
          <w:rFonts w:ascii="Calibri" w:hAnsi="Calibri" w:cs="Arial"/>
          <w:bCs/>
          <w:color w:val="000000" w:themeColor="text1"/>
          <w:sz w:val="22"/>
          <w:szCs w:val="22"/>
          <w:lang w:val="fr-CA"/>
        </w:rPr>
        <w:t xml:space="preserve">et distribuer </w:t>
      </w:r>
      <w:r w:rsidRPr="00012C51">
        <w:rPr>
          <w:rFonts w:ascii="Calibri" w:hAnsi="Calibri" w:cs="Arial"/>
          <w:bCs/>
          <w:color w:val="000000" w:themeColor="text1"/>
          <w:sz w:val="22"/>
          <w:szCs w:val="22"/>
          <w:lang w:val="fr-CA"/>
        </w:rPr>
        <w:t xml:space="preserve">: </w:t>
      </w:r>
    </w:p>
    <w:p w14:paraId="0F5B375F" w14:textId="7389042C" w:rsidR="000D531E" w:rsidRPr="0073218B"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fiche sur Paul Cézanne </w:t>
      </w:r>
      <w:r w:rsidRPr="0073218B">
        <w:rPr>
          <w:rFonts w:ascii="Calibri" w:hAnsi="Calibri" w:cs="Arial"/>
          <w:bCs/>
          <w:color w:val="000000" w:themeColor="text1"/>
          <w:sz w:val="22"/>
          <w:szCs w:val="22"/>
          <w:lang w:val="fr-CA"/>
        </w:rPr>
        <w:t xml:space="preserve">(voir : </w:t>
      </w:r>
      <w:hyperlink r:id="rId56" w:history="1">
        <w:r w:rsidRPr="00FD4BB4">
          <w:rPr>
            <w:rStyle w:val="Hyperlink"/>
            <w:rFonts w:ascii="Calibri" w:hAnsi="Calibri" w:cs="Arial"/>
            <w:b/>
            <w:color w:val="C25920"/>
            <w:sz w:val="22"/>
            <w:szCs w:val="22"/>
            <w:u w:val="none"/>
            <w:lang w:val="fr-CA"/>
          </w:rPr>
          <w:t>PEINCEZA_VI_Fiche</w:t>
        </w:r>
      </w:hyperlink>
      <w:r>
        <w:rPr>
          <w:rFonts w:ascii="Calibri" w:hAnsi="Calibri" w:cs="Arial"/>
          <w:bCs/>
          <w:color w:val="000000" w:themeColor="text1"/>
          <w:sz w:val="22"/>
          <w:szCs w:val="22"/>
          <w:lang w:val="fr-CA"/>
        </w:rPr>
        <w:t>);</w:t>
      </w:r>
      <w:r w:rsidRPr="0073218B">
        <w:rPr>
          <w:rFonts w:ascii="Calibri" w:hAnsi="Calibri" w:cs="Arial"/>
          <w:bCs/>
          <w:color w:val="000000" w:themeColor="text1"/>
          <w:sz w:val="22"/>
          <w:szCs w:val="22"/>
          <w:lang w:val="fr-CA"/>
        </w:rPr>
        <w:t xml:space="preserve"> </w:t>
      </w:r>
    </w:p>
    <w:p w14:paraId="3967E299" w14:textId="3A932CBA" w:rsidR="000D531E" w:rsidRPr="0073218B" w:rsidRDefault="000D531E">
      <w:pPr>
        <w:pStyle w:val="ListParagraph"/>
        <w:numPr>
          <w:ilvl w:val="1"/>
          <w:numId w:val="15"/>
        </w:numPr>
        <w:rPr>
          <w:rFonts w:ascii="Calibri" w:hAnsi="Calibri" w:cs="Arial"/>
          <w:bCs/>
          <w:color w:val="000000" w:themeColor="text1"/>
          <w:sz w:val="22"/>
          <w:szCs w:val="22"/>
          <w:lang w:val="fr-CA"/>
        </w:rPr>
      </w:pPr>
      <w:r w:rsidRPr="0073218B">
        <w:rPr>
          <w:rFonts w:ascii="Calibri" w:hAnsi="Calibri" w:cs="Arial"/>
          <w:bCs/>
          <w:color w:val="000000" w:themeColor="text1"/>
          <w:sz w:val="22"/>
          <w:szCs w:val="22"/>
          <w:lang w:val="fr-CA"/>
        </w:rPr>
        <w:t xml:space="preserve">la ligne de temps (voir : </w:t>
      </w:r>
      <w:hyperlink r:id="rId57" w:history="1">
        <w:r w:rsidRPr="00FD4BB4">
          <w:rPr>
            <w:rStyle w:val="Hyperlink"/>
            <w:rFonts w:ascii="Calibri" w:hAnsi="Calibri" w:cs="Arial"/>
            <w:b/>
            <w:color w:val="C25920"/>
            <w:sz w:val="22"/>
            <w:szCs w:val="22"/>
            <w:u w:val="none"/>
            <w:lang w:val="fr-CA"/>
          </w:rPr>
          <w:t>PEINCEZA_VI_Ligne</w:t>
        </w:r>
      </w:hyperlink>
      <w:r w:rsidRPr="0073218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16CCC11" w14:textId="3B91A5F4" w:rsidR="000D531E" w:rsidRPr="0073218B" w:rsidRDefault="000D531E">
      <w:pPr>
        <w:pStyle w:val="ListParagraph"/>
        <w:numPr>
          <w:ilvl w:val="1"/>
          <w:numId w:val="15"/>
        </w:numPr>
        <w:rPr>
          <w:rFonts w:ascii="Calibri" w:hAnsi="Calibri" w:cs="Arial"/>
          <w:bCs/>
          <w:color w:val="000000" w:themeColor="text1"/>
          <w:sz w:val="22"/>
          <w:szCs w:val="22"/>
          <w:lang w:val="fr-CA"/>
        </w:rPr>
      </w:pPr>
      <w:r w:rsidRPr="0073218B">
        <w:rPr>
          <w:rFonts w:ascii="Calibri" w:hAnsi="Calibri" w:cs="Arial"/>
          <w:bCs/>
          <w:color w:val="000000" w:themeColor="text1"/>
          <w:sz w:val="22"/>
          <w:szCs w:val="22"/>
          <w:lang w:val="fr-CA"/>
        </w:rPr>
        <w:t xml:space="preserve">le lexique (voir : </w:t>
      </w:r>
      <w:hyperlink r:id="rId58" w:history="1">
        <w:r w:rsidRPr="00FD4BB4">
          <w:rPr>
            <w:rStyle w:val="Hyperlink"/>
            <w:rFonts w:ascii="Calibri" w:hAnsi="Calibri" w:cs="Arial"/>
            <w:b/>
            <w:color w:val="C25920"/>
            <w:sz w:val="22"/>
            <w:szCs w:val="22"/>
            <w:u w:val="none"/>
            <w:lang w:val="fr-CA"/>
          </w:rPr>
          <w:t>PEINCEZA_VI_Lexique</w:t>
        </w:r>
      </w:hyperlink>
      <w:r w:rsidRPr="0073218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5DD82C4" w14:textId="78D4112F" w:rsidR="000D531E" w:rsidRPr="00516531" w:rsidRDefault="000D531E">
      <w:pPr>
        <w:pStyle w:val="ListParagraph"/>
        <w:numPr>
          <w:ilvl w:val="1"/>
          <w:numId w:val="15"/>
        </w:numPr>
        <w:rPr>
          <w:rFonts w:ascii="Calibri" w:hAnsi="Calibri" w:cs="Arial"/>
          <w:bCs/>
          <w:i/>
          <w:color w:val="000000" w:themeColor="text1"/>
          <w:sz w:val="22"/>
          <w:szCs w:val="22"/>
          <w:lang w:val="fr-CA"/>
        </w:rPr>
      </w:pPr>
      <w:r w:rsidRPr="002E33AD">
        <w:rPr>
          <w:rFonts w:ascii="Calibri" w:hAnsi="Calibri" w:cs="Arial"/>
          <w:bCs/>
          <w:color w:val="000000" w:themeColor="text1"/>
          <w:sz w:val="22"/>
          <w:szCs w:val="22"/>
          <w:lang w:val="fr-CA"/>
        </w:rPr>
        <w:t>l’</w:t>
      </w:r>
      <w:r w:rsidRPr="00AE6A69">
        <w:rPr>
          <w:rFonts w:ascii="Calibri" w:hAnsi="Calibri" w:cs="Arial"/>
          <w:bCs/>
          <w:i/>
          <w:color w:val="000000" w:themeColor="text1"/>
          <w:sz w:val="22"/>
          <w:szCs w:val="22"/>
          <w:lang w:val="fr-CA"/>
        </w:rPr>
        <w:t xml:space="preserve">Annexe </w:t>
      </w:r>
      <w:r w:rsidRPr="00516531">
        <w:rPr>
          <w:rFonts w:ascii="Calibri" w:hAnsi="Calibri" w:cs="Arial"/>
          <w:bCs/>
          <w:iCs/>
          <w:color w:val="000000" w:themeColor="text1"/>
          <w:sz w:val="22"/>
          <w:szCs w:val="22"/>
          <w:lang w:val="fr-CA"/>
        </w:rPr>
        <w:t>1</w:t>
      </w:r>
      <w:r w:rsidRPr="00AE6A69">
        <w:rPr>
          <w:rFonts w:ascii="Calibri" w:hAnsi="Calibri" w:cs="Arial"/>
          <w:bCs/>
          <w:i/>
          <w:color w:val="000000" w:themeColor="text1"/>
          <w:sz w:val="22"/>
          <w:szCs w:val="22"/>
          <w:lang w:val="fr-CA"/>
        </w:rPr>
        <w:t xml:space="preserve"> </w:t>
      </w:r>
      <w:r w:rsidRPr="000402AC">
        <w:rPr>
          <w:rFonts w:ascii="Calibri" w:hAnsi="Calibri" w:cs="Arial"/>
          <w:bCs/>
          <w:color w:val="000000" w:themeColor="text1"/>
          <w:sz w:val="22"/>
          <w:szCs w:val="22"/>
          <w:lang w:val="fr-CA"/>
        </w:rPr>
        <w:t>intitulée</w:t>
      </w:r>
      <w:r w:rsidRPr="00AE6A69">
        <w:rPr>
          <w:rFonts w:ascii="Calibri" w:hAnsi="Calibri" w:cs="Arial"/>
          <w:bCs/>
          <w:i/>
          <w:color w:val="000000" w:themeColor="text1"/>
          <w:sz w:val="22"/>
          <w:szCs w:val="22"/>
          <w:lang w:val="fr-CA"/>
        </w:rPr>
        <w:t> </w:t>
      </w:r>
      <w:r w:rsidRPr="002E33AD">
        <w:rPr>
          <w:rFonts w:ascii="Calibri" w:hAnsi="Calibri" w:cs="Arial"/>
          <w:bCs/>
          <w:color w:val="000000" w:themeColor="text1"/>
          <w:sz w:val="22"/>
          <w:szCs w:val="22"/>
          <w:lang w:val="fr-CA"/>
        </w:rPr>
        <w:t xml:space="preserve">: </w:t>
      </w:r>
      <w:r w:rsidRPr="00AE6A69">
        <w:rPr>
          <w:rFonts w:ascii="Calibri" w:hAnsi="Calibri" w:cs="Arial"/>
          <w:bCs/>
          <w:i/>
          <w:color w:val="000000" w:themeColor="text1"/>
          <w:sz w:val="22"/>
          <w:szCs w:val="22"/>
          <w:lang w:val="fr-CA"/>
        </w:rPr>
        <w:t>Grille d’</w:t>
      </w:r>
      <w:r>
        <w:rPr>
          <w:rFonts w:ascii="Calibri" w:hAnsi="Calibri" w:cs="Arial"/>
          <w:bCs/>
          <w:i/>
          <w:color w:val="000000" w:themeColor="text1"/>
          <w:sz w:val="22"/>
          <w:szCs w:val="22"/>
          <w:lang w:val="fr-CA"/>
        </w:rPr>
        <w:t xml:space="preserve">observation du travail des </w:t>
      </w:r>
      <w:r w:rsidRPr="00AE6A69">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w:t>
      </w:r>
      <w:r w:rsidRPr="000402AC">
        <w:rPr>
          <w:rFonts w:ascii="Calibri" w:hAnsi="Calibri" w:cs="Arial"/>
          <w:bCs/>
          <w:color w:val="000000" w:themeColor="text1"/>
          <w:sz w:val="22"/>
          <w:szCs w:val="22"/>
          <w:lang w:val="fr-CA"/>
        </w:rPr>
        <w:t xml:space="preserve">(voir : </w:t>
      </w:r>
      <w:hyperlink r:id="rId59" w:history="1">
        <w:r w:rsidRPr="00FD4BB4">
          <w:rPr>
            <w:rStyle w:val="Hyperlink"/>
            <w:rFonts w:ascii="Calibri" w:hAnsi="Calibri" w:cs="Arial"/>
            <w:b/>
            <w:color w:val="C25920"/>
            <w:sz w:val="22"/>
            <w:szCs w:val="22"/>
            <w:u w:val="none"/>
            <w:lang w:val="fr-CA"/>
          </w:rPr>
          <w:t>PEINCEZA_VF1_Annexe1</w:t>
        </w:r>
      </w:hyperlink>
      <w:r w:rsidRPr="000402A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DEE63D5" w14:textId="77777777" w:rsidR="000D531E" w:rsidRPr="00857A94" w:rsidRDefault="000D531E">
      <w:pPr>
        <w:pStyle w:val="ListParagraph"/>
        <w:numPr>
          <w:ilvl w:val="0"/>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7D78B8EB" w14:textId="77777777" w:rsidR="000D531E"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crayons de plomb et gommes à effacer;</w:t>
      </w:r>
    </w:p>
    <w:p w14:paraId="1B5B07B5" w14:textId="77777777" w:rsidR="000D531E"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pastel gras;</w:t>
      </w:r>
    </w:p>
    <w:p w14:paraId="3A4E6634" w14:textId="409501D9" w:rsidR="009C3CC2" w:rsidRPr="000D531E" w:rsidRDefault="000D531E">
      <w:pPr>
        <w:pStyle w:val="ListParagraph"/>
        <w:numPr>
          <w:ilvl w:val="1"/>
          <w:numId w:val="1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feuilles blanches 2 plis à dessin d’approximativement 8,5 X 11 po. ou 16 X 22 cm.; 3 feuilles par élève.</w:t>
      </w:r>
    </w:p>
    <w:p w14:paraId="74FCA914" w14:textId="77777777" w:rsidR="002C7E68" w:rsidRDefault="002C7E68">
      <w:pPr>
        <w:rPr>
          <w:rFonts w:ascii="Calibri" w:hAnsi="Calibri" w:cs="Arial"/>
          <w:b/>
          <w:bCs/>
          <w:color w:val="000000" w:themeColor="text1"/>
          <w:sz w:val="22"/>
          <w:szCs w:val="22"/>
          <w:lang w:val="fr-CA"/>
        </w:rPr>
      </w:pPr>
    </w:p>
    <w:p w14:paraId="1BEF6824" w14:textId="77777777" w:rsidR="002C7E68" w:rsidRPr="00F4424B" w:rsidRDefault="002C7E68" w:rsidP="002C7E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w:t>
      </w:r>
      <w:r w:rsidRPr="00F4424B">
        <w:rPr>
          <w:rFonts w:ascii="Calibri" w:hAnsi="Calibri" w:cs="Arial"/>
          <w:b/>
          <w:bCs/>
          <w:color w:val="000000" w:themeColor="text1"/>
          <w:sz w:val="22"/>
          <w:szCs w:val="22"/>
          <w:lang w:val="fr-CA"/>
        </w:rPr>
        <w:t>/ E</w:t>
      </w:r>
      <w:r>
        <w:rPr>
          <w:rFonts w:ascii="Calibri" w:hAnsi="Calibri" w:cs="Arial"/>
          <w:b/>
          <w:bCs/>
          <w:color w:val="000000" w:themeColor="text1"/>
          <w:sz w:val="22"/>
          <w:szCs w:val="22"/>
          <w:lang w:val="fr-CA"/>
        </w:rPr>
        <w:t>nseignant</w:t>
      </w:r>
      <w:r w:rsidRPr="00F4424B">
        <w:rPr>
          <w:rFonts w:ascii="Calibri" w:hAnsi="Calibri" w:cs="Arial"/>
          <w:b/>
          <w:bCs/>
          <w:color w:val="000000" w:themeColor="text1"/>
          <w:sz w:val="22"/>
          <w:szCs w:val="22"/>
          <w:lang w:val="fr-CA"/>
        </w:rPr>
        <w:t xml:space="preserve"> </w:t>
      </w:r>
    </w:p>
    <w:p w14:paraId="4A7AFAEE" w14:textId="547F4DFF" w:rsidR="002C7E68" w:rsidRPr="002C7E68" w:rsidRDefault="002C7E68">
      <w:pPr>
        <w:pStyle w:val="ListParagraph"/>
        <w:numPr>
          <w:ilvl w:val="0"/>
          <w:numId w:val="11"/>
        </w:numPr>
        <w:rPr>
          <w:rStyle w:val="Hyperlink"/>
          <w:rFonts w:cstheme="minorHAnsi"/>
          <w:color w:val="auto"/>
          <w:u w:val="none"/>
          <w:lang w:val="fr-CA"/>
        </w:rPr>
      </w:pPr>
      <w:r w:rsidRPr="002C7E68">
        <w:rPr>
          <w:rFonts w:cstheme="minorHAnsi"/>
          <w:bCs/>
          <w:color w:val="000000" w:themeColor="text1"/>
          <w:sz w:val="22"/>
          <w:szCs w:val="22"/>
          <w:lang w:val="fr-CA"/>
        </w:rPr>
        <w:t xml:space="preserve">Présentez Paul Cézanne comme personne et artiste à l’aide du site Web suivant : </w:t>
      </w:r>
      <w:hyperlink r:id="rId60" w:history="1">
        <w:r w:rsidRPr="00200C93">
          <w:rPr>
            <w:rStyle w:val="Hyperlink"/>
            <w:rFonts w:ascii="Calibri" w:hAnsi="Calibri" w:cs="Calibri"/>
            <w:sz w:val="22"/>
            <w:szCs w:val="22"/>
            <w:lang w:val="fr-CA"/>
          </w:rPr>
          <w:t>https://fr.wikipedia.org/wiki/Paul_C%C3%A9zanne5</w:t>
        </w:r>
      </w:hyperlink>
      <w:r w:rsidRPr="00200C93">
        <w:rPr>
          <w:rStyle w:val="Hyperlink"/>
          <w:rFonts w:ascii="Calibri" w:hAnsi="Calibri" w:cs="Calibri"/>
          <w:sz w:val="22"/>
          <w:szCs w:val="22"/>
          <w:u w:val="none"/>
          <w:lang w:val="fr-CA"/>
        </w:rPr>
        <w:t>.</w:t>
      </w:r>
      <w:r w:rsidRPr="00200C93">
        <w:rPr>
          <w:rStyle w:val="Hyperlink"/>
          <w:rFonts w:cstheme="minorHAnsi"/>
          <w:bCs/>
          <w:sz w:val="22"/>
          <w:szCs w:val="22"/>
          <w:u w:val="none"/>
          <w:lang w:val="fr-CA"/>
        </w:rPr>
        <w:t xml:space="preserve"> </w:t>
      </w:r>
      <w:r w:rsidRPr="002C7E68">
        <w:rPr>
          <w:rFonts w:cstheme="minorHAnsi"/>
          <w:bCs/>
          <w:color w:val="000000" w:themeColor="text1"/>
          <w:sz w:val="22"/>
          <w:szCs w:val="22"/>
          <w:lang w:val="fr-CA"/>
        </w:rPr>
        <w:t xml:space="preserve">À partir des trois œuvres types soit </w:t>
      </w:r>
      <w:r w:rsidRPr="002C7E68">
        <w:rPr>
          <w:rStyle w:val="Hyperlink"/>
          <w:rFonts w:cstheme="minorHAnsi"/>
          <w:bCs/>
          <w:i/>
          <w:sz w:val="22"/>
          <w:szCs w:val="22"/>
          <w:u w:val="none"/>
          <w:lang w:val="fr-CA"/>
        </w:rPr>
        <w:t>Nature morte aux pommes et aux oranges</w:t>
      </w:r>
      <w:r w:rsidRPr="002C7E68">
        <w:rPr>
          <w:rStyle w:val="Hyperlink"/>
          <w:rFonts w:cstheme="minorHAnsi"/>
          <w:bCs/>
          <w:sz w:val="22"/>
          <w:szCs w:val="22"/>
          <w:u w:val="none"/>
          <w:lang w:val="fr-CA"/>
        </w:rPr>
        <w:t xml:space="preserve">, 1895-1900; </w:t>
      </w:r>
      <w:r w:rsidRPr="002C7E68">
        <w:rPr>
          <w:rStyle w:val="Hyperlink"/>
          <w:rFonts w:cstheme="minorHAnsi"/>
          <w:bCs/>
          <w:i/>
          <w:sz w:val="22"/>
          <w:szCs w:val="22"/>
          <w:u w:val="none"/>
          <w:lang w:val="fr-CA"/>
        </w:rPr>
        <w:t>La corbeille de pommes</w:t>
      </w:r>
      <w:r w:rsidRPr="002C7E68">
        <w:rPr>
          <w:rStyle w:val="Hyperlink"/>
          <w:rFonts w:cstheme="minorHAnsi"/>
          <w:bCs/>
          <w:sz w:val="22"/>
          <w:szCs w:val="22"/>
          <w:u w:val="none"/>
          <w:lang w:val="fr-CA"/>
        </w:rPr>
        <w:t xml:space="preserve">, 1890-1894; </w:t>
      </w:r>
      <w:r w:rsidRPr="002C7E68">
        <w:rPr>
          <w:rStyle w:val="Hyperlink"/>
          <w:rFonts w:cstheme="minorHAnsi"/>
          <w:bCs/>
          <w:i/>
          <w:sz w:val="22"/>
          <w:szCs w:val="22"/>
          <w:u w:val="none"/>
          <w:lang w:val="fr-CA"/>
        </w:rPr>
        <w:t>La Bouteille de menthe poivrée</w:t>
      </w:r>
      <w:r w:rsidRPr="002C7E68">
        <w:rPr>
          <w:rStyle w:val="Hyperlink"/>
          <w:rFonts w:cstheme="minorHAnsi"/>
          <w:bCs/>
          <w:sz w:val="22"/>
          <w:szCs w:val="22"/>
          <w:u w:val="none"/>
          <w:lang w:val="fr-CA"/>
        </w:rPr>
        <w:t xml:space="preserve">, </w:t>
      </w:r>
      <w:r w:rsidRPr="002C7E68">
        <w:rPr>
          <w:rFonts w:cstheme="minorHAnsi"/>
          <w:lang w:val="fr-CA"/>
        </w:rPr>
        <w:t>1893-1895</w:t>
      </w:r>
      <w:r w:rsidRPr="002C7E68">
        <w:rPr>
          <w:rStyle w:val="Hyperlink"/>
          <w:rFonts w:cstheme="minorHAnsi"/>
          <w:bCs/>
          <w:i/>
          <w:sz w:val="22"/>
          <w:szCs w:val="22"/>
          <w:u w:val="none"/>
          <w:lang w:val="fr-CA"/>
        </w:rPr>
        <w:t xml:space="preserve"> </w:t>
      </w:r>
      <w:r w:rsidRPr="002C7E68">
        <w:rPr>
          <w:rStyle w:val="Hyperlink"/>
          <w:rFonts w:cstheme="minorHAnsi"/>
          <w:bCs/>
          <w:sz w:val="22"/>
          <w:szCs w:val="22"/>
          <w:u w:val="none"/>
          <w:lang w:val="fr-CA"/>
        </w:rPr>
        <w:t xml:space="preserve">et demandez à l’élève de commenter spontanément : </w:t>
      </w:r>
      <w:r w:rsidRPr="002C7E68">
        <w:rPr>
          <w:rStyle w:val="Hyperlink"/>
          <w:rFonts w:cstheme="minorHAnsi"/>
          <w:bCs/>
          <w:i/>
          <w:sz w:val="22"/>
          <w:szCs w:val="22"/>
          <w:u w:val="none"/>
          <w:lang w:val="fr-CA"/>
        </w:rPr>
        <w:t xml:space="preserve"> </w:t>
      </w:r>
    </w:p>
    <w:p w14:paraId="6AF94BBC" w14:textId="77777777" w:rsidR="002C7E68" w:rsidRPr="002C7E68" w:rsidRDefault="002C7E68">
      <w:pPr>
        <w:pStyle w:val="ListParagraph"/>
        <w:numPr>
          <w:ilvl w:val="1"/>
          <w:numId w:val="11"/>
        </w:numPr>
        <w:rPr>
          <w:rFonts w:cstheme="minorHAnsi"/>
          <w:sz w:val="22"/>
          <w:szCs w:val="22"/>
          <w:lang w:val="fr-CA"/>
        </w:rPr>
      </w:pPr>
      <w:r w:rsidRPr="002C7E68">
        <w:rPr>
          <w:rFonts w:cstheme="minorHAnsi"/>
          <w:bCs/>
          <w:color w:val="000000" w:themeColor="text1"/>
          <w:sz w:val="22"/>
          <w:szCs w:val="22"/>
          <w:lang w:val="fr-CA"/>
        </w:rPr>
        <w:t xml:space="preserve">les couleurs utilisées et l’harmonie de couleurs employée (p. ex., nuances d’orangés, de bleutés; harmonie complémentaire); </w:t>
      </w:r>
    </w:p>
    <w:p w14:paraId="78DB4BE0" w14:textId="77777777" w:rsidR="002C7E68" w:rsidRPr="002C7E68" w:rsidRDefault="002C7E68">
      <w:pPr>
        <w:pStyle w:val="ListParagraph"/>
        <w:numPr>
          <w:ilvl w:val="1"/>
          <w:numId w:val="11"/>
        </w:numPr>
        <w:rPr>
          <w:rFonts w:cstheme="minorHAnsi"/>
          <w:sz w:val="22"/>
          <w:szCs w:val="22"/>
          <w:lang w:val="fr-CA"/>
        </w:rPr>
      </w:pPr>
      <w:r w:rsidRPr="002C7E68">
        <w:rPr>
          <w:rFonts w:cstheme="minorHAnsi"/>
          <w:bCs/>
          <w:color w:val="000000" w:themeColor="text1"/>
          <w:sz w:val="22"/>
          <w:szCs w:val="22"/>
          <w:lang w:val="fr-CA"/>
        </w:rPr>
        <w:t>la touche de couleur (p. ex., fragmentée juxtaposée);</w:t>
      </w:r>
    </w:p>
    <w:p w14:paraId="4D236D4F" w14:textId="0BCA8FD6"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3B880A2"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8896" behindDoc="0" locked="0" layoutInCell="1" allowOverlap="1" wp14:anchorId="282B8A97" wp14:editId="29707E20">
                <wp:simplePos x="0" y="0"/>
                <wp:positionH relativeFrom="column">
                  <wp:posOffset>7434649</wp:posOffset>
                </wp:positionH>
                <wp:positionV relativeFrom="paragraph">
                  <wp:posOffset>46063</wp:posOffset>
                </wp:positionV>
                <wp:extent cx="1516380" cy="243154"/>
                <wp:effectExtent l="0" t="0" r="0" b="0"/>
                <wp:wrapNone/>
                <wp:docPr id="101" name="Rectangle 10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D602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4F730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8A97" id="Rectangle 101" o:spid="_x0000_s1067" href="http://www.afeao.ca/afeaoDoc/PEINCEZA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4AAD602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4F730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BA35F19" wp14:editId="25843B3E">
                <wp:simplePos x="0" y="0"/>
                <wp:positionH relativeFrom="column">
                  <wp:posOffset>2014151</wp:posOffset>
                </wp:positionH>
                <wp:positionV relativeFrom="paragraph">
                  <wp:posOffset>46063</wp:posOffset>
                </wp:positionV>
                <wp:extent cx="1508760" cy="241300"/>
                <wp:effectExtent l="0" t="0" r="0" b="0"/>
                <wp:wrapNone/>
                <wp:docPr id="102" name="Rectangle 10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C4409"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CAD02E"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5F19" id="Rectangle 102" o:spid="_x0000_s1068" href="http://www.afeao.ca/afeaoDoc/PEINCEZA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AFC4409"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CAD02E"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5CE18859" wp14:editId="53389B78">
                <wp:simplePos x="0" y="0"/>
                <wp:positionH relativeFrom="column">
                  <wp:posOffset>0</wp:posOffset>
                </wp:positionH>
                <wp:positionV relativeFrom="paragraph">
                  <wp:posOffset>-635</wp:posOffset>
                </wp:positionV>
                <wp:extent cx="9083040" cy="365760"/>
                <wp:effectExtent l="0" t="0" r="0" b="2540"/>
                <wp:wrapNone/>
                <wp:docPr id="105" name="Rounded Rectangle 1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9586B" id="Rounded Rectangle 105"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3DB11BF7" wp14:editId="4E8AB69C">
                <wp:simplePos x="0" y="0"/>
                <wp:positionH relativeFrom="column">
                  <wp:posOffset>106680</wp:posOffset>
                </wp:positionH>
                <wp:positionV relativeFrom="paragraph">
                  <wp:posOffset>43180</wp:posOffset>
                </wp:positionV>
                <wp:extent cx="1615440" cy="241300"/>
                <wp:effectExtent l="0" t="0" r="0" b="0"/>
                <wp:wrapNone/>
                <wp:docPr id="107" name="Rectangle 10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1566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11BF7" id="Rectangle 107" o:spid="_x0000_s1069" href="http://www.afeao.ca/afeaoDoc/PEINCEZA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A1566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A8C5D62" wp14:editId="35E742DB">
                <wp:simplePos x="0" y="0"/>
                <wp:positionH relativeFrom="column">
                  <wp:posOffset>5608320</wp:posOffset>
                </wp:positionH>
                <wp:positionV relativeFrom="paragraph">
                  <wp:posOffset>41910</wp:posOffset>
                </wp:positionV>
                <wp:extent cx="1516380" cy="241300"/>
                <wp:effectExtent l="0" t="0" r="0" b="0"/>
                <wp:wrapNone/>
                <wp:docPr id="111" name="Rectangle 11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D1B51"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5D62" id="Rectangle 111" o:spid="_x0000_s1070" href="http://www.afeao.ca/afeaoDoc/PEINCEZA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57D1B51"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3FCA5A0" wp14:editId="0E6AAB58">
                <wp:simplePos x="0" y="0"/>
                <wp:positionH relativeFrom="column">
                  <wp:posOffset>1790700</wp:posOffset>
                </wp:positionH>
                <wp:positionV relativeFrom="paragraph">
                  <wp:posOffset>67945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2C8DA" id="Straight Connector 11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2D3BF5A2" wp14:editId="704B1733">
                <wp:simplePos x="0" y="0"/>
                <wp:positionH relativeFrom="column">
                  <wp:posOffset>3749040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B062" id="Straight Connector 117"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BC5E715" wp14:editId="423EC54E">
                <wp:simplePos x="0" y="0"/>
                <wp:positionH relativeFrom="column">
                  <wp:posOffset>5394960</wp:posOffset>
                </wp:positionH>
                <wp:positionV relativeFrom="paragraph">
                  <wp:posOffset>52705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AE1D4" id="Straight Connector 118"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7D240F68" wp14:editId="6B701352">
                <wp:simplePos x="0" y="0"/>
                <wp:positionH relativeFrom="column">
                  <wp:posOffset>7307580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CC72F" id="Straight Connector 119"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4016" behindDoc="0" locked="0" layoutInCell="1" allowOverlap="1" wp14:anchorId="45A22B72" wp14:editId="79699B96">
                <wp:simplePos x="0" y="0"/>
                <wp:positionH relativeFrom="column">
                  <wp:posOffset>3810000</wp:posOffset>
                </wp:positionH>
                <wp:positionV relativeFrom="paragraph">
                  <wp:posOffset>50800</wp:posOffset>
                </wp:positionV>
                <wp:extent cx="1508760" cy="233680"/>
                <wp:effectExtent l="0" t="0" r="0" b="0"/>
                <wp:wrapNone/>
                <wp:docPr id="120" name="Rectangle 1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DC119"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835D1A6"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22B72" id="Rectangle 120" o:spid="_x0000_s1071" href="http://www.afeao.ca/afeaoDoc/PEINCEZA_VF2.pdf" style="position:absolute;margin-left:300pt;margin-top:4pt;width:118.8pt;height:18.4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B8DC119"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835D1A6"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0AFE8B39" w14:textId="77777777" w:rsidR="002C7E68" w:rsidRPr="00F80F62" w:rsidRDefault="002C7E68">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les principes esthétiques (p. ex., répétition, contraste);</w:t>
      </w:r>
    </w:p>
    <w:p w14:paraId="622FC858" w14:textId="77777777" w:rsidR="002C7E68" w:rsidRDefault="002C7E68">
      <w:pPr>
        <w:pStyle w:val="ListParagraph"/>
        <w:numPr>
          <w:ilvl w:val="1"/>
          <w:numId w:val="11"/>
        </w:numPr>
        <w:rPr>
          <w:rFonts w:ascii="Calibri" w:hAnsi="Calibri"/>
          <w:sz w:val="22"/>
          <w:szCs w:val="22"/>
          <w:lang w:val="fr-CA"/>
        </w:rPr>
      </w:pPr>
      <w:r>
        <w:rPr>
          <w:rFonts w:ascii="Calibri" w:hAnsi="Calibri"/>
          <w:sz w:val="22"/>
          <w:szCs w:val="22"/>
          <w:lang w:val="fr-CA"/>
        </w:rPr>
        <w:t>les formes (p. ex., stylisation);</w:t>
      </w:r>
    </w:p>
    <w:p w14:paraId="5E25D27A" w14:textId="77777777" w:rsidR="002C7E68" w:rsidRPr="00F80F62" w:rsidRDefault="002C7E68">
      <w:pPr>
        <w:pStyle w:val="ListParagraph"/>
        <w:numPr>
          <w:ilvl w:val="1"/>
          <w:numId w:val="11"/>
        </w:numPr>
        <w:rPr>
          <w:rFonts w:ascii="Calibri" w:hAnsi="Calibri"/>
          <w:sz w:val="22"/>
          <w:szCs w:val="22"/>
          <w:lang w:val="fr-CA"/>
        </w:rPr>
      </w:pPr>
      <w:r>
        <w:rPr>
          <w:rFonts w:ascii="Calibri" w:hAnsi="Calibri"/>
          <w:sz w:val="22"/>
          <w:szCs w:val="22"/>
          <w:lang w:val="fr-CA"/>
        </w:rPr>
        <w:t>la composition (p.ex., effet dégringolant);</w:t>
      </w:r>
    </w:p>
    <w:p w14:paraId="6C086B7C" w14:textId="77777777" w:rsidR="002C7E68" w:rsidRPr="006C1587" w:rsidRDefault="002C7E68">
      <w:pPr>
        <w:pStyle w:val="ListParagraph"/>
        <w:numPr>
          <w:ilvl w:val="1"/>
          <w:numId w:val="11"/>
        </w:numPr>
        <w:rPr>
          <w:rFonts w:ascii="Calibri" w:hAnsi="Calibri"/>
          <w:sz w:val="22"/>
          <w:szCs w:val="22"/>
          <w:lang w:val="fr-CA"/>
        </w:rPr>
      </w:pPr>
      <w:r>
        <w:rPr>
          <w:rFonts w:ascii="Calibri" w:hAnsi="Calibri" w:cs="Arial"/>
          <w:bCs/>
          <w:color w:val="000000" w:themeColor="text1"/>
          <w:sz w:val="22"/>
          <w:szCs w:val="22"/>
          <w:lang w:val="fr-CA"/>
        </w:rPr>
        <w:t>le thème ou le sujet de l’œuvre (p. ex., paysage rural; portrait; peinture de genre : nature morte).</w:t>
      </w:r>
    </w:p>
    <w:p w14:paraId="1A1053BC" w14:textId="37BFFB0B" w:rsidR="002C7E68" w:rsidRDefault="002C7E68" w:rsidP="002C7E68">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               (Étapes</w:t>
      </w:r>
      <w:r w:rsidRPr="009E53A8">
        <w:rPr>
          <w:rFonts w:ascii="Calibri" w:hAnsi="Calibri" w:cs="Arial"/>
          <w:bCs/>
          <w:color w:val="000000" w:themeColor="text1"/>
          <w:sz w:val="22"/>
          <w:szCs w:val="22"/>
          <w:lang w:val="fr-CA"/>
        </w:rPr>
        <w:t xml:space="preserve"> réaction initiale</w:t>
      </w:r>
      <w:r>
        <w:rPr>
          <w:rFonts w:ascii="Calibri" w:hAnsi="Calibri" w:cs="Arial"/>
          <w:bCs/>
          <w:color w:val="000000" w:themeColor="text1"/>
          <w:sz w:val="22"/>
          <w:szCs w:val="22"/>
          <w:lang w:val="fr-CA"/>
        </w:rPr>
        <w:t xml:space="preserve"> et description</w:t>
      </w:r>
      <w:r w:rsidRPr="009E53A8">
        <w:rPr>
          <w:rFonts w:ascii="Calibri" w:hAnsi="Calibri" w:cs="Arial"/>
          <w:bCs/>
          <w:color w:val="000000" w:themeColor="text1"/>
          <w:sz w:val="22"/>
          <w:szCs w:val="22"/>
          <w:lang w:val="fr-CA"/>
        </w:rPr>
        <w:t xml:space="preserve"> du processus d’analyse critique</w:t>
      </w:r>
      <w:r>
        <w:rPr>
          <w:rFonts w:ascii="Calibri" w:hAnsi="Calibri" w:cs="Arial"/>
          <w:bCs/>
          <w:color w:val="000000" w:themeColor="text1"/>
          <w:sz w:val="22"/>
          <w:szCs w:val="22"/>
          <w:lang w:val="fr-CA"/>
        </w:rPr>
        <w:t>.</w:t>
      </w:r>
      <w:r w:rsidRPr="009E53A8">
        <w:rPr>
          <w:rFonts w:ascii="Calibri" w:hAnsi="Calibri" w:cs="Arial"/>
          <w:bCs/>
          <w:color w:val="000000" w:themeColor="text1"/>
          <w:sz w:val="22"/>
          <w:szCs w:val="22"/>
          <w:lang w:val="fr-CA"/>
        </w:rPr>
        <w:t>)</w:t>
      </w:r>
    </w:p>
    <w:p w14:paraId="7F69051F" w14:textId="77777777" w:rsidR="002C7E68" w:rsidRPr="00AE6A69" w:rsidRDefault="002C7E68">
      <w:pPr>
        <w:pStyle w:val="ListParagraph"/>
        <w:numPr>
          <w:ilvl w:val="0"/>
          <w:numId w:val="1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Présentez :</w:t>
      </w:r>
    </w:p>
    <w:p w14:paraId="7AF66E72" w14:textId="3836DE5D" w:rsidR="002C7E68" w:rsidRPr="006F0D09" w:rsidRDefault="002C7E68">
      <w:pPr>
        <w:pStyle w:val="ListParagraph"/>
        <w:numPr>
          <w:ilvl w:val="1"/>
          <w:numId w:val="12"/>
        </w:numPr>
        <w:rPr>
          <w:rFonts w:ascii="Calibri" w:hAnsi="Calibri"/>
          <w:sz w:val="22"/>
          <w:szCs w:val="22"/>
          <w:lang w:val="fr-CA"/>
        </w:rPr>
      </w:pPr>
      <w:r w:rsidRPr="007B2532">
        <w:rPr>
          <w:rFonts w:ascii="Calibri" w:hAnsi="Calibri" w:cs="Arial"/>
          <w:bCs/>
          <w:color w:val="000000" w:themeColor="text1"/>
          <w:sz w:val="22"/>
          <w:szCs w:val="22"/>
          <w:lang w:val="fr-CA"/>
        </w:rPr>
        <w:t xml:space="preserve">la fiche </w:t>
      </w:r>
      <w:r>
        <w:rPr>
          <w:rFonts w:ascii="Calibri" w:hAnsi="Calibri" w:cs="Arial"/>
          <w:bCs/>
          <w:color w:val="000000" w:themeColor="text1"/>
          <w:sz w:val="22"/>
          <w:szCs w:val="22"/>
          <w:lang w:val="fr-CA"/>
        </w:rPr>
        <w:t xml:space="preserve">sur l’artiste d’inspiration </w:t>
      </w:r>
      <w:r w:rsidRPr="007B2532">
        <w:rPr>
          <w:rFonts w:ascii="Calibri" w:hAnsi="Calibri" w:cs="Arial"/>
          <w:bCs/>
          <w:color w:val="000000" w:themeColor="text1"/>
          <w:sz w:val="22"/>
          <w:szCs w:val="22"/>
          <w:lang w:val="fr-CA"/>
        </w:rPr>
        <w:t xml:space="preserve">(voir : </w:t>
      </w:r>
      <w:hyperlink r:id="rId61" w:history="1">
        <w:r w:rsidRPr="00FD4BB4">
          <w:rPr>
            <w:rStyle w:val="Hyperlink"/>
            <w:rFonts w:ascii="Calibri" w:hAnsi="Calibri" w:cs="Arial"/>
            <w:b/>
            <w:color w:val="C25920"/>
            <w:sz w:val="22"/>
            <w:szCs w:val="22"/>
            <w:u w:val="none"/>
            <w:lang w:val="fr-CA"/>
          </w:rPr>
          <w:t>PEINCEZA_VI_Fiche</w:t>
        </w:r>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5AF7F2BD" w14:textId="12D128D8" w:rsidR="002C7E68" w:rsidRPr="008007B3" w:rsidRDefault="002C7E68">
      <w:pPr>
        <w:pStyle w:val="ListParagraph"/>
        <w:numPr>
          <w:ilvl w:val="1"/>
          <w:numId w:val="12"/>
        </w:numPr>
        <w:rPr>
          <w:rFonts w:ascii="Calibri" w:hAnsi="Calibri"/>
          <w:sz w:val="22"/>
          <w:szCs w:val="22"/>
          <w:lang w:val="fr-CA"/>
        </w:rPr>
      </w:pPr>
      <w:r>
        <w:rPr>
          <w:rFonts w:ascii="Calibri" w:hAnsi="Calibri" w:cs="Arial"/>
          <w:bCs/>
          <w:color w:val="000000" w:themeColor="text1"/>
          <w:sz w:val="22"/>
          <w:szCs w:val="22"/>
          <w:lang w:val="fr-CA"/>
        </w:rPr>
        <w:t xml:space="preserve">la ligne de temps afin de </w:t>
      </w:r>
      <w:r w:rsidRPr="007B2532">
        <w:rPr>
          <w:rFonts w:ascii="Calibri" w:hAnsi="Calibri" w:cs="Arial"/>
          <w:bCs/>
          <w:color w:val="000000" w:themeColor="text1"/>
          <w:sz w:val="22"/>
          <w:szCs w:val="22"/>
          <w:lang w:val="fr-CA"/>
        </w:rPr>
        <w:t xml:space="preserve">situer </w:t>
      </w:r>
      <w:r>
        <w:rPr>
          <w:rFonts w:ascii="Calibri" w:hAnsi="Calibri" w:cs="Arial"/>
          <w:bCs/>
          <w:color w:val="000000" w:themeColor="text1"/>
          <w:sz w:val="22"/>
          <w:szCs w:val="22"/>
          <w:lang w:val="fr-CA"/>
        </w:rPr>
        <w:t xml:space="preserve">l’artiste d’inspiration dans son </w:t>
      </w:r>
      <w:r w:rsidRPr="007B2532">
        <w:rPr>
          <w:rFonts w:ascii="Calibri" w:hAnsi="Calibri" w:cs="Arial"/>
          <w:bCs/>
          <w:color w:val="000000" w:themeColor="text1"/>
          <w:sz w:val="22"/>
          <w:szCs w:val="22"/>
          <w:lang w:val="fr-CA"/>
        </w:rPr>
        <w:t xml:space="preserve">contexte socio-historique et culturel (voir : </w:t>
      </w:r>
      <w:hyperlink r:id="rId62" w:history="1">
        <w:r w:rsidRPr="00FD4BB4">
          <w:rPr>
            <w:rStyle w:val="Hyperlink"/>
            <w:rFonts w:ascii="Calibri" w:hAnsi="Calibri" w:cs="Arial"/>
            <w:b/>
            <w:color w:val="C25920"/>
            <w:sz w:val="22"/>
            <w:szCs w:val="22"/>
            <w:u w:val="none"/>
            <w:lang w:val="fr-CA"/>
          </w:rPr>
          <w:t>PEINCEZA_VI_Ligne</w:t>
        </w:r>
      </w:hyperlink>
      <w:r w:rsidRPr="00A41FC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5282914" w14:textId="77777777" w:rsidR="002C7E68" w:rsidRPr="00AE6A69" w:rsidRDefault="002C7E68" w:rsidP="002C7E68">
      <w:pPr>
        <w:pStyle w:val="ListParagraph"/>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 guise de résumé et que l’élève peut annoter (souligner, encercler, mettre en surbrillance).</w:t>
      </w:r>
    </w:p>
    <w:p w14:paraId="52DF7C61" w14:textId="77777777" w:rsidR="002C7E68" w:rsidRDefault="002C7E68" w:rsidP="002C7E68">
      <w:pPr>
        <w:rPr>
          <w:rFonts w:ascii="Calibri" w:hAnsi="Calibri"/>
          <w:b/>
          <w:sz w:val="22"/>
          <w:szCs w:val="22"/>
          <w:lang w:val="fr-CA"/>
        </w:rPr>
      </w:pPr>
    </w:p>
    <w:p w14:paraId="20BCDE1A" w14:textId="61855374" w:rsidR="002C7E68" w:rsidRDefault="002C7E68" w:rsidP="002C7E68">
      <w:pPr>
        <w:rPr>
          <w:rFonts w:ascii="Calibri" w:hAnsi="Calibri"/>
          <w:b/>
          <w:sz w:val="22"/>
          <w:szCs w:val="22"/>
          <w:lang w:val="fr-CA"/>
        </w:rPr>
      </w:pPr>
      <w:r w:rsidRPr="00A227CE">
        <w:rPr>
          <w:rFonts w:ascii="Calibri" w:hAnsi="Calibri"/>
          <w:b/>
          <w:sz w:val="22"/>
          <w:szCs w:val="22"/>
          <w:lang w:val="fr-CA"/>
        </w:rPr>
        <w:t>Élève </w:t>
      </w:r>
    </w:p>
    <w:p w14:paraId="08A14C69" w14:textId="77777777" w:rsidR="002C7E68" w:rsidRPr="00AE6A69" w:rsidRDefault="002C7E68">
      <w:pPr>
        <w:pStyle w:val="ListParagraph"/>
        <w:numPr>
          <w:ilvl w:val="0"/>
          <w:numId w:val="17"/>
        </w:numPr>
        <w:rPr>
          <w:rFonts w:ascii="Calibri" w:hAnsi="Calibri"/>
          <w:sz w:val="22"/>
          <w:szCs w:val="22"/>
          <w:lang w:val="fr-CA"/>
        </w:rPr>
      </w:pPr>
      <w:r>
        <w:rPr>
          <w:rFonts w:ascii="Calibri" w:hAnsi="Calibri"/>
          <w:sz w:val="22"/>
          <w:szCs w:val="22"/>
          <w:lang w:val="fr-CA"/>
        </w:rPr>
        <w:t xml:space="preserve">Écoute attentivement les explications de l’enseignante ou enseignant au sujet de l’artiste d’inspiration. </w:t>
      </w:r>
    </w:p>
    <w:p w14:paraId="2EFD1E21" w14:textId="77777777" w:rsidR="002C7E68" w:rsidRPr="00AE6A69" w:rsidRDefault="002C7E68">
      <w:pPr>
        <w:pStyle w:val="ListParagraph"/>
        <w:numPr>
          <w:ilvl w:val="0"/>
          <w:numId w:val="17"/>
        </w:numPr>
        <w:rPr>
          <w:rFonts w:ascii="Calibri" w:hAnsi="Calibri"/>
          <w:sz w:val="22"/>
          <w:szCs w:val="22"/>
          <w:lang w:val="fr-CA"/>
        </w:rPr>
      </w:pPr>
      <w:r>
        <w:rPr>
          <w:rFonts w:ascii="Calibri" w:hAnsi="Calibri"/>
          <w:sz w:val="22"/>
          <w:szCs w:val="22"/>
          <w:lang w:val="fr-CA"/>
        </w:rPr>
        <w:t>Participe à la discussion sur les trois œuvres d’inspiration en réagissant spontanément à ce que l’œuvre te suggère et te rappelle.</w:t>
      </w:r>
    </w:p>
    <w:p w14:paraId="5F979B76" w14:textId="3F79A47E" w:rsidR="00293EC4" w:rsidRDefault="002C7E68">
      <w:pPr>
        <w:pStyle w:val="ListParagraph"/>
        <w:numPr>
          <w:ilvl w:val="0"/>
          <w:numId w:val="17"/>
        </w:numPr>
        <w:rPr>
          <w:rFonts w:ascii="Calibri" w:hAnsi="Calibri"/>
          <w:sz w:val="22"/>
          <w:szCs w:val="22"/>
          <w:lang w:val="fr-CA"/>
        </w:rPr>
      </w:pPr>
      <w:r>
        <w:rPr>
          <w:rFonts w:ascii="Calibri" w:hAnsi="Calibri"/>
          <w:sz w:val="22"/>
          <w:szCs w:val="22"/>
          <w:lang w:val="fr-CA"/>
        </w:rPr>
        <w:t>Note les aspects qui piquent ta curiosité sur la fiche et la ligne du temps.</w:t>
      </w:r>
    </w:p>
    <w:p w14:paraId="5633D528" w14:textId="77777777" w:rsidR="00293EC4" w:rsidRPr="00962D28" w:rsidRDefault="00293EC4" w:rsidP="00293EC4">
      <w:pPr>
        <w:rPr>
          <w:rFonts w:ascii="Calibri" w:hAnsi="Calibri"/>
          <w:sz w:val="22"/>
          <w:szCs w:val="22"/>
          <w:lang w:val="fr-CA"/>
        </w:rPr>
      </w:pPr>
    </w:p>
    <w:p w14:paraId="2B6F6375" w14:textId="77777777" w:rsidR="002C7E68" w:rsidRPr="00A62F57" w:rsidRDefault="002C7E68" w:rsidP="002C7E68">
      <w:pPr>
        <w:rPr>
          <w:rFonts w:ascii="Calibri" w:hAnsi="Calibri"/>
          <w:b/>
          <w:sz w:val="22"/>
          <w:szCs w:val="22"/>
          <w:lang w:val="fr-CA"/>
        </w:rPr>
      </w:pPr>
      <w:r w:rsidRPr="00A62F57">
        <w:rPr>
          <w:rFonts w:ascii="Calibri" w:hAnsi="Calibri"/>
          <w:b/>
          <w:sz w:val="22"/>
          <w:szCs w:val="22"/>
          <w:lang w:val="fr-CA"/>
        </w:rPr>
        <w:t xml:space="preserve">Enseignante / Enseignant </w:t>
      </w:r>
    </w:p>
    <w:p w14:paraId="6B47549F" w14:textId="77777777" w:rsidR="002C7E68" w:rsidRPr="00F80F62" w:rsidRDefault="002C7E68">
      <w:pPr>
        <w:pStyle w:val="ListParagraph"/>
        <w:numPr>
          <w:ilvl w:val="0"/>
          <w:numId w:val="18"/>
        </w:numPr>
        <w:rPr>
          <w:rFonts w:ascii="Calibri" w:hAnsi="Calibri" w:cs="Arial"/>
          <w:bCs/>
          <w:color w:val="000000" w:themeColor="text1"/>
          <w:sz w:val="22"/>
          <w:szCs w:val="22"/>
          <w:lang w:val="fr-CA"/>
        </w:rPr>
      </w:pPr>
      <w:r w:rsidRPr="00F80F62">
        <w:rPr>
          <w:rFonts w:ascii="Calibri" w:hAnsi="Calibri"/>
          <w:sz w:val="22"/>
          <w:szCs w:val="22"/>
          <w:lang w:val="fr-CA"/>
        </w:rPr>
        <w:t xml:space="preserve">Invitez l’élève à sommairement ébaucher les trois œuvres suivantes : </w:t>
      </w:r>
    </w:p>
    <w:p w14:paraId="2A863ECA" w14:textId="77777777" w:rsidR="002C7E68" w:rsidRDefault="002C7E68">
      <w:pPr>
        <w:pStyle w:val="ListParagraph"/>
        <w:numPr>
          <w:ilvl w:val="1"/>
          <w:numId w:val="14"/>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La montagne Sainte-Victoire</w:t>
      </w:r>
      <w:r>
        <w:rPr>
          <w:rStyle w:val="Hyperlink"/>
          <w:rFonts w:ascii="Calibri" w:hAnsi="Calibri" w:cs="Arial"/>
          <w:bCs/>
          <w:sz w:val="22"/>
          <w:szCs w:val="22"/>
          <w:u w:val="none"/>
          <w:lang w:val="fr-CA"/>
        </w:rPr>
        <w:t xml:space="preserve">, 1887, 1904, </w:t>
      </w:r>
      <w:r w:rsidRPr="00623299">
        <w:rPr>
          <w:rStyle w:val="Hyperlink"/>
          <w:rFonts w:ascii="Calibri" w:hAnsi="Calibri" w:cs="Arial"/>
          <w:b/>
          <w:bCs/>
          <w:sz w:val="22"/>
          <w:szCs w:val="22"/>
          <w:u w:val="none"/>
          <w:lang w:val="fr-CA"/>
        </w:rPr>
        <w:t>ou</w:t>
      </w:r>
      <w:r>
        <w:rPr>
          <w:rStyle w:val="Hyperlink"/>
          <w:rFonts w:ascii="Calibri" w:hAnsi="Calibri" w:cs="Arial"/>
          <w:bCs/>
          <w:sz w:val="22"/>
          <w:szCs w:val="22"/>
          <w:u w:val="none"/>
          <w:lang w:val="fr-CA"/>
        </w:rPr>
        <w:t xml:space="preserve"> 1902-1906 en harmonie bleutée et verdâtre (paysage rural);</w:t>
      </w:r>
    </w:p>
    <w:p w14:paraId="7B239BED" w14:textId="77777777" w:rsidR="002C7E68" w:rsidRDefault="002C7E68">
      <w:pPr>
        <w:pStyle w:val="ListParagraph"/>
        <w:numPr>
          <w:ilvl w:val="1"/>
          <w:numId w:val="14"/>
        </w:numPr>
        <w:rPr>
          <w:rStyle w:val="Hyperlink"/>
          <w:rFonts w:ascii="Calibri" w:hAnsi="Calibri" w:cs="Arial"/>
          <w:bCs/>
          <w:sz w:val="22"/>
          <w:szCs w:val="22"/>
          <w:u w:val="none"/>
          <w:lang w:val="fr-CA"/>
        </w:rPr>
      </w:pPr>
      <w:r w:rsidRPr="00F80F62">
        <w:rPr>
          <w:rStyle w:val="Hyperlink"/>
          <w:rFonts w:ascii="Calibri" w:hAnsi="Calibri" w:cs="Arial"/>
          <w:bCs/>
          <w:i/>
          <w:sz w:val="22"/>
          <w:szCs w:val="22"/>
          <w:u w:val="none"/>
          <w:lang w:val="fr-CA"/>
        </w:rPr>
        <w:t>Le portrait d’homme à la blouse bleue</w:t>
      </w:r>
      <w:r>
        <w:rPr>
          <w:rStyle w:val="Hyperlink"/>
          <w:rFonts w:ascii="Calibri" w:hAnsi="Calibri" w:cs="Arial"/>
          <w:bCs/>
          <w:sz w:val="22"/>
          <w:szCs w:val="22"/>
          <w:u w:val="none"/>
          <w:lang w:val="fr-CA"/>
        </w:rPr>
        <w:t>, 1896-1897 (portrait);</w:t>
      </w:r>
    </w:p>
    <w:p w14:paraId="2021DD6B" w14:textId="77777777" w:rsidR="002C7E68" w:rsidRDefault="002C7E68">
      <w:pPr>
        <w:pStyle w:val="ListParagraph"/>
        <w:numPr>
          <w:ilvl w:val="1"/>
          <w:numId w:val="14"/>
        </w:numPr>
        <w:rPr>
          <w:rStyle w:val="Hyperlink"/>
          <w:rFonts w:ascii="Calibri" w:hAnsi="Calibri" w:cs="Arial"/>
          <w:bCs/>
          <w:i/>
          <w:sz w:val="22"/>
          <w:szCs w:val="22"/>
          <w:u w:val="none"/>
          <w:lang w:val="fr-CA"/>
        </w:rPr>
      </w:pPr>
      <w:r w:rsidRPr="00F80F62">
        <w:rPr>
          <w:rStyle w:val="Hyperlink"/>
          <w:rFonts w:ascii="Calibri" w:hAnsi="Calibri" w:cs="Arial"/>
          <w:bCs/>
          <w:i/>
          <w:sz w:val="22"/>
          <w:szCs w:val="22"/>
          <w:u w:val="none"/>
          <w:lang w:val="fr-CA"/>
        </w:rPr>
        <w:t xml:space="preserve">Maison de Provence à l’Estaque </w:t>
      </w:r>
      <w:r w:rsidRPr="00F80F62">
        <w:rPr>
          <w:rStyle w:val="Hyperlink"/>
          <w:rFonts w:ascii="Calibri" w:hAnsi="Calibri" w:cs="Arial"/>
          <w:bCs/>
          <w:sz w:val="22"/>
          <w:szCs w:val="22"/>
          <w:u w:val="none"/>
          <w:lang w:val="fr-CA"/>
        </w:rPr>
        <w:t>(maison)</w:t>
      </w:r>
      <w:r>
        <w:rPr>
          <w:rStyle w:val="Hyperlink"/>
          <w:rFonts w:ascii="Calibri" w:hAnsi="Calibri" w:cs="Arial"/>
          <w:bCs/>
          <w:sz w:val="22"/>
          <w:szCs w:val="22"/>
          <w:u w:val="none"/>
          <w:lang w:val="fr-CA"/>
        </w:rPr>
        <w:t>;</w:t>
      </w:r>
    </w:p>
    <w:p w14:paraId="4E381156" w14:textId="77777777" w:rsidR="002C7E68" w:rsidRDefault="002C7E68" w:rsidP="002C7E68">
      <w:pPr>
        <w:ind w:firstLine="720"/>
        <w:rPr>
          <w:rFonts w:ascii="Calibri" w:hAnsi="Calibri"/>
          <w:sz w:val="22"/>
          <w:szCs w:val="22"/>
          <w:lang w:val="fr-CA"/>
        </w:rPr>
      </w:pPr>
      <w:r>
        <w:rPr>
          <w:rStyle w:val="Hyperlink"/>
          <w:rFonts w:ascii="Calibri" w:hAnsi="Calibri" w:cs="Arial"/>
          <w:bCs/>
          <w:sz w:val="22"/>
          <w:szCs w:val="22"/>
          <w:u w:val="none"/>
          <w:lang w:val="fr-CA"/>
        </w:rPr>
        <w:t>a</w:t>
      </w:r>
      <w:r w:rsidRPr="00F80F62">
        <w:rPr>
          <w:rStyle w:val="Hyperlink"/>
          <w:rFonts w:ascii="Calibri" w:hAnsi="Calibri" w:cs="Arial"/>
          <w:bCs/>
          <w:sz w:val="22"/>
          <w:szCs w:val="22"/>
          <w:u w:val="none"/>
          <w:lang w:val="fr-CA"/>
        </w:rPr>
        <w:t xml:space="preserve">fin de se familiariser </w:t>
      </w:r>
      <w:r>
        <w:rPr>
          <w:rStyle w:val="Hyperlink"/>
          <w:rFonts w:ascii="Calibri" w:hAnsi="Calibri" w:cs="Arial"/>
          <w:bCs/>
          <w:sz w:val="22"/>
          <w:szCs w:val="22"/>
          <w:u w:val="none"/>
          <w:lang w:val="fr-CA"/>
        </w:rPr>
        <w:t xml:space="preserve">avec la structure des œuvres. </w:t>
      </w:r>
      <w:r>
        <w:rPr>
          <w:rFonts w:ascii="Calibri" w:hAnsi="Calibri"/>
          <w:sz w:val="22"/>
          <w:szCs w:val="22"/>
          <w:lang w:val="fr-CA"/>
        </w:rPr>
        <w:t xml:space="preserve">L’élève dispose de 10 minutes pour chaque dessin pour un total de 30 minutes. </w:t>
      </w:r>
    </w:p>
    <w:p w14:paraId="57FDE450" w14:textId="77777777" w:rsidR="002C7E68" w:rsidRPr="00623299" w:rsidRDefault="002C7E68">
      <w:pPr>
        <w:pStyle w:val="ListParagraph"/>
        <w:numPr>
          <w:ilvl w:val="0"/>
          <w:numId w:val="19"/>
        </w:numPr>
        <w:rPr>
          <w:rFonts w:ascii="Calibri" w:hAnsi="Calibri"/>
          <w:sz w:val="22"/>
          <w:szCs w:val="22"/>
          <w:lang w:val="fr-CA"/>
        </w:rPr>
      </w:pPr>
      <w:r>
        <w:rPr>
          <w:rFonts w:ascii="Calibri" w:hAnsi="Calibri"/>
          <w:sz w:val="22"/>
          <w:szCs w:val="22"/>
          <w:lang w:val="fr-CA"/>
        </w:rPr>
        <w:t xml:space="preserve">Rendre accessible les matériaux et les outils. </w:t>
      </w:r>
    </w:p>
    <w:p w14:paraId="422CA342" w14:textId="1954ADB8" w:rsidR="002C7E68" w:rsidRPr="00CD4874" w:rsidRDefault="002C7E68">
      <w:pPr>
        <w:pStyle w:val="ListParagraph"/>
        <w:numPr>
          <w:ilvl w:val="0"/>
          <w:numId w:val="19"/>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2C7E68">
        <w:rPr>
          <w:rFonts w:ascii="Calibri" w:hAnsi="Calibri"/>
          <w:iCs/>
          <w:sz w:val="22"/>
          <w:szCs w:val="22"/>
          <w:lang w:val="fr-CA"/>
        </w:rPr>
        <w:t>l’</w:t>
      </w:r>
      <w:r w:rsidRPr="00123EFF">
        <w:rPr>
          <w:rFonts w:ascii="Calibri" w:hAnsi="Calibri"/>
          <w:i/>
          <w:sz w:val="22"/>
          <w:szCs w:val="22"/>
          <w:lang w:val="fr-CA"/>
        </w:rPr>
        <w:t xml:space="preserve">Annexe </w:t>
      </w:r>
      <w:r w:rsidRPr="002C7E68">
        <w:rPr>
          <w:rFonts w:ascii="Calibri" w:hAnsi="Calibri"/>
          <w:iCs/>
          <w:sz w:val="22"/>
          <w:szCs w:val="22"/>
          <w:lang w:val="fr-CA"/>
        </w:rPr>
        <w:t>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3" w:history="1">
        <w:r w:rsidRPr="00FD4BB4">
          <w:rPr>
            <w:rStyle w:val="Hyperlink"/>
            <w:rFonts w:ascii="Calibri" w:hAnsi="Calibri" w:cs="Arial"/>
            <w:b/>
            <w:color w:val="C25920"/>
            <w:sz w:val="22"/>
            <w:szCs w:val="22"/>
            <w:u w:val="none"/>
            <w:lang w:val="fr-CA"/>
          </w:rPr>
          <w:t>PEINCEZA_VF1_Annexe1</w:t>
        </w:r>
      </w:hyperlink>
      <w:r>
        <w:rPr>
          <w:rFonts w:ascii="Calibri" w:hAnsi="Calibri" w:cs="Arial"/>
          <w:bCs/>
          <w:color w:val="000000" w:themeColor="text1"/>
          <w:sz w:val="22"/>
          <w:szCs w:val="22"/>
          <w:lang w:val="fr-CA"/>
        </w:rPr>
        <w:t>)</w:t>
      </w:r>
    </w:p>
    <w:p w14:paraId="457FFEC8" w14:textId="77777777" w:rsidR="002C7E68" w:rsidRPr="00665CA4" w:rsidRDefault="002C7E68">
      <w:pPr>
        <w:pStyle w:val="ListParagraph"/>
        <w:numPr>
          <w:ilvl w:val="0"/>
          <w:numId w:val="19"/>
        </w:numPr>
        <w:rPr>
          <w:rFonts w:ascii="Calibri" w:hAnsi="Calibri"/>
          <w:sz w:val="22"/>
          <w:szCs w:val="22"/>
          <w:lang w:val="fr-CA"/>
        </w:rPr>
      </w:pPr>
      <w:r>
        <w:rPr>
          <w:rFonts w:ascii="Calibri" w:hAnsi="Calibri" w:cs="Arial"/>
          <w:bCs/>
          <w:color w:val="000000" w:themeColor="text1"/>
          <w:sz w:val="22"/>
          <w:szCs w:val="22"/>
          <w:lang w:val="fr-CA"/>
        </w:rPr>
        <w:t>Recueillez le matériel et les outils et faites remiser les trois ébauches dans le dossier de documentation de l’élève.</w:t>
      </w:r>
    </w:p>
    <w:p w14:paraId="4FD235B9" w14:textId="77777777" w:rsidR="002C7E68" w:rsidRDefault="002C7E68" w:rsidP="002C7E68">
      <w:pPr>
        <w:rPr>
          <w:rFonts w:ascii="Calibri" w:hAnsi="Calibri" w:cs="Arial"/>
          <w:b/>
          <w:bCs/>
          <w:color w:val="000000" w:themeColor="text1"/>
          <w:sz w:val="22"/>
          <w:szCs w:val="22"/>
          <w:lang w:val="fr-CA"/>
        </w:rPr>
      </w:pPr>
    </w:p>
    <w:p w14:paraId="5A5E1665" w14:textId="303DD99D" w:rsidR="002C7E68" w:rsidRPr="00665CA4" w:rsidRDefault="002C7E68" w:rsidP="002C7E6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w:t>
      </w:r>
      <w:r w:rsidRPr="00665CA4">
        <w:rPr>
          <w:rFonts w:ascii="Calibri" w:hAnsi="Calibri" w:cs="Arial"/>
          <w:b/>
          <w:bCs/>
          <w:color w:val="000000" w:themeColor="text1"/>
          <w:sz w:val="22"/>
          <w:szCs w:val="22"/>
          <w:lang w:val="fr-CA"/>
        </w:rPr>
        <w:t>ve</w:t>
      </w:r>
    </w:p>
    <w:p w14:paraId="668E156D" w14:textId="77777777" w:rsidR="002C7E68" w:rsidRDefault="002C7E68">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Ébauche en 10 minutes chacune, les trois œuvres d’inspiration.</w:t>
      </w:r>
    </w:p>
    <w:p w14:paraId="73D8F6A6" w14:textId="77777777" w:rsidR="002C7E68" w:rsidRDefault="002C7E68">
      <w:pPr>
        <w:pStyle w:val="ListParagraph"/>
        <w:numPr>
          <w:ilvl w:val="0"/>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ton travail dans ton dossier de documentation.</w:t>
      </w:r>
    </w:p>
    <w:p w14:paraId="1D19A83B" w14:textId="77777777" w:rsidR="00C45190" w:rsidRDefault="00C4519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87E8F09"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0160" behindDoc="0" locked="0" layoutInCell="1" allowOverlap="1" wp14:anchorId="0A423998" wp14:editId="29A83038">
                <wp:simplePos x="0" y="0"/>
                <wp:positionH relativeFrom="column">
                  <wp:posOffset>7434649</wp:posOffset>
                </wp:positionH>
                <wp:positionV relativeFrom="paragraph">
                  <wp:posOffset>46063</wp:posOffset>
                </wp:positionV>
                <wp:extent cx="1516380" cy="243154"/>
                <wp:effectExtent l="0" t="0" r="0" b="0"/>
                <wp:wrapNone/>
                <wp:docPr id="121" name="Rectangle 12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2CE43"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2FDB7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23998" id="Rectangle 121" o:spid="_x0000_s1072" href="http://www.afeao.ca/afeaoDoc/PEINCEZA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82CE43"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2FDB7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344EB06F" wp14:editId="49D34EDE">
                <wp:simplePos x="0" y="0"/>
                <wp:positionH relativeFrom="column">
                  <wp:posOffset>2014151</wp:posOffset>
                </wp:positionH>
                <wp:positionV relativeFrom="paragraph">
                  <wp:posOffset>46063</wp:posOffset>
                </wp:positionV>
                <wp:extent cx="1508760" cy="241300"/>
                <wp:effectExtent l="0" t="0" r="0" b="0"/>
                <wp:wrapNone/>
                <wp:docPr id="122" name="Rectangle 12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28EF6"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4335872"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EB06F" id="Rectangle 122" o:spid="_x0000_s1073" href="http://www.afeao.ca/afeaoDoc/PEINCEZA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3028EF6"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4335872"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4A856B7F" wp14:editId="7B79C099">
                <wp:simplePos x="0" y="0"/>
                <wp:positionH relativeFrom="column">
                  <wp:posOffset>0</wp:posOffset>
                </wp:positionH>
                <wp:positionV relativeFrom="paragraph">
                  <wp:posOffset>-635</wp:posOffset>
                </wp:positionV>
                <wp:extent cx="9083040" cy="365760"/>
                <wp:effectExtent l="0" t="0" r="0" b="2540"/>
                <wp:wrapNone/>
                <wp:docPr id="123" name="Rounded Rectangle 12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DE3456" id="Rounded Rectangle 123"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08DEA924" wp14:editId="610B91C8">
                <wp:simplePos x="0" y="0"/>
                <wp:positionH relativeFrom="column">
                  <wp:posOffset>106680</wp:posOffset>
                </wp:positionH>
                <wp:positionV relativeFrom="paragraph">
                  <wp:posOffset>43180</wp:posOffset>
                </wp:positionV>
                <wp:extent cx="1615440" cy="241300"/>
                <wp:effectExtent l="0" t="0" r="0" b="0"/>
                <wp:wrapNone/>
                <wp:docPr id="124" name="Rectangle 12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4E88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EA924" id="Rectangle 124" o:spid="_x0000_s1074" href="http://www.afeao.ca/afeaoDoc/PEINCEZA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0D4E88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13E49F58" wp14:editId="44C1A5D8">
                <wp:simplePos x="0" y="0"/>
                <wp:positionH relativeFrom="column">
                  <wp:posOffset>5608320</wp:posOffset>
                </wp:positionH>
                <wp:positionV relativeFrom="paragraph">
                  <wp:posOffset>41910</wp:posOffset>
                </wp:positionV>
                <wp:extent cx="1516380" cy="241300"/>
                <wp:effectExtent l="0" t="0" r="0" b="0"/>
                <wp:wrapNone/>
                <wp:docPr id="125" name="Rectangle 12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9581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49F58" id="Rectangle 125" o:spid="_x0000_s1075" href="http://www.afeao.ca/afeaoDoc/PEINCEZA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2E9581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5404361F" wp14:editId="409D1742">
                <wp:simplePos x="0" y="0"/>
                <wp:positionH relativeFrom="column">
                  <wp:posOffset>1790700</wp:posOffset>
                </wp:positionH>
                <wp:positionV relativeFrom="paragraph">
                  <wp:posOffset>67945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54F16" id="Straight Connector 126"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5920A34" wp14:editId="2E9E54D1">
                <wp:simplePos x="0" y="0"/>
                <wp:positionH relativeFrom="column">
                  <wp:posOffset>3749040</wp:posOffset>
                </wp:positionH>
                <wp:positionV relativeFrom="paragraph">
                  <wp:posOffset>52705</wp:posOffset>
                </wp:positionV>
                <wp:extent cx="0" cy="218440"/>
                <wp:effectExtent l="0" t="0" r="12700" b="10160"/>
                <wp:wrapNone/>
                <wp:docPr id="127" name="Straight Connector 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38BFE" id="Straight Connector 127"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B28AD4C" wp14:editId="328CE825">
                <wp:simplePos x="0" y="0"/>
                <wp:positionH relativeFrom="column">
                  <wp:posOffset>5394960</wp:posOffset>
                </wp:positionH>
                <wp:positionV relativeFrom="paragraph">
                  <wp:posOffset>52705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3923B" id="Straight Connector 1024"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2B29B5F" wp14:editId="78FF73BC">
                <wp:simplePos x="0" y="0"/>
                <wp:positionH relativeFrom="column">
                  <wp:posOffset>7307580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F0025" id="Straight Connector 1025"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5280" behindDoc="0" locked="0" layoutInCell="1" allowOverlap="1" wp14:anchorId="7B07E689" wp14:editId="7923FDB1">
                <wp:simplePos x="0" y="0"/>
                <wp:positionH relativeFrom="column">
                  <wp:posOffset>3810000</wp:posOffset>
                </wp:positionH>
                <wp:positionV relativeFrom="paragraph">
                  <wp:posOffset>50800</wp:posOffset>
                </wp:positionV>
                <wp:extent cx="1508760" cy="233680"/>
                <wp:effectExtent l="0" t="0" r="0" b="0"/>
                <wp:wrapNone/>
                <wp:docPr id="1026" name="Rectangle 102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5240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DA4DB52"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7E689" id="Rectangle 1026" o:spid="_x0000_s1076" href="http://www.afeao.ca/afeaoDoc/PEINCEZA_VF2.pdf" style="position:absolute;margin-left:300pt;margin-top:4pt;width:118.8pt;height:18.4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CE5240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DA4DB52"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67C8E1" w14:textId="457B362B" w:rsidR="00616BA6" w:rsidRDefault="00616BA6">
      <w:pPr>
        <w:rPr>
          <w:rFonts w:ascii="Calibri" w:hAnsi="Calibri"/>
          <w:sz w:val="22"/>
          <w:szCs w:val="22"/>
          <w:lang w:val="fr-CA"/>
        </w:rPr>
      </w:pPr>
    </w:p>
    <w:p w14:paraId="22D9EB09" w14:textId="77777777" w:rsidR="00C45190" w:rsidRDefault="00C45190">
      <w:pPr>
        <w:rPr>
          <w:rFonts w:ascii="Calibri" w:hAnsi="Calibri"/>
          <w:sz w:val="22"/>
          <w:szCs w:val="22"/>
          <w:lang w:val="fr-CA"/>
        </w:rPr>
      </w:pPr>
    </w:p>
    <w:p w14:paraId="761291E1" w14:textId="77777777" w:rsidR="002C7E68" w:rsidRPr="00AA4CE4" w:rsidRDefault="002C7E68" w:rsidP="002C7E68">
      <w:pPr>
        <w:rPr>
          <w:rStyle w:val="Hyperlink"/>
          <w:rFonts w:ascii="Calibri" w:hAnsi="Calibri" w:cs="Arial"/>
          <w:b/>
          <w:bCs/>
          <w:sz w:val="22"/>
          <w:szCs w:val="22"/>
          <w:u w:val="none"/>
          <w:lang w:val="fr-CA"/>
        </w:rPr>
      </w:pPr>
      <w:r w:rsidRPr="00AA4CE4">
        <w:rPr>
          <w:rStyle w:val="Hyperlink"/>
          <w:rFonts w:ascii="Calibri" w:hAnsi="Calibri" w:cs="Arial"/>
          <w:b/>
          <w:bCs/>
          <w:sz w:val="22"/>
          <w:szCs w:val="22"/>
          <w:u w:val="none"/>
          <w:lang w:val="fr-CA"/>
        </w:rPr>
        <w:t xml:space="preserve">Enseignante / Enseignant </w:t>
      </w:r>
    </w:p>
    <w:p w14:paraId="417366D0" w14:textId="77777777" w:rsidR="002C7E68" w:rsidRDefault="002C7E68">
      <w:pPr>
        <w:pStyle w:val="ListParagraph"/>
        <w:numPr>
          <w:ilvl w:val="0"/>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Précisez que chacune des ébauches servira à pratiquer : </w:t>
      </w:r>
    </w:p>
    <w:p w14:paraId="033C1FFE" w14:textId="77777777" w:rsidR="002C7E68" w:rsidRDefault="002C7E68">
      <w:pPr>
        <w:pStyle w:val="ListParagraph"/>
        <w:numPr>
          <w:ilvl w:val="1"/>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la nuance;</w:t>
      </w:r>
    </w:p>
    <w:p w14:paraId="34A4125D" w14:textId="77777777" w:rsidR="002C7E68" w:rsidRDefault="002C7E68">
      <w:pPr>
        <w:pStyle w:val="ListParagraph"/>
        <w:numPr>
          <w:ilvl w:val="1"/>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la touche fragmentée;</w:t>
      </w:r>
    </w:p>
    <w:p w14:paraId="15615162" w14:textId="77777777" w:rsidR="002C7E68" w:rsidRDefault="002C7E68">
      <w:pPr>
        <w:pStyle w:val="ListParagraph"/>
        <w:numPr>
          <w:ilvl w:val="1"/>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l’harmonie analogue et complémentaire;</w:t>
      </w:r>
    </w:p>
    <w:p w14:paraId="517BCDAE" w14:textId="0A334779" w:rsidR="002C7E68" w:rsidRPr="002C7E68" w:rsidRDefault="002C7E68">
      <w:pPr>
        <w:pStyle w:val="ListParagraph"/>
        <w:numPr>
          <w:ilvl w:val="0"/>
          <w:numId w:val="21"/>
        </w:numPr>
        <w:rPr>
          <w:rStyle w:val="Hyperlink"/>
          <w:rFonts w:ascii="Calibri" w:hAnsi="Calibri" w:cs="Arial"/>
          <w:bCs/>
          <w:sz w:val="22"/>
          <w:szCs w:val="22"/>
          <w:u w:val="none"/>
          <w:lang w:val="fr-CA"/>
        </w:rPr>
      </w:pPr>
      <w:r w:rsidRPr="002C7E68">
        <w:rPr>
          <w:rStyle w:val="Hyperlink"/>
          <w:rFonts w:ascii="Calibri" w:hAnsi="Calibri" w:cs="Arial"/>
          <w:bCs/>
          <w:sz w:val="22"/>
          <w:szCs w:val="22"/>
          <w:u w:val="none"/>
          <w:lang w:val="fr-CA"/>
        </w:rPr>
        <w:t>trois moyens employés par les Impressionnistes dans leurs œuvres.</w:t>
      </w:r>
    </w:p>
    <w:p w14:paraId="158E6514" w14:textId="77777777" w:rsidR="002C7E68" w:rsidRDefault="002C7E68">
      <w:pPr>
        <w:pStyle w:val="ListParagraph"/>
        <w:numPr>
          <w:ilvl w:val="0"/>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 xml:space="preserve">Démontrez comment se réalisent les nuances aux pastels gras (toujours procédez par couches pâles) : ajoutez à la couleur secondaire un peu plus d’une des deux couleurs primaires utilisées, pour réaliser la secondaire (p. ex., couleur secondaire orange : ajouter plus de jaune pour créer la nuance orange-jaunâtre, c’est-à-dire un orange qui tire vers le jaune). </w:t>
      </w:r>
      <w:r w:rsidRPr="002E18FD">
        <w:rPr>
          <w:rStyle w:val="Hyperlink"/>
          <w:rFonts w:ascii="Calibri" w:hAnsi="Calibri" w:cs="Arial"/>
          <w:bCs/>
          <w:sz w:val="22"/>
          <w:szCs w:val="22"/>
          <w:u w:val="none"/>
          <w:lang w:val="fr-CA"/>
        </w:rPr>
        <w:t>Invitez</w:t>
      </w:r>
      <w:r>
        <w:rPr>
          <w:rStyle w:val="Hyperlink"/>
          <w:rFonts w:ascii="Calibri" w:hAnsi="Calibri" w:cs="Arial"/>
          <w:bCs/>
          <w:sz w:val="22"/>
          <w:szCs w:val="22"/>
          <w:u w:val="none"/>
          <w:lang w:val="fr-CA"/>
        </w:rPr>
        <w:t xml:space="preserve"> ensuite</w:t>
      </w:r>
      <w:r w:rsidRPr="002E18FD">
        <w:rPr>
          <w:rStyle w:val="Hyperlink"/>
          <w:rFonts w:ascii="Calibri" w:hAnsi="Calibri" w:cs="Arial"/>
          <w:bCs/>
          <w:sz w:val="22"/>
          <w:szCs w:val="22"/>
          <w:u w:val="none"/>
          <w:lang w:val="fr-CA"/>
        </w:rPr>
        <w:t xml:space="preserve"> l’élève à sélec</w:t>
      </w:r>
      <w:r>
        <w:rPr>
          <w:rStyle w:val="Hyperlink"/>
          <w:rFonts w:ascii="Calibri" w:hAnsi="Calibri" w:cs="Arial"/>
          <w:bCs/>
          <w:sz w:val="22"/>
          <w:szCs w:val="22"/>
          <w:u w:val="none"/>
          <w:lang w:val="fr-CA"/>
        </w:rPr>
        <w:t>tionner une de ses trois ébauches et</w:t>
      </w:r>
      <w:r w:rsidRPr="002E18FD">
        <w:rPr>
          <w:rStyle w:val="Hyperlink"/>
          <w:rFonts w:ascii="Calibri" w:hAnsi="Calibri" w:cs="Arial"/>
          <w:bCs/>
          <w:sz w:val="22"/>
          <w:szCs w:val="22"/>
          <w:u w:val="none"/>
          <w:lang w:val="fr-CA"/>
        </w:rPr>
        <w:t xml:space="preserve"> s’exercer à la nuance</w:t>
      </w:r>
      <w:r>
        <w:rPr>
          <w:rStyle w:val="Hyperlink"/>
          <w:rFonts w:ascii="Calibri" w:hAnsi="Calibri" w:cs="Arial"/>
          <w:bCs/>
          <w:sz w:val="22"/>
          <w:szCs w:val="22"/>
          <w:u w:val="none"/>
          <w:lang w:val="fr-CA"/>
        </w:rPr>
        <w:t xml:space="preserve">. </w:t>
      </w:r>
    </w:p>
    <w:p w14:paraId="12C87414" w14:textId="77777777" w:rsidR="002C7E68" w:rsidRPr="002E18FD" w:rsidRDefault="002C7E68">
      <w:pPr>
        <w:pStyle w:val="ListParagraph"/>
        <w:numPr>
          <w:ilvl w:val="0"/>
          <w:numId w:val="21"/>
        </w:numPr>
        <w:rPr>
          <w:rStyle w:val="Hyperlink"/>
          <w:rFonts w:ascii="Calibri" w:hAnsi="Calibri" w:cs="Arial"/>
          <w:bCs/>
          <w:sz w:val="22"/>
          <w:szCs w:val="22"/>
          <w:u w:val="none"/>
          <w:lang w:val="fr-CA"/>
        </w:rPr>
      </w:pPr>
      <w:r>
        <w:rPr>
          <w:rStyle w:val="Hyperlink"/>
          <w:rFonts w:ascii="Calibri" w:hAnsi="Calibri" w:cs="Arial"/>
          <w:bCs/>
          <w:sz w:val="22"/>
          <w:szCs w:val="22"/>
          <w:u w:val="none"/>
          <w:lang w:val="fr-CA"/>
        </w:rPr>
        <w:t>Démontrez comment se réalise la touche fragmentée juxtaposée aux pastels gras : utilisez le dos du pastel afin de déposer en surface plus ou moins grande de couleur. Invitez ensuite l’élève à sélectionner une deuxième ébauche pour s’exercer à la touche fragmentée.</w:t>
      </w:r>
    </w:p>
    <w:p w14:paraId="2F19E581" w14:textId="17611479" w:rsidR="002C7E68"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Démontrez comment se réalise l’harmonie analogue chaude et froide : sélectionner le rouge, le jaune et l’orange; le bleu, le violet et le vert. </w:t>
      </w:r>
      <w:r w:rsidR="003B793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Démontrez comment se réalise l’harmonie complémentaire : sélectionner l’orange et le bleu, le violet et le jaune, le vert et le rouge. Invitez l’élève </w:t>
      </w:r>
      <w:r w:rsidR="003B7931">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utiliser la dernière ébauche pour s’exercer à l’harmonie de son choix.</w:t>
      </w:r>
    </w:p>
    <w:p w14:paraId="0F864F39" w14:textId="2FA3E42B" w:rsidR="002C7E68" w:rsidRPr="00CD4874" w:rsidRDefault="002C7E68">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2C7E68">
        <w:rPr>
          <w:rFonts w:ascii="Calibri" w:hAnsi="Calibri"/>
          <w:iCs/>
          <w:sz w:val="22"/>
          <w:szCs w:val="22"/>
          <w:lang w:val="fr-CA"/>
        </w:rPr>
        <w:t>l’</w:t>
      </w:r>
      <w:r w:rsidRPr="00123EFF">
        <w:rPr>
          <w:rFonts w:ascii="Calibri" w:hAnsi="Calibri"/>
          <w:i/>
          <w:sz w:val="22"/>
          <w:szCs w:val="22"/>
          <w:lang w:val="fr-CA"/>
        </w:rPr>
        <w:t xml:space="preserve">Annexe </w:t>
      </w:r>
      <w:r w:rsidRPr="002C7E68">
        <w:rPr>
          <w:rFonts w:ascii="Calibri" w:hAnsi="Calibri"/>
          <w:iCs/>
          <w:sz w:val="22"/>
          <w:szCs w:val="22"/>
          <w:lang w:val="fr-CA"/>
        </w:rPr>
        <w:t>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w:t>
      </w:r>
      <w:r>
        <w:rPr>
          <w:rFonts w:ascii="Calibri" w:hAnsi="Calibri" w:cs="Arial"/>
          <w:bCs/>
          <w:i/>
          <w:color w:val="000000" w:themeColor="text1"/>
          <w:sz w:val="22"/>
          <w:szCs w:val="22"/>
          <w:lang w:val="fr-CA"/>
        </w:rPr>
        <w:t xml:space="preserve">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4" w:history="1">
        <w:r w:rsidRPr="00FD4BB4">
          <w:rPr>
            <w:rStyle w:val="Hyperlink"/>
            <w:rFonts w:ascii="Calibri" w:hAnsi="Calibri" w:cs="Arial"/>
            <w:b/>
            <w:color w:val="C25920"/>
            <w:sz w:val="22"/>
            <w:szCs w:val="22"/>
            <w:u w:val="none"/>
            <w:lang w:val="fr-CA"/>
          </w:rPr>
          <w:t>PEINCEZA_VF1_Annexe1</w:t>
        </w:r>
      </w:hyperlink>
      <w:r>
        <w:rPr>
          <w:rFonts w:ascii="Calibri" w:hAnsi="Calibri" w:cs="Arial"/>
          <w:bCs/>
          <w:color w:val="000000" w:themeColor="text1"/>
          <w:sz w:val="22"/>
          <w:szCs w:val="22"/>
          <w:lang w:val="fr-CA"/>
        </w:rPr>
        <w:t>)</w:t>
      </w:r>
    </w:p>
    <w:p w14:paraId="2E99EA84" w14:textId="77777777" w:rsidR="002C7E68"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Supervisez le nettoyage et recueillez les pastels gras.</w:t>
      </w:r>
    </w:p>
    <w:p w14:paraId="61C69541" w14:textId="77777777" w:rsidR="002C7E68"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aux élèves de circuler d’un pupitre à l’autre et de commenter, entre eux de façon proactive, ce qu’ils apprécient des travaux des pairs.</w:t>
      </w:r>
    </w:p>
    <w:p w14:paraId="1A58CD83" w14:textId="5C1D62C6" w:rsidR="002C7E68" w:rsidRPr="00DB73D3" w:rsidRDefault="002C7E68">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à l’élève de choisir parmi les trois explorations, celle qu’</w:t>
      </w:r>
      <w:r w:rsidR="00790327">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veut soumettre aux fins d’évaluation sommative et de remiser les autres dans le dossier de documentation.</w:t>
      </w:r>
    </w:p>
    <w:p w14:paraId="2D349620" w14:textId="77777777" w:rsidR="002C7E68" w:rsidRDefault="002C7E68" w:rsidP="002C7E68">
      <w:pPr>
        <w:rPr>
          <w:rFonts w:ascii="Calibri" w:hAnsi="Calibri" w:cs="Arial"/>
          <w:b/>
          <w:bCs/>
          <w:color w:val="000000" w:themeColor="text1"/>
          <w:sz w:val="22"/>
          <w:szCs w:val="22"/>
          <w:lang w:val="fr-CA"/>
        </w:rPr>
      </w:pPr>
    </w:p>
    <w:p w14:paraId="5BD0C778" w14:textId="101FC0D0" w:rsidR="002C7E68" w:rsidRPr="009E53A8" w:rsidRDefault="002C7E68" w:rsidP="002C7E6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Élève</w:t>
      </w:r>
    </w:p>
    <w:p w14:paraId="73813F3A" w14:textId="77777777" w:rsidR="002C7E68"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lieu de travail avec la boîte de pastels gras et tes ébauches du dernier cours.</w:t>
      </w:r>
    </w:p>
    <w:p w14:paraId="40637ED8" w14:textId="20FE34DB" w:rsidR="002C7E68"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attentivement chaque démonstration et à la suite de chacune, sélectionne l’ébauche à partir de laquelle tu mettras en pratique la nuance, </w:t>
      </w:r>
      <w:r>
        <w:rPr>
          <w:rFonts w:ascii="Calibri" w:hAnsi="Calibri" w:cs="Arial"/>
          <w:bCs/>
          <w:color w:val="000000" w:themeColor="text1"/>
          <w:sz w:val="22"/>
          <w:szCs w:val="22"/>
          <w:lang w:val="fr-CA"/>
        </w:rPr>
        <w:br/>
        <w:t>la touche fragmentée et l’harmonie de couleurs.</w:t>
      </w:r>
    </w:p>
    <w:p w14:paraId="4405F82A" w14:textId="77777777" w:rsidR="002C7E68"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Nettoie ton lieu de travail puis circule autour des pupitres et dis ce que tu aimes et trouve de bien réussi du travail de tes pairs.</w:t>
      </w:r>
    </w:p>
    <w:p w14:paraId="340E38FA" w14:textId="533E6D14" w:rsidR="002C7E68" w:rsidRPr="00DC0BE2" w:rsidRDefault="002C7E68">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Choisis la meilleure de tes trois explorations pour la soumettre aux fins d’évaluation sommative. Remets les deux autres explorations dans ton dossier </w:t>
      </w:r>
      <w:r>
        <w:rPr>
          <w:rFonts w:ascii="Calibri" w:hAnsi="Calibri" w:cs="Arial"/>
          <w:bCs/>
          <w:color w:val="000000" w:themeColor="text1"/>
          <w:sz w:val="22"/>
          <w:szCs w:val="22"/>
          <w:lang w:val="fr-CA"/>
        </w:rPr>
        <w:br/>
        <w:t xml:space="preserve">de documentation pour consultations ultérieures. </w:t>
      </w:r>
    </w:p>
    <w:p w14:paraId="29B84FC4" w14:textId="77777777" w:rsidR="00616BA6" w:rsidRDefault="00616BA6">
      <w:pPr>
        <w:rPr>
          <w:rStyle w:val="Hyperlink"/>
          <w:rFonts w:ascii="Calibri" w:hAnsi="Calibri" w:cs="Arial"/>
          <w:bCs/>
          <w:sz w:val="22"/>
          <w:szCs w:val="22"/>
          <w:u w:val="none"/>
          <w:lang w:val="fr-CA"/>
        </w:rPr>
      </w:pPr>
      <w:r>
        <w:rPr>
          <w:rStyle w:val="Hyperlink"/>
          <w:rFonts w:ascii="Calibri" w:hAnsi="Calibri" w:cs="Arial"/>
          <w:bCs/>
          <w:sz w:val="22"/>
          <w:szCs w:val="22"/>
          <w:u w:val="none"/>
          <w:lang w:val="fr-CA"/>
        </w:rPr>
        <w:br w:type="page"/>
      </w:r>
    </w:p>
    <w:p w14:paraId="2C429736"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51424" behindDoc="0" locked="0" layoutInCell="1" allowOverlap="1" wp14:anchorId="11AFC44B" wp14:editId="1F0A2446">
                <wp:simplePos x="0" y="0"/>
                <wp:positionH relativeFrom="column">
                  <wp:posOffset>7434649</wp:posOffset>
                </wp:positionH>
                <wp:positionV relativeFrom="paragraph">
                  <wp:posOffset>46063</wp:posOffset>
                </wp:positionV>
                <wp:extent cx="1516380" cy="243154"/>
                <wp:effectExtent l="0" t="0" r="0" b="0"/>
                <wp:wrapNone/>
                <wp:docPr id="1027" name="Rectangle 10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86D1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80E7DC0"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FC44B" id="Rectangle 1027" o:spid="_x0000_s1077" href="http://www.afeao.ca/afeaoDoc/PEINCEZA_VF4.pdf" style="position:absolute;margin-left:585.4pt;margin-top:3.65pt;width:119.4pt;height:19.1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4C86D1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80E7DC0"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9376" behindDoc="0" locked="0" layoutInCell="1" allowOverlap="1" wp14:anchorId="631E5FA7" wp14:editId="1F487BC9">
                <wp:simplePos x="0" y="0"/>
                <wp:positionH relativeFrom="column">
                  <wp:posOffset>2014151</wp:posOffset>
                </wp:positionH>
                <wp:positionV relativeFrom="paragraph">
                  <wp:posOffset>46063</wp:posOffset>
                </wp:positionV>
                <wp:extent cx="1508760" cy="241300"/>
                <wp:effectExtent l="0" t="0" r="0" b="0"/>
                <wp:wrapNone/>
                <wp:docPr id="1028" name="Rectangle 102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AF99A"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467465"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5FA7" id="Rectangle 1028" o:spid="_x0000_s1078" href="http://www.afeao.ca/afeaoDoc/PEINCEZA_VF1.pdf" style="position:absolute;margin-left:158.6pt;margin-top:3.65pt;width:118.8pt;height:19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EFAF99A"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467465"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7328" behindDoc="0" locked="0" layoutInCell="1" allowOverlap="1" wp14:anchorId="3AC199FF" wp14:editId="303DAC85">
                <wp:simplePos x="0" y="0"/>
                <wp:positionH relativeFrom="column">
                  <wp:posOffset>0</wp:posOffset>
                </wp:positionH>
                <wp:positionV relativeFrom="paragraph">
                  <wp:posOffset>-635</wp:posOffset>
                </wp:positionV>
                <wp:extent cx="9083040" cy="365760"/>
                <wp:effectExtent l="0" t="0" r="0" b="2540"/>
                <wp:wrapNone/>
                <wp:docPr id="1029" name="Rounded Rectangle 102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958072" id="Rounded Rectangle 1029" o:spid="_x0000_s1026" style="position:absolute;margin-left:0;margin-top:-.05pt;width:715.2pt;height:28.8pt;z-index:2533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8352" behindDoc="0" locked="0" layoutInCell="1" allowOverlap="1" wp14:anchorId="49103ED6" wp14:editId="0F476D63">
                <wp:simplePos x="0" y="0"/>
                <wp:positionH relativeFrom="column">
                  <wp:posOffset>106680</wp:posOffset>
                </wp:positionH>
                <wp:positionV relativeFrom="paragraph">
                  <wp:posOffset>43180</wp:posOffset>
                </wp:positionV>
                <wp:extent cx="1615440" cy="241300"/>
                <wp:effectExtent l="0" t="0" r="0" b="0"/>
                <wp:wrapNone/>
                <wp:docPr id="1030" name="Rectangle 103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C0C74"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3ED6" id="Rectangle 1030" o:spid="_x0000_s1079" href="http://www.afeao.ca/afeaoDoc/PEINCEZA_VI.pdf" style="position:absolute;margin-left:8.4pt;margin-top:3.4pt;width:127.2pt;height:19pt;z-index:2533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2EC0C74"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0400" behindDoc="0" locked="0" layoutInCell="1" allowOverlap="1" wp14:anchorId="423C3A0B" wp14:editId="1B8B91FD">
                <wp:simplePos x="0" y="0"/>
                <wp:positionH relativeFrom="column">
                  <wp:posOffset>5608320</wp:posOffset>
                </wp:positionH>
                <wp:positionV relativeFrom="paragraph">
                  <wp:posOffset>41910</wp:posOffset>
                </wp:positionV>
                <wp:extent cx="1516380" cy="241300"/>
                <wp:effectExtent l="0" t="0" r="0" b="0"/>
                <wp:wrapNone/>
                <wp:docPr id="1031" name="Rectangle 103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675B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C3A0B" id="Rectangle 1031" o:spid="_x0000_s1080" href="http://www.afeao.ca/afeaoDoc/PEINCEZA_VF3.pdf" style="position:absolute;margin-left:441.6pt;margin-top:3.3pt;width:119.4pt;height:19pt;z-index:2533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4A675B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2448" behindDoc="0" locked="0" layoutInCell="1" allowOverlap="1" wp14:anchorId="546C5028" wp14:editId="5A4BDFAD">
                <wp:simplePos x="0" y="0"/>
                <wp:positionH relativeFrom="column">
                  <wp:posOffset>1790700</wp:posOffset>
                </wp:positionH>
                <wp:positionV relativeFrom="paragraph">
                  <wp:posOffset>67945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705AB" id="Straight Connector 1032" o:spid="_x0000_s1026" style="position:absolute;z-index:253352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3472" behindDoc="0" locked="0" layoutInCell="1" allowOverlap="1" wp14:anchorId="2BD0E530" wp14:editId="07F52727">
                <wp:simplePos x="0" y="0"/>
                <wp:positionH relativeFrom="column">
                  <wp:posOffset>3749040</wp:posOffset>
                </wp:positionH>
                <wp:positionV relativeFrom="paragraph">
                  <wp:posOffset>52705</wp:posOffset>
                </wp:positionV>
                <wp:extent cx="0" cy="218440"/>
                <wp:effectExtent l="0" t="0" r="12700" b="10160"/>
                <wp:wrapNone/>
                <wp:docPr id="1033" name="Straight Connector 10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73EDF" id="Straight Connector 1033" o:spid="_x0000_s1026" style="position:absolute;z-index:253353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4496" behindDoc="0" locked="0" layoutInCell="1" allowOverlap="1" wp14:anchorId="62EBA5EF" wp14:editId="0549A675">
                <wp:simplePos x="0" y="0"/>
                <wp:positionH relativeFrom="column">
                  <wp:posOffset>5394960</wp:posOffset>
                </wp:positionH>
                <wp:positionV relativeFrom="paragraph">
                  <wp:posOffset>52705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D0CA7" id="Straight Connector 1034" o:spid="_x0000_s1026" style="position:absolute;z-index:253354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5520" behindDoc="0" locked="0" layoutInCell="1" allowOverlap="1" wp14:anchorId="758387CE" wp14:editId="51FDD79B">
                <wp:simplePos x="0" y="0"/>
                <wp:positionH relativeFrom="column">
                  <wp:posOffset>7307580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4C146" id="Straight Connector 1035" o:spid="_x0000_s1026" style="position:absolute;z-index:253355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56544" behindDoc="0" locked="0" layoutInCell="1" allowOverlap="1" wp14:anchorId="12453332" wp14:editId="03C9CF7F">
                <wp:simplePos x="0" y="0"/>
                <wp:positionH relativeFrom="column">
                  <wp:posOffset>3810000</wp:posOffset>
                </wp:positionH>
                <wp:positionV relativeFrom="paragraph">
                  <wp:posOffset>50800</wp:posOffset>
                </wp:positionV>
                <wp:extent cx="1508760" cy="233680"/>
                <wp:effectExtent l="0" t="0" r="0" b="0"/>
                <wp:wrapNone/>
                <wp:docPr id="1036" name="Rectangle 103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FA4F5"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A683EEC"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53332" id="Rectangle 1036" o:spid="_x0000_s1081" href="http://www.afeao.ca/afeaoDoc/PEINCEZA_VF2.pdf" style="position:absolute;margin-left:300pt;margin-top:4pt;width:118.8pt;height:18.4pt;z-index:2533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0FFA4F5"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A683EEC"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F8E7A13" w14:textId="17EE26FD" w:rsidR="00616BA6" w:rsidRDefault="00616BA6" w:rsidP="005C7CF0">
      <w:pPr>
        <w:rPr>
          <w:rFonts w:ascii="Calibri" w:hAnsi="Calibri" w:cs="Arial"/>
          <w:bCs/>
          <w:color w:val="000000" w:themeColor="text1"/>
          <w:sz w:val="22"/>
          <w:szCs w:val="22"/>
          <w:lang w:val="fr-CA"/>
        </w:rPr>
      </w:pPr>
    </w:p>
    <w:p w14:paraId="265A6398" w14:textId="77777777" w:rsidR="00616BA6" w:rsidRPr="009E53A8" w:rsidRDefault="00616BA6" w:rsidP="00616BA6">
      <w:pPr>
        <w:ind w:firstLine="720"/>
        <w:rPr>
          <w:rFonts w:ascii="Calibri" w:hAnsi="Calibri" w:cs="Arial"/>
          <w:bCs/>
          <w:color w:val="000000" w:themeColor="text1"/>
          <w:sz w:val="22"/>
          <w:szCs w:val="22"/>
          <w:lang w:val="fr-CA"/>
        </w:rPr>
      </w:pPr>
    </w:p>
    <w:p w14:paraId="38EF8D7F" w14:textId="3425488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850E906" w14:textId="7D7B498A" w:rsidR="0099057D" w:rsidRPr="0099057D" w:rsidRDefault="00000000">
      <w:pPr>
        <w:pStyle w:val="ListParagraph"/>
        <w:numPr>
          <w:ilvl w:val="0"/>
          <w:numId w:val="10"/>
        </w:numPr>
        <w:rPr>
          <w:rFonts w:ascii="Calibri" w:hAnsi="Calibri" w:cs="Arial"/>
          <w:bCs/>
          <w:color w:val="000000" w:themeColor="text1"/>
          <w:sz w:val="22"/>
          <w:szCs w:val="22"/>
          <w:lang w:val="fr-CA"/>
        </w:rPr>
      </w:pPr>
      <w:hyperlink r:id="rId65" w:history="1">
        <w:r w:rsidR="00AF31DF">
          <w:rPr>
            <w:rStyle w:val="Hyperlink"/>
            <w:rFonts w:ascii="Calibri" w:hAnsi="Calibri" w:cs="Arial"/>
            <w:b/>
            <w:color w:val="C25920"/>
            <w:sz w:val="22"/>
            <w:szCs w:val="22"/>
            <w:u w:val="none"/>
            <w:lang w:val="fr-CA"/>
          </w:rPr>
          <w:t>PEINCEZA_VI_Preunite</w:t>
        </w:r>
      </w:hyperlink>
    </w:p>
    <w:p w14:paraId="1D6E8377" w14:textId="188ACF6A" w:rsidR="00AF31DF" w:rsidRPr="00AF31DF" w:rsidRDefault="00000000">
      <w:pPr>
        <w:pStyle w:val="ListParagraph"/>
        <w:numPr>
          <w:ilvl w:val="0"/>
          <w:numId w:val="10"/>
        </w:numPr>
        <w:rPr>
          <w:rFonts w:ascii="Calibri" w:hAnsi="Calibri" w:cs="Arial"/>
          <w:bCs/>
          <w:color w:val="000000" w:themeColor="text1"/>
          <w:sz w:val="22"/>
          <w:szCs w:val="22"/>
          <w:lang w:val="fr-CA"/>
        </w:rPr>
      </w:pPr>
      <w:hyperlink r:id="rId66" w:history="1">
        <w:r w:rsidR="00AF31DF">
          <w:rPr>
            <w:rStyle w:val="Hyperlink"/>
            <w:rFonts w:ascii="Calibri" w:hAnsi="Calibri" w:cs="Arial"/>
            <w:b/>
            <w:color w:val="C25920"/>
            <w:sz w:val="22"/>
            <w:szCs w:val="22"/>
            <w:u w:val="none"/>
            <w:lang w:val="fr-CA"/>
          </w:rPr>
          <w:t>PEINCEZA_VI_Fiche</w:t>
        </w:r>
      </w:hyperlink>
    </w:p>
    <w:p w14:paraId="011C07B0" w14:textId="2A15B286" w:rsidR="0090082B" w:rsidRPr="00AD1D98" w:rsidRDefault="00000000">
      <w:pPr>
        <w:pStyle w:val="ListParagraph"/>
        <w:numPr>
          <w:ilvl w:val="0"/>
          <w:numId w:val="10"/>
        </w:numPr>
        <w:rPr>
          <w:rFonts w:ascii="Calibri" w:hAnsi="Calibri" w:cs="Arial"/>
          <w:bCs/>
          <w:color w:val="000000" w:themeColor="text1"/>
          <w:sz w:val="22"/>
          <w:szCs w:val="22"/>
          <w:lang w:val="fr-CA"/>
        </w:rPr>
      </w:pPr>
      <w:hyperlink r:id="rId67" w:history="1">
        <w:r w:rsidR="00AF31DF">
          <w:rPr>
            <w:rStyle w:val="Hyperlink"/>
            <w:rFonts w:ascii="Calibri" w:hAnsi="Calibri" w:cs="Arial"/>
            <w:b/>
            <w:color w:val="C25920"/>
            <w:sz w:val="22"/>
            <w:szCs w:val="22"/>
            <w:u w:val="none"/>
            <w:lang w:val="fr-CA"/>
          </w:rPr>
          <w:t>PEINCEZA_VI_Ligne</w:t>
        </w:r>
      </w:hyperlink>
    </w:p>
    <w:p w14:paraId="2B5F8D85" w14:textId="7A1E2BA8" w:rsidR="0090082B" w:rsidRPr="00AD1D98" w:rsidRDefault="00000000">
      <w:pPr>
        <w:pStyle w:val="ListParagraph"/>
        <w:numPr>
          <w:ilvl w:val="0"/>
          <w:numId w:val="10"/>
        </w:numPr>
        <w:rPr>
          <w:rFonts w:ascii="Calibri" w:hAnsi="Calibri" w:cs="Arial"/>
          <w:b/>
          <w:bCs/>
          <w:color w:val="000000" w:themeColor="text1"/>
          <w:sz w:val="22"/>
          <w:szCs w:val="22"/>
          <w:lang w:val="fr-CA"/>
        </w:rPr>
      </w:pPr>
      <w:hyperlink r:id="rId68" w:history="1">
        <w:r w:rsidR="00AF31DF">
          <w:rPr>
            <w:rStyle w:val="Hyperlink"/>
            <w:rFonts w:ascii="Calibri" w:hAnsi="Calibri" w:cs="Arial"/>
            <w:b/>
            <w:color w:val="C25920"/>
            <w:sz w:val="22"/>
            <w:szCs w:val="22"/>
            <w:u w:val="none"/>
            <w:lang w:val="fr-CA"/>
          </w:rPr>
          <w:t>PEINCEZA_VI_Lexique</w:t>
        </w:r>
      </w:hyperlink>
      <w:r w:rsidR="0090082B" w:rsidRPr="00AD1D98">
        <w:rPr>
          <w:rFonts w:ascii="Calibri" w:hAnsi="Calibri" w:cs="Arial"/>
          <w:b/>
          <w:bCs/>
          <w:color w:val="000000" w:themeColor="text1"/>
          <w:sz w:val="22"/>
          <w:szCs w:val="22"/>
          <w:lang w:val="fr-CA"/>
        </w:rPr>
        <w:t xml:space="preserve"> </w:t>
      </w:r>
    </w:p>
    <w:p w14:paraId="25D16486" w14:textId="3DD6DDD0" w:rsidR="00F65672" w:rsidRPr="00AF31DF" w:rsidRDefault="00000000">
      <w:pPr>
        <w:pStyle w:val="ListParagraph"/>
        <w:numPr>
          <w:ilvl w:val="0"/>
          <w:numId w:val="10"/>
        </w:numPr>
        <w:rPr>
          <w:rFonts w:ascii="Calibri" w:hAnsi="Calibri" w:cs="Arial"/>
          <w:bCs/>
          <w:color w:val="000000" w:themeColor="text1"/>
          <w:sz w:val="22"/>
          <w:szCs w:val="22"/>
          <w:lang w:val="fr-CA"/>
        </w:rPr>
      </w:pPr>
      <w:hyperlink r:id="rId69" w:history="1">
        <w:r w:rsidR="00AF31DF">
          <w:rPr>
            <w:rStyle w:val="Hyperlink"/>
            <w:rFonts w:ascii="Calibri" w:hAnsi="Calibri" w:cs="Arial"/>
            <w:b/>
            <w:iCs/>
            <w:color w:val="C25920"/>
            <w:sz w:val="22"/>
            <w:szCs w:val="22"/>
            <w:u w:val="none"/>
            <w:lang w:val="fr-CA"/>
          </w:rPr>
          <w:t>PEINCEZA_VF1_Annexe1</w:t>
        </w:r>
      </w:hyperlink>
    </w:p>
    <w:p w14:paraId="73DF3CFD" w14:textId="77777777" w:rsidR="00E821D0" w:rsidRDefault="00E821D0">
      <w:pPr>
        <w:rPr>
          <w:rFonts w:ascii="Arial" w:hAnsi="Arial" w:cs="Arial"/>
          <w:b/>
          <w:bCs/>
          <w:color w:val="000000" w:themeColor="text1"/>
          <w:sz w:val="28"/>
          <w:szCs w:val="28"/>
          <w:lang w:val="fr-CA"/>
        </w:rPr>
      </w:pPr>
    </w:p>
    <w:p w14:paraId="4DAD517E" w14:textId="5633B2E4" w:rsidR="00E71FB2" w:rsidRPr="00E821D0" w:rsidRDefault="00E71FB2" w:rsidP="00E821D0">
      <w:pPr>
        <w:rPr>
          <w:rFonts w:ascii="Calibri" w:hAnsi="Calibri" w:cs="Arial"/>
          <w:bCs/>
          <w:color w:val="000000" w:themeColor="text1"/>
          <w:sz w:val="22"/>
          <w:szCs w:val="22"/>
          <w:lang w:val="fr-CA"/>
        </w:rPr>
      </w:pPr>
    </w:p>
    <w:sectPr w:rsidR="00E71FB2" w:rsidRPr="00E821D0" w:rsidSect="00696B7D">
      <w:headerReference w:type="even" r:id="rId70"/>
      <w:headerReference w:type="default" r:id="rId71"/>
      <w:footerReference w:type="even" r:id="rId72"/>
      <w:footerReference w:type="default" r:id="rId73"/>
      <w:headerReference w:type="first" r:id="rId74"/>
      <w:footerReference w:type="first" r:id="rId7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90AF9" w14:textId="77777777" w:rsidR="00764F01" w:rsidRDefault="00764F01" w:rsidP="00345ADF">
      <w:r>
        <w:separator/>
      </w:r>
    </w:p>
  </w:endnote>
  <w:endnote w:type="continuationSeparator" w:id="0">
    <w:p w14:paraId="2C1DCA8F" w14:textId="77777777" w:rsidR="00764F01" w:rsidRDefault="00764F01"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8EA0EE9">
              <wp:simplePos x="0" y="0"/>
              <wp:positionH relativeFrom="column">
                <wp:posOffset>993530</wp:posOffset>
              </wp:positionH>
              <wp:positionV relativeFrom="paragraph">
                <wp:posOffset>143901</wp:posOffset>
              </wp:positionV>
              <wp:extent cx="5855677"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55677" cy="380144"/>
                      </a:xfrm>
                      <a:prstGeom prst="rect">
                        <a:avLst/>
                      </a:prstGeom>
                      <a:noFill/>
                      <a:ln w="6350">
                        <a:noFill/>
                      </a:ln>
                    </wps:spPr>
                    <wps:txbx>
                      <w:txbxContent>
                        <w:p w14:paraId="268A470D" w14:textId="77777777" w:rsidR="00111C8D" w:rsidRDefault="00111C8D" w:rsidP="00111C8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1D47433" w14:textId="77777777" w:rsidR="00111C8D" w:rsidRPr="006019E9" w:rsidRDefault="00111C8D" w:rsidP="00111C8D">
                          <w:pPr>
                            <w:rPr>
                              <w:color w:val="000000" w:themeColor="text1"/>
                              <w:sz w:val="15"/>
                              <w:szCs w:val="15"/>
                              <w:lang w:val="fr-FR"/>
                            </w:rPr>
                          </w:pPr>
                        </w:p>
                        <w:p w14:paraId="6E7A7E06" w14:textId="77777777" w:rsidR="00111C8D" w:rsidRPr="006019E9" w:rsidRDefault="00111C8D" w:rsidP="00111C8D">
                          <w:pPr>
                            <w:rPr>
                              <w:color w:val="000000" w:themeColor="text1"/>
                              <w:sz w:val="15"/>
                              <w:szCs w:val="15"/>
                              <w:lang w:val="fr-FR"/>
                            </w:rPr>
                          </w:pPr>
                        </w:p>
                        <w:p w14:paraId="41248637" w14:textId="684E7FD0"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4" type="#_x0000_t202" style="position:absolute;margin-left:78.25pt;margin-top:11.35pt;width:461.1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" filled="f" stroked="f" strokeweight=".5pt">
              <v:textbox inset="0,0,0,0">
                <w:txbxContent>
                  <w:p w14:paraId="268A470D" w14:textId="77777777" w:rsidR="00111C8D" w:rsidRDefault="00111C8D" w:rsidP="00111C8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1D47433" w14:textId="77777777" w:rsidR="00111C8D" w:rsidRPr="006019E9" w:rsidRDefault="00111C8D" w:rsidP="00111C8D">
                    <w:pPr>
                      <w:rPr>
                        <w:color w:val="000000" w:themeColor="text1"/>
                        <w:sz w:val="15"/>
                        <w:szCs w:val="15"/>
                        <w:lang w:val="fr-FR"/>
                      </w:rPr>
                    </w:pPr>
                  </w:p>
                  <w:p w14:paraId="6E7A7E06" w14:textId="77777777" w:rsidR="00111C8D" w:rsidRPr="006019E9" w:rsidRDefault="00111C8D" w:rsidP="00111C8D">
                    <w:pPr>
                      <w:rPr>
                        <w:color w:val="000000" w:themeColor="text1"/>
                        <w:sz w:val="15"/>
                        <w:szCs w:val="15"/>
                        <w:lang w:val="fr-FR"/>
                      </w:rPr>
                    </w:pPr>
                  </w:p>
                  <w:p w14:paraId="41248637" w14:textId="684E7FD0"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19C1" w14:textId="77777777" w:rsidR="00111C8D" w:rsidRDefault="0011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387C" w14:textId="77777777" w:rsidR="00764F01" w:rsidRDefault="00764F01" w:rsidP="00345ADF">
      <w:r>
        <w:separator/>
      </w:r>
    </w:p>
  </w:footnote>
  <w:footnote w:type="continuationSeparator" w:id="0">
    <w:p w14:paraId="0898086D" w14:textId="77777777" w:rsidR="00764F01" w:rsidRDefault="00764F01"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3102BC5" w:rsidR="00D801D9" w:rsidRPr="002D4AD9" w:rsidRDefault="00000000" w:rsidP="006E024F">
    <w:pPr>
      <w:pStyle w:val="Header"/>
      <w:framePr w:w="1765"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6E024F">
          <w:rPr>
            <w:rStyle w:val="PageNumber"/>
            <w:b/>
            <w:bCs/>
            <w:color w:val="EB7D3C"/>
            <w:sz w:val="48"/>
            <w:szCs w:val="48"/>
          </w:rPr>
          <w:t>F1</w:t>
        </w:r>
        <w:r w:rsidR="00D801D9">
          <w:rPr>
            <w:rStyle w:val="PageNumber"/>
            <w:b/>
            <w:bCs/>
            <w:color w:val="EB7D3C"/>
            <w:sz w:val="48"/>
            <w:szCs w:val="48"/>
          </w:rPr>
          <w:t xml:space="preserve"> </w:t>
        </w:r>
        <w:r w:rsidR="0006156F">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6E024F">
    <w:pPr>
      <w:pStyle w:val="Header"/>
      <w:framePr w:w="1765"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2"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06F9" w14:textId="77777777" w:rsidR="00111C8D" w:rsidRDefault="00111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233"/>
    <w:multiLevelType w:val="hybridMultilevel"/>
    <w:tmpl w:val="9B92CBC8"/>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575B8"/>
    <w:multiLevelType w:val="hybridMultilevel"/>
    <w:tmpl w:val="BEB8201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41B48"/>
    <w:multiLevelType w:val="hybridMultilevel"/>
    <w:tmpl w:val="9F3AF1C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5CF2BC1"/>
    <w:multiLevelType w:val="hybridMultilevel"/>
    <w:tmpl w:val="26ECB63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19168E"/>
    <w:multiLevelType w:val="hybridMultilevel"/>
    <w:tmpl w:val="0106C532"/>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012D3"/>
    <w:multiLevelType w:val="hybridMultilevel"/>
    <w:tmpl w:val="B6B4B62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24F85"/>
    <w:multiLevelType w:val="hybridMultilevel"/>
    <w:tmpl w:val="ED50CDA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4FC4"/>
    <w:multiLevelType w:val="hybridMultilevel"/>
    <w:tmpl w:val="C8C49B6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411C59"/>
    <w:multiLevelType w:val="hybridMultilevel"/>
    <w:tmpl w:val="555E494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32429"/>
    <w:multiLevelType w:val="hybridMultilevel"/>
    <w:tmpl w:val="F7E2581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43C08"/>
    <w:multiLevelType w:val="hybridMultilevel"/>
    <w:tmpl w:val="90C4144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A280C"/>
    <w:multiLevelType w:val="hybridMultilevel"/>
    <w:tmpl w:val="FE5A7CEC"/>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71C11"/>
    <w:multiLevelType w:val="hybridMultilevel"/>
    <w:tmpl w:val="9E442B4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0C3291"/>
    <w:multiLevelType w:val="hybridMultilevel"/>
    <w:tmpl w:val="03CE4D6E"/>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4416477"/>
    <w:multiLevelType w:val="hybridMultilevel"/>
    <w:tmpl w:val="D73CB8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F5962"/>
    <w:multiLevelType w:val="hybridMultilevel"/>
    <w:tmpl w:val="B61A7E6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46B13"/>
    <w:multiLevelType w:val="hybridMultilevel"/>
    <w:tmpl w:val="21B2F836"/>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D449C3"/>
    <w:multiLevelType w:val="hybridMultilevel"/>
    <w:tmpl w:val="78CA5DA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EBA6DD4"/>
    <w:multiLevelType w:val="hybridMultilevel"/>
    <w:tmpl w:val="56DEE14A"/>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5706">
    <w:abstractNumId w:val="15"/>
  </w:num>
  <w:num w:numId="2" w16cid:durableId="719787227">
    <w:abstractNumId w:val="2"/>
  </w:num>
  <w:num w:numId="3" w16cid:durableId="1402367322">
    <w:abstractNumId w:val="31"/>
  </w:num>
  <w:num w:numId="4" w16cid:durableId="163514713">
    <w:abstractNumId w:val="17"/>
  </w:num>
  <w:num w:numId="5" w16cid:durableId="576718200">
    <w:abstractNumId w:val="5"/>
  </w:num>
  <w:num w:numId="6" w16cid:durableId="646126790">
    <w:abstractNumId w:val="20"/>
  </w:num>
  <w:num w:numId="7" w16cid:durableId="1258368640">
    <w:abstractNumId w:val="4"/>
  </w:num>
  <w:num w:numId="8" w16cid:durableId="215043415">
    <w:abstractNumId w:val="13"/>
  </w:num>
  <w:num w:numId="9" w16cid:durableId="420372180">
    <w:abstractNumId w:val="32"/>
  </w:num>
  <w:num w:numId="10" w16cid:durableId="638918860">
    <w:abstractNumId w:val="7"/>
  </w:num>
  <w:num w:numId="11" w16cid:durableId="1336497381">
    <w:abstractNumId w:val="6"/>
  </w:num>
  <w:num w:numId="12" w16cid:durableId="950018722">
    <w:abstractNumId w:val="28"/>
  </w:num>
  <w:num w:numId="13" w16cid:durableId="1966691616">
    <w:abstractNumId w:val="16"/>
  </w:num>
  <w:num w:numId="14" w16cid:durableId="1789079838">
    <w:abstractNumId w:val="23"/>
  </w:num>
  <w:num w:numId="15" w16cid:durableId="472868602">
    <w:abstractNumId w:val="18"/>
  </w:num>
  <w:num w:numId="16" w16cid:durableId="1094090071">
    <w:abstractNumId w:val="3"/>
  </w:num>
  <w:num w:numId="17" w16cid:durableId="226769086">
    <w:abstractNumId w:val="1"/>
  </w:num>
  <w:num w:numId="18" w16cid:durableId="1963338288">
    <w:abstractNumId w:val="33"/>
  </w:num>
  <w:num w:numId="19" w16cid:durableId="54162466">
    <w:abstractNumId w:val="29"/>
  </w:num>
  <w:num w:numId="20" w16cid:durableId="607812055">
    <w:abstractNumId w:val="24"/>
  </w:num>
  <w:num w:numId="21" w16cid:durableId="1749767686">
    <w:abstractNumId w:val="22"/>
  </w:num>
  <w:num w:numId="22" w16cid:durableId="112986297">
    <w:abstractNumId w:val="0"/>
  </w:num>
  <w:num w:numId="23" w16cid:durableId="1851216078">
    <w:abstractNumId w:val="11"/>
  </w:num>
  <w:num w:numId="24" w16cid:durableId="1037507689">
    <w:abstractNumId w:val="9"/>
  </w:num>
  <w:num w:numId="25" w16cid:durableId="377750660">
    <w:abstractNumId w:val="21"/>
  </w:num>
  <w:num w:numId="26" w16cid:durableId="2035811534">
    <w:abstractNumId w:val="34"/>
  </w:num>
  <w:num w:numId="27" w16cid:durableId="1573391076">
    <w:abstractNumId w:val="30"/>
  </w:num>
  <w:num w:numId="28" w16cid:durableId="349188007">
    <w:abstractNumId w:val="19"/>
  </w:num>
  <w:num w:numId="29" w16cid:durableId="491873252">
    <w:abstractNumId w:val="27"/>
  </w:num>
  <w:num w:numId="30" w16cid:durableId="1438603577">
    <w:abstractNumId w:val="12"/>
  </w:num>
  <w:num w:numId="31" w16cid:durableId="1060636297">
    <w:abstractNumId w:val="25"/>
  </w:num>
  <w:num w:numId="32" w16cid:durableId="1491947211">
    <w:abstractNumId w:val="8"/>
  </w:num>
  <w:num w:numId="33" w16cid:durableId="710349350">
    <w:abstractNumId w:val="26"/>
  </w:num>
  <w:num w:numId="34" w16cid:durableId="2144034586">
    <w:abstractNumId w:val="10"/>
  </w:num>
  <w:num w:numId="35" w16cid:durableId="61610730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6156F"/>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1C8D"/>
    <w:rsid w:val="0011310E"/>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C93"/>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93EC4"/>
    <w:rsid w:val="002A1174"/>
    <w:rsid w:val="002A2E54"/>
    <w:rsid w:val="002A37DA"/>
    <w:rsid w:val="002A6298"/>
    <w:rsid w:val="002A771C"/>
    <w:rsid w:val="002B198D"/>
    <w:rsid w:val="002B20A0"/>
    <w:rsid w:val="002B4712"/>
    <w:rsid w:val="002C2E70"/>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92EE7"/>
    <w:rsid w:val="00394906"/>
    <w:rsid w:val="00397FE6"/>
    <w:rsid w:val="003A366D"/>
    <w:rsid w:val="003A60F1"/>
    <w:rsid w:val="003B0961"/>
    <w:rsid w:val="003B38DD"/>
    <w:rsid w:val="003B6E97"/>
    <w:rsid w:val="003B7931"/>
    <w:rsid w:val="003C2446"/>
    <w:rsid w:val="003C2E97"/>
    <w:rsid w:val="003C3BC1"/>
    <w:rsid w:val="003C5464"/>
    <w:rsid w:val="003C69A7"/>
    <w:rsid w:val="003D01F3"/>
    <w:rsid w:val="003D4789"/>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20001"/>
    <w:rsid w:val="00424C83"/>
    <w:rsid w:val="00434A53"/>
    <w:rsid w:val="00436236"/>
    <w:rsid w:val="004362B9"/>
    <w:rsid w:val="00463648"/>
    <w:rsid w:val="00464E3E"/>
    <w:rsid w:val="00465128"/>
    <w:rsid w:val="004656A4"/>
    <w:rsid w:val="00470730"/>
    <w:rsid w:val="00472B4C"/>
    <w:rsid w:val="00473203"/>
    <w:rsid w:val="00474723"/>
    <w:rsid w:val="00475A58"/>
    <w:rsid w:val="004860E6"/>
    <w:rsid w:val="004868F7"/>
    <w:rsid w:val="00493CC2"/>
    <w:rsid w:val="004959A6"/>
    <w:rsid w:val="00496282"/>
    <w:rsid w:val="004A13A2"/>
    <w:rsid w:val="004A2569"/>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2A02"/>
    <w:rsid w:val="00516F49"/>
    <w:rsid w:val="00521940"/>
    <w:rsid w:val="00526544"/>
    <w:rsid w:val="00527DA9"/>
    <w:rsid w:val="0053552B"/>
    <w:rsid w:val="005370D4"/>
    <w:rsid w:val="00541098"/>
    <w:rsid w:val="0054137C"/>
    <w:rsid w:val="005431FB"/>
    <w:rsid w:val="00543ACB"/>
    <w:rsid w:val="0054519B"/>
    <w:rsid w:val="00547BB1"/>
    <w:rsid w:val="00552EA4"/>
    <w:rsid w:val="00554E93"/>
    <w:rsid w:val="005633A2"/>
    <w:rsid w:val="00566B1B"/>
    <w:rsid w:val="005732F2"/>
    <w:rsid w:val="00573462"/>
    <w:rsid w:val="00586148"/>
    <w:rsid w:val="00591171"/>
    <w:rsid w:val="00594191"/>
    <w:rsid w:val="005B187F"/>
    <w:rsid w:val="005B2D14"/>
    <w:rsid w:val="005B4EB1"/>
    <w:rsid w:val="005B74ED"/>
    <w:rsid w:val="005C2109"/>
    <w:rsid w:val="005C7CF0"/>
    <w:rsid w:val="005D0E91"/>
    <w:rsid w:val="005E3430"/>
    <w:rsid w:val="005E3F6A"/>
    <w:rsid w:val="005E646C"/>
    <w:rsid w:val="005E71B2"/>
    <w:rsid w:val="005F677C"/>
    <w:rsid w:val="0060319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D5591"/>
    <w:rsid w:val="006E024F"/>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16877"/>
    <w:rsid w:val="007205E6"/>
    <w:rsid w:val="00724B3B"/>
    <w:rsid w:val="00726013"/>
    <w:rsid w:val="00731714"/>
    <w:rsid w:val="00732431"/>
    <w:rsid w:val="00737037"/>
    <w:rsid w:val="00740C73"/>
    <w:rsid w:val="00743614"/>
    <w:rsid w:val="00746BA7"/>
    <w:rsid w:val="00750128"/>
    <w:rsid w:val="00752AF6"/>
    <w:rsid w:val="007536FD"/>
    <w:rsid w:val="0075470E"/>
    <w:rsid w:val="00756D6C"/>
    <w:rsid w:val="007613E5"/>
    <w:rsid w:val="00762007"/>
    <w:rsid w:val="00764051"/>
    <w:rsid w:val="00764807"/>
    <w:rsid w:val="00764F01"/>
    <w:rsid w:val="00766B6D"/>
    <w:rsid w:val="0076731C"/>
    <w:rsid w:val="00774A51"/>
    <w:rsid w:val="00782B96"/>
    <w:rsid w:val="007832AB"/>
    <w:rsid w:val="00790327"/>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22EE8"/>
    <w:rsid w:val="00830BBC"/>
    <w:rsid w:val="00837548"/>
    <w:rsid w:val="00841294"/>
    <w:rsid w:val="00842E32"/>
    <w:rsid w:val="00843701"/>
    <w:rsid w:val="008438A5"/>
    <w:rsid w:val="008444F5"/>
    <w:rsid w:val="00850187"/>
    <w:rsid w:val="00856CDF"/>
    <w:rsid w:val="0085747F"/>
    <w:rsid w:val="00857DE4"/>
    <w:rsid w:val="00865D37"/>
    <w:rsid w:val="0087085D"/>
    <w:rsid w:val="00874750"/>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C0AFD"/>
    <w:rsid w:val="009C3A17"/>
    <w:rsid w:val="009C3CC2"/>
    <w:rsid w:val="009C3E33"/>
    <w:rsid w:val="009C68F6"/>
    <w:rsid w:val="009D1B23"/>
    <w:rsid w:val="009D45C0"/>
    <w:rsid w:val="009E2B1B"/>
    <w:rsid w:val="009E4C4B"/>
    <w:rsid w:val="00A00E46"/>
    <w:rsid w:val="00A02C8C"/>
    <w:rsid w:val="00A038DE"/>
    <w:rsid w:val="00A04C36"/>
    <w:rsid w:val="00A06986"/>
    <w:rsid w:val="00A06F0E"/>
    <w:rsid w:val="00A1216C"/>
    <w:rsid w:val="00A13B6E"/>
    <w:rsid w:val="00A14475"/>
    <w:rsid w:val="00A17B1A"/>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46B0"/>
    <w:rsid w:val="00C67196"/>
    <w:rsid w:val="00C80982"/>
    <w:rsid w:val="00C80D3E"/>
    <w:rsid w:val="00C83F1F"/>
    <w:rsid w:val="00C8400C"/>
    <w:rsid w:val="00C846CF"/>
    <w:rsid w:val="00C93551"/>
    <w:rsid w:val="00C9357F"/>
    <w:rsid w:val="00C963E5"/>
    <w:rsid w:val="00C964A6"/>
    <w:rsid w:val="00C979F8"/>
    <w:rsid w:val="00CA34DA"/>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1AFF"/>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21D0"/>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46C7"/>
    <w:rsid w:val="00EF75F6"/>
    <w:rsid w:val="00F060ED"/>
    <w:rsid w:val="00F063B1"/>
    <w:rsid w:val="00F14EB3"/>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B09"/>
    <w:rsid w:val="00F82D0D"/>
    <w:rsid w:val="00F8673C"/>
    <w:rsid w:val="00F874BD"/>
    <w:rsid w:val="00F90E3F"/>
    <w:rsid w:val="00F91FD8"/>
    <w:rsid w:val="00F947DD"/>
    <w:rsid w:val="00F976FA"/>
    <w:rsid w:val="00FA2A1E"/>
    <w:rsid w:val="00FA4C13"/>
    <w:rsid w:val="00FA55FC"/>
    <w:rsid w:val="00FB3965"/>
    <w:rsid w:val="00FB6DBF"/>
    <w:rsid w:val="00FC1DD7"/>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INCEZA_VF1_Annexe1.docx" TargetMode="External"/><Relationship Id="rId21" Type="http://schemas.openxmlformats.org/officeDocument/2006/relationships/hyperlink" Target="https://afeao.ca/afeaoDoc/PEINCEZA_VI_Lexique.docx" TargetMode="External"/><Relationship Id="rId42" Type="http://schemas.openxmlformats.org/officeDocument/2006/relationships/image" Target="media/image5.png"/><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PEINCEZA_VF1_Annexe1.docx" TargetMode="External"/><Relationship Id="rId68" Type="http://schemas.openxmlformats.org/officeDocument/2006/relationships/hyperlink" Target="https://afeao.ca/afeaoDoc/PEINCEZA_VI_Lexique.docx" TargetMode="External"/><Relationship Id="rId16" Type="http://schemas.openxmlformats.org/officeDocument/2006/relationships/hyperlink" Target="https://afeao.ca/afeaoDoc/PEINCEZA_VI_Lexique.docx" TargetMode="External"/><Relationship Id="rId11" Type="http://schemas.openxmlformats.org/officeDocument/2006/relationships/hyperlink" Target="http://www.afeao.ca/afeaoDoc/PEINCEZA_VI.pdf" TargetMode="External"/><Relationship Id="rId24" Type="http://schemas.openxmlformats.org/officeDocument/2006/relationships/hyperlink" Target="https://afeao.ca/afeaoDoc/PEINCEZA_VF2_Annexe1.docx" TargetMode="External"/><Relationship Id="rId32" Type="http://schemas.openxmlformats.org/officeDocument/2006/relationships/hyperlink" Target="https://afeao.ca/afeaoDoc/PEINCEZA_VF2_Annexe2.docx" TargetMode="External"/><Relationship Id="rId37" Type="http://schemas.openxmlformats.org/officeDocument/2006/relationships/hyperlink" Target="https://afeao.ca/afeaoDoc/PEINCEZA_VF4_Annexe1.docx"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hyperlink" Target="http://www.afeao.ca/afeaoDoc/PEINCEZA_VF1.pdf" TargetMode="External"/><Relationship Id="rId58" Type="http://schemas.openxmlformats.org/officeDocument/2006/relationships/hyperlink" Target="https://afeao.ca/afeaoDoc/PEINCEZA_VI_Lexique.docx" TargetMode="External"/><Relationship Id="rId66" Type="http://schemas.openxmlformats.org/officeDocument/2006/relationships/hyperlink" Target="https://afeao.ca/afeaoDoc/PEINCEZA_VI_Fiche.docx"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afeao.ca/afeaoDoc/PEINCEZA_VI_Fiche.docx" TargetMode="External"/><Relationship Id="rId19" Type="http://schemas.openxmlformats.org/officeDocument/2006/relationships/hyperlink" Target="https://afeao.ca/afeaoDoc/PEINCEZA_VI_Fiche.docx" TargetMode="External"/><Relationship Id="rId14" Type="http://schemas.openxmlformats.org/officeDocument/2006/relationships/hyperlink" Target="https://afeao.ca/afeaoDoc/PEINCEZA_VI_Fiche.docx" TargetMode="External"/><Relationship Id="rId22" Type="http://schemas.openxmlformats.org/officeDocument/2006/relationships/hyperlink" Target="https://afeao.ca/afeaoDoc/PEINCEZA_VF1_Annexe1.docx" TargetMode="External"/><Relationship Id="rId27" Type="http://schemas.openxmlformats.org/officeDocument/2006/relationships/hyperlink" Target="https://afeao.ca/afeaoDoc/PEINCEZA_VF2_Annexe1.docx" TargetMode="External"/><Relationship Id="rId30" Type="http://schemas.openxmlformats.org/officeDocument/2006/relationships/hyperlink" Target="https://afeao.ca/afeaoDoc/PEINCEZA_VF2_Annexe2.docx" TargetMode="External"/><Relationship Id="rId35" Type="http://schemas.openxmlformats.org/officeDocument/2006/relationships/hyperlink" Target="https://afeao.ca/afeaoDoc/PEINCEZA_VF4_Annexe2.docx" TargetMode="External"/><Relationship Id="rId43" Type="http://schemas.openxmlformats.org/officeDocument/2006/relationships/hyperlink" Target="https://afeao.ca/afeaoDoc/PEINCEZA_VF2.pdf" TargetMode="External"/><Relationship Id="rId48" Type="http://schemas.openxmlformats.org/officeDocument/2006/relationships/image" Target="media/image9.jpg"/><Relationship Id="rId56" Type="http://schemas.openxmlformats.org/officeDocument/2006/relationships/hyperlink" Target="https://afeao.ca/afeaoDoc/PEINCEZA_VI_Fiche.docx" TargetMode="External"/><Relationship Id="rId64" Type="http://schemas.openxmlformats.org/officeDocument/2006/relationships/hyperlink" Target="https://afeao.ca/afeaoDoc/PEINCEZA_VF1_Annexe1.docx" TargetMode="External"/><Relationship Id="rId69" Type="http://schemas.openxmlformats.org/officeDocument/2006/relationships/hyperlink" Target="https://afeao.ca/afeaoDoc/PEINCEZA_VF1_Annexe1.docx"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feao.ca/afeaoDoc/PEINCEZA_VF3.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INCEZA_VF1_Annexe1.docx" TargetMode="External"/><Relationship Id="rId25" Type="http://schemas.openxmlformats.org/officeDocument/2006/relationships/hyperlink" Target="https://afeao.ca/afeaoDoc/PEINCEZA_VF2_Annexe2.docx" TargetMode="External"/><Relationship Id="rId33" Type="http://schemas.openxmlformats.org/officeDocument/2006/relationships/hyperlink" Target="https://afeao.ca/afeaoDoc/PEINCEZA_VF1_Annexe1.docx" TargetMode="External"/><Relationship Id="rId38" Type="http://schemas.openxmlformats.org/officeDocument/2006/relationships/hyperlink" Target="https://afeao.ca/afeaoDoc/PEINCEZA_VF4_Annexe2.docx" TargetMode="External"/><Relationship Id="rId46" Type="http://schemas.openxmlformats.org/officeDocument/2006/relationships/image" Target="media/image8.png"/><Relationship Id="rId59" Type="http://schemas.openxmlformats.org/officeDocument/2006/relationships/hyperlink" Target="https://afeao.ca/afeaoDoc/PEINCEZA_VF1_Annexe1.docx" TargetMode="External"/><Relationship Id="rId67" Type="http://schemas.openxmlformats.org/officeDocument/2006/relationships/hyperlink" Target="https://afeao.ca/afeaoDoc/PEINCEZA_VI_Ligne.docx" TargetMode="External"/><Relationship Id="rId20" Type="http://schemas.openxmlformats.org/officeDocument/2006/relationships/hyperlink" Target="https://afeao.ca/afeaoDoc/PEINCEZA_VI_Ligne.docx" TargetMode="External"/><Relationship Id="rId41" Type="http://schemas.openxmlformats.org/officeDocument/2006/relationships/hyperlink" Target="https://afeao.ca/afeaoDoc/PEINCEZA_VF3.pdf" TargetMode="External"/><Relationship Id="rId54" Type="http://schemas.openxmlformats.org/officeDocument/2006/relationships/hyperlink" Target="https://afeao.ca/afeaoDoc/PEINCEZA_VI_Preunite.docx" TargetMode="External"/><Relationship Id="rId62" Type="http://schemas.openxmlformats.org/officeDocument/2006/relationships/hyperlink" Target="https://afeao.ca/afeaoDoc/PEINCEZA_VI_Ligne.docx"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INCEZA_VI_Ligne.docx" TargetMode="External"/><Relationship Id="rId23" Type="http://schemas.openxmlformats.org/officeDocument/2006/relationships/hyperlink" Target="https://afeao.ca/afeaoDoc/PEINCEZA_VF1_Annexe1.docx" TargetMode="External"/><Relationship Id="rId28" Type="http://schemas.openxmlformats.org/officeDocument/2006/relationships/hyperlink" Target="https://afeao.ca/afeaoDoc/PEINCEZA_VF2_Annexe2.docx" TargetMode="External"/><Relationship Id="rId36" Type="http://schemas.openxmlformats.org/officeDocument/2006/relationships/hyperlink" Target="https://afeao.ca/afeaoDoc/PEINCEZA_VF1_Annexe1.docx" TargetMode="External"/><Relationship Id="rId49" Type="http://schemas.openxmlformats.org/officeDocument/2006/relationships/image" Target="media/image10.jpeg"/><Relationship Id="rId57" Type="http://schemas.openxmlformats.org/officeDocument/2006/relationships/hyperlink" Target="https://afeao.ca/afeaoDoc/PEINCEZA_VI_Ligne.docx" TargetMode="External"/><Relationship Id="rId10" Type="http://schemas.openxmlformats.org/officeDocument/2006/relationships/image" Target="media/image2.jpeg"/><Relationship Id="rId31" Type="http://schemas.openxmlformats.org/officeDocument/2006/relationships/hyperlink" Target="https://afeao.ca/afeaoDoc/PEINCEZA_VF1_Annexe1.docx" TargetMode="External"/><Relationship Id="rId44" Type="http://schemas.openxmlformats.org/officeDocument/2006/relationships/image" Target="media/image6.png"/><Relationship Id="rId52" Type="http://schemas.openxmlformats.org/officeDocument/2006/relationships/hyperlink" Target="http://www.afeao.ca/afeaoDoc/PEINCEZA_VF2.pdf" TargetMode="External"/><Relationship Id="rId60"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65" Type="http://schemas.openxmlformats.org/officeDocument/2006/relationships/hyperlink" Target="https://afeao.ca/afeaoDoc/PEINCEZA_VI_Preunite.docx"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INCEZA_VI_Preunite.docx" TargetMode="External"/><Relationship Id="rId18" Type="http://schemas.openxmlformats.org/officeDocument/2006/relationships/hyperlink" Target="https://afeao.ca/afeaoDoc/PEINCEZA_VI_Preunite.docx" TargetMode="External"/><Relationship Id="rId39" Type="http://schemas.openxmlformats.org/officeDocument/2006/relationships/hyperlink" Target="https://afeao.ca/afeaoDoc/PEINCEZA_VF4.pdf" TargetMode="External"/><Relationship Id="rId34" Type="http://schemas.openxmlformats.org/officeDocument/2006/relationships/hyperlink" Target="https://afeao.ca/afeaoDoc/PEINCEZA_VF4_Annexe1.docx" TargetMode="External"/><Relationship Id="rId50" Type="http://schemas.openxmlformats.org/officeDocument/2006/relationships/hyperlink" Target="http://www.afeao.ca/afeaoDoc/PEINCEZA_VF4.pdf" TargetMode="External"/><Relationship Id="rId55"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feao.ca/afeaoDoc/PEINCEZA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1680</Words>
  <Characters>9576</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20</cp:revision>
  <cp:lastPrinted>2022-07-14T15:15:00Z</cp:lastPrinted>
  <dcterms:created xsi:type="dcterms:W3CDTF">2022-07-21T14:47:00Z</dcterms:created>
  <dcterms:modified xsi:type="dcterms:W3CDTF">2022-08-19T12:47:00Z</dcterms:modified>
</cp:coreProperties>
</file>