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AD4FA82" w:rsidR="00B81756" w:rsidRDefault="00923201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75F58C59">
                <wp:simplePos x="0" y="0"/>
                <wp:positionH relativeFrom="column">
                  <wp:posOffset>-524951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007CF" id="Rectangle 1" o:spid="_x0000_s1026" style="position:absolute;margin-left:-41.3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Cx4nSY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79B2605">
            <wp:simplePos x="0" y="0"/>
            <wp:positionH relativeFrom="column">
              <wp:posOffset>-466531</wp:posOffset>
            </wp:positionH>
            <wp:positionV relativeFrom="paragraph">
              <wp:posOffset>661670</wp:posOffset>
            </wp:positionV>
            <wp:extent cx="7596505" cy="53644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8B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CBB28AD">
                <wp:simplePos x="0" y="0"/>
                <wp:positionH relativeFrom="column">
                  <wp:posOffset>-163195</wp:posOffset>
                </wp:positionH>
                <wp:positionV relativeFrom="paragraph">
                  <wp:posOffset>-608524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3025619D" w:rsidR="00B81756" w:rsidRPr="00F40C76" w:rsidRDefault="007A2783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47.9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" filled="f" stroked="f" strokeweight=".5pt">
                <v:textbox>
                  <w:txbxContent>
                    <w:p w14:paraId="754FE721" w14:textId="3025619D" w:rsidR="00B81756" w:rsidRPr="00F40C76" w:rsidRDefault="007A2783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RÊVERIE : Gene Kelly</w:t>
                      </w:r>
                    </w:p>
                  </w:txbxContent>
                </v:textbox>
              </v:shape>
            </w:pict>
          </mc:Fallback>
        </mc:AlternateContent>
      </w:r>
      <w:r w:rsidR="004A3A8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46E1A97D" wp14:editId="03FA419D">
                <wp:simplePos x="0" y="0"/>
                <wp:positionH relativeFrom="column">
                  <wp:posOffset>-158620</wp:posOffset>
                </wp:positionH>
                <wp:positionV relativeFrom="paragraph">
                  <wp:posOffset>-159255</wp:posOffset>
                </wp:positionV>
                <wp:extent cx="4779010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91683" w14:textId="69F76CC3" w:rsidR="004A3A8B" w:rsidRPr="00DC3F23" w:rsidRDefault="00923201" w:rsidP="004A3A8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923201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A97D" id="Text Box 2" o:spid="_x0000_s1027" type="#_x0000_t202" style="position:absolute;margin-left:-12.5pt;margin-top:-12.55pt;width:376.3pt;height:48.4pt;z-index:2539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" filled="f" stroked="f" strokeweight=".5pt">
                <v:textbox>
                  <w:txbxContent>
                    <w:p w14:paraId="18391683" w14:textId="69F76CC3" w:rsidR="004A3A8B" w:rsidRPr="00DC3F23" w:rsidRDefault="00923201" w:rsidP="004A3A8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923201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E231A3C">
                <wp:simplePos x="0" y="0"/>
                <wp:positionH relativeFrom="column">
                  <wp:posOffset>7293169</wp:posOffset>
                </wp:positionH>
                <wp:positionV relativeFrom="paragraph">
                  <wp:posOffset>-614680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33B526D5" w:rsidR="00B81756" w:rsidRDefault="00526544" w:rsidP="00116DA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ATC 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050C2D9" w14:textId="77777777" w:rsidR="00B81756" w:rsidRDefault="00B81756" w:rsidP="0011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4.25pt;margin-top:-48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" filled="f" stroked="f" strokeweight=".5pt">
                <v:textbox>
                  <w:txbxContent>
                    <w:p w14:paraId="3660F2D6" w14:textId="33B526D5" w:rsidR="00B81756" w:rsidRDefault="00526544" w:rsidP="00116DA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ATC 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1</w:t>
                      </w:r>
                    </w:p>
                    <w:p w14:paraId="4050C2D9" w14:textId="77777777" w:rsidR="00B81756" w:rsidRDefault="00B81756" w:rsidP="00116DA5"/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79A7542C">
                <wp:simplePos x="0" y="0"/>
                <wp:positionH relativeFrom="column">
                  <wp:posOffset>7286625</wp:posOffset>
                </wp:positionH>
                <wp:positionV relativeFrom="paragraph">
                  <wp:posOffset>-471611</wp:posOffset>
                </wp:positionV>
                <wp:extent cx="186519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9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550F1B77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116DA5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923201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9" type="#_x0000_t202" style="position:absolute;margin-left:573.75pt;margin-top:-37.15pt;width:146.8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" filled="f" stroked="f" strokeweight=".5pt">
                <v:textbox>
                  <w:txbxContent>
                    <w:p w14:paraId="40A5FCCC" w14:textId="550F1B77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116DA5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923201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F2C4873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0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GErP5g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58AE3A2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F6EE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D2CF90A">
                <wp:simplePos x="0" y="0"/>
                <wp:positionH relativeFrom="page">
                  <wp:posOffset>7742749</wp:posOffset>
                </wp:positionH>
                <wp:positionV relativeFrom="paragraph">
                  <wp:posOffset>1115060</wp:posOffset>
                </wp:positionV>
                <wp:extent cx="216154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11281571" w:rsidR="00B81756" w:rsidRPr="007A2783" w:rsidRDefault="00923201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8C062A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expérimente le corps : pieds, bras poignets, l’énergie : légère, lourde; </w:t>
                            </w:r>
                            <w:r w:rsidRPr="008C062A">
                              <w:rPr>
                                <w:rFonts w:ascii="Calibri" w:eastAsia="Times New Roman" w:hAnsi="Calibri" w:cs="Calibri"/>
                                <w:bCs/>
                                <w:iCs/>
                                <w:lang w:val="fr-CA"/>
                              </w:rPr>
                              <w:t xml:space="preserve">la pulsation régulière; l’espace : quatre directions, niveaux amplitude, trajectoire. </w:t>
                            </w:r>
                            <w:r w:rsidR="001172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8C062A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crée des phrases de danse en s’inspirant des chorégraphies de la comédie musicale </w:t>
                            </w:r>
                            <w:r w:rsidRPr="008C062A">
                              <w:rPr>
                                <w:rFonts w:ascii="Calibri" w:eastAsia="Times New Roman" w:hAnsi="Calibri" w:cs="Calibri"/>
                                <w:i/>
                                <w:lang w:val="fr-CA"/>
                              </w:rPr>
                              <w:t xml:space="preserve">Un Américain à Paris, </w:t>
                            </w:r>
                            <w:r w:rsidRPr="008C062A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mais cette fois, en intégrant un accessoire</w:t>
                            </w:r>
                            <w:r w:rsidRPr="008C062A">
                              <w:rPr>
                                <w:rFonts w:ascii="Calibri" w:eastAsia="Times New Roman" w:hAnsi="Calibri" w:cs="Calibri"/>
                                <w:i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1" type="#_x0000_t202" style="position:absolute;margin-left:609.65pt;margin-top:87.8pt;width:170.2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" filled="f" stroked="f" strokeweight=".5pt">
                <v:textbox>
                  <w:txbxContent>
                    <w:p w14:paraId="40A62353" w14:textId="11281571" w:rsidR="00B81756" w:rsidRPr="007A2783" w:rsidRDefault="00923201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8C062A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expérimente le corps : pieds, bras poignets, l’énergie : légère, lourde; </w:t>
                      </w:r>
                      <w:r w:rsidRPr="008C062A">
                        <w:rPr>
                          <w:rFonts w:ascii="Calibri" w:eastAsia="Times New Roman" w:hAnsi="Calibri" w:cs="Calibri"/>
                          <w:bCs/>
                          <w:iCs/>
                          <w:lang w:val="fr-CA"/>
                        </w:rPr>
                        <w:t xml:space="preserve">la pulsation régulière; l’espace : quatre directions, niveaux amplitude, trajectoire. </w:t>
                      </w:r>
                      <w:r w:rsidR="00117230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8C062A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crée des phrases de danse en s’inspirant des chorégraphies de la comédie musicale </w:t>
                      </w:r>
                      <w:r w:rsidRPr="008C062A">
                        <w:rPr>
                          <w:rFonts w:ascii="Calibri" w:eastAsia="Times New Roman" w:hAnsi="Calibri" w:cs="Calibri"/>
                          <w:i/>
                          <w:lang w:val="fr-CA"/>
                        </w:rPr>
                        <w:t xml:space="preserve">Un Américain à Paris, </w:t>
                      </w:r>
                      <w:r w:rsidRPr="008C062A">
                        <w:rPr>
                          <w:rFonts w:ascii="Calibri" w:eastAsia="Times New Roman" w:hAnsi="Calibri" w:cs="Calibri"/>
                          <w:lang w:val="fr-CA"/>
                        </w:rPr>
                        <w:t>mais cette fois, en intégrant un accessoire</w:t>
                      </w:r>
                      <w:r w:rsidRPr="008C062A">
                        <w:rPr>
                          <w:rFonts w:ascii="Calibri" w:eastAsia="Times New Roman" w:hAnsi="Calibri" w:cs="Calibri"/>
                          <w:i/>
                          <w:lang w:val="fr-CA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8754BC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9A2D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6A281161" w14:textId="77777777" w:rsidR="0055093D" w:rsidRPr="000B2B9E" w:rsidRDefault="0055093D" w:rsidP="0055093D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1" locked="0" layoutInCell="1" allowOverlap="1" wp14:anchorId="6CC77E21" wp14:editId="3C3EA3E3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176EB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555BDF8D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409BF752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3A6BC920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0F9D47" w14:textId="77777777" w:rsidR="0055093D" w:rsidRPr="00CF18E0" w:rsidRDefault="0055093D" w:rsidP="0055093D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76117FA9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5B728E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466451" w14:textId="77777777" w:rsidR="0055093D" w:rsidRPr="00711CB6" w:rsidRDefault="0055093D" w:rsidP="0055093D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7E21" id="Text Box 53" o:spid="_x0000_s1032" type="#_x0000_t202" style="position:absolute;margin-left:579.15pt;margin-top:4.35pt;width:162.1pt;height:131.15pt;z-index:-2493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28A176EB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555BDF8D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409BF752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3A6BC920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0F9D47" w14:textId="77777777" w:rsidR="0055093D" w:rsidRPr="00CF18E0" w:rsidRDefault="0055093D" w:rsidP="0055093D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76117FA9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85B728E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466451" w14:textId="77777777" w:rsidR="0055093D" w:rsidRPr="00711CB6" w:rsidRDefault="0055093D" w:rsidP="0055093D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1" locked="0" layoutInCell="1" allowOverlap="1" wp14:anchorId="4A220485" wp14:editId="16143FFB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329C7" w14:textId="77777777" w:rsidR="0055093D" w:rsidRPr="00EE18A1" w:rsidRDefault="0055093D" w:rsidP="0055093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0485" id="Rectangle 93" o:spid="_x0000_s1033" style="position:absolute;margin-left:560.4pt;margin-top:-12.6pt;width:195pt;height:487.8pt;z-index:-2493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328329C7" w14:textId="77777777" w:rsidR="0055093D" w:rsidRPr="00EE18A1" w:rsidRDefault="0055093D" w:rsidP="0055093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21E7359C" wp14:editId="3E0068B4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213F1" id="Straight Connector 32" o:spid="_x0000_s1026" style="position:absolute;flip:y;z-index:2539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1E2FA49C" w14:textId="77777777" w:rsidR="0055093D" w:rsidRDefault="0055093D" w:rsidP="0055093D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2032" behindDoc="1" locked="0" layoutInCell="1" allowOverlap="1" wp14:anchorId="30BDA2B9" wp14:editId="00FFE30A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60" cy="1245542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60" cy="1245542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ABD81" w14:textId="77777777" w:rsidR="0055093D" w:rsidRDefault="0055093D" w:rsidP="0055093D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10D4C69F" w14:textId="77777777" w:rsidR="0055093D" w:rsidRDefault="0055093D" w:rsidP="0055093D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1" locked="0" layoutInCell="1" allowOverlap="1" wp14:anchorId="21D45A44" wp14:editId="6A97B01A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69387" w14:textId="77777777" w:rsidR="0055093D" w:rsidRPr="00767B0E" w:rsidRDefault="0055093D" w:rsidP="0055093D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4B692E2" w14:textId="77777777" w:rsidR="0055093D" w:rsidRPr="00767B0E" w:rsidRDefault="0055093D" w:rsidP="0055093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45A44" id="Text Box 2141" o:spid="_x0000_s1034" type="#_x0000_t202" href="https://afeao.ca/afeaoDoc/REVERIE_VI.pdf" style="position:absolute;margin-left:168.25pt;margin-top:2.5pt;width:351.9pt;height:44.2pt;z-index:-249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CE69387" w14:textId="77777777" w:rsidR="0055093D" w:rsidRPr="00767B0E" w:rsidRDefault="0055093D" w:rsidP="0055093D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4B692E2" w14:textId="77777777" w:rsidR="0055093D" w:rsidRPr="00767B0E" w:rsidRDefault="0055093D" w:rsidP="0055093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RÊVERIE : Gene Kelly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DD4838C" w14:textId="77777777" w:rsidR="0055093D" w:rsidRDefault="0055093D" w:rsidP="0055093D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6128" behindDoc="1" locked="0" layoutInCell="1" allowOverlap="1" wp14:anchorId="584BC7A3" wp14:editId="5EC36F43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5104" behindDoc="1" locked="0" layoutInCell="1" allowOverlap="1" wp14:anchorId="3D8580A8" wp14:editId="19FB74FB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4080" behindDoc="1" locked="0" layoutInCell="1" allowOverlap="1" wp14:anchorId="797BF2F5" wp14:editId="5DB52270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3056" behindDoc="1" locked="0" layoutInCell="1" allowOverlap="1" wp14:anchorId="4E80090E" wp14:editId="73B5A157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3296" behindDoc="1" locked="0" layoutInCell="1" allowOverlap="1" wp14:anchorId="05ED4556" wp14:editId="7A89AA56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788795" cy="15395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53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DD738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55093D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REVERIE_VI_Fiche</w:t>
                              </w:r>
                            </w:hyperlink>
                          </w:p>
                          <w:p w14:paraId="38A6677F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55093D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REVERIE_VI_Ligne</w:t>
                              </w:r>
                            </w:hyperlink>
                          </w:p>
                          <w:p w14:paraId="62DD390B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55093D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5BE246E4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55093D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REVERIE_VI_Preunite</w:t>
                              </w:r>
                            </w:hyperlink>
                          </w:p>
                          <w:p w14:paraId="12C68840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55093D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REVERIE_VF1_Video1</w:t>
                              </w:r>
                            </w:hyperlink>
                          </w:p>
                          <w:p w14:paraId="6565B68C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55093D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REVERIE_VF1_Video2</w:t>
                              </w:r>
                            </w:hyperlink>
                          </w:p>
                          <w:p w14:paraId="0A18F4A6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55093D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REVERIE_VF1_Video3</w:t>
                              </w:r>
                            </w:hyperlink>
                          </w:p>
                          <w:p w14:paraId="7A6E4B55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55093D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4556" id="Text Box 5" o:spid="_x0000_s1035" type="#_x0000_t202" style="position:absolute;margin-left:-2.95pt;margin-top:286.9pt;width:140.85pt;height:121.2pt;z-index:-2493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" filled="f" stroked="f" strokeweight=".5pt">
                <v:textbox>
                  <w:txbxContent>
                    <w:p w14:paraId="4B2DD738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55093D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REVERIE_VI_Fiche</w:t>
                        </w:r>
                      </w:hyperlink>
                    </w:p>
                    <w:p w14:paraId="38A6677F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55093D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REVERIE_VI_Ligne</w:t>
                        </w:r>
                      </w:hyperlink>
                    </w:p>
                    <w:p w14:paraId="62DD390B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55093D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5BE246E4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55093D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REVERIE_VI_Preunite</w:t>
                        </w:r>
                      </w:hyperlink>
                    </w:p>
                    <w:p w14:paraId="12C68840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r w:rsidR="0055093D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REVERIE_VF1_Video1</w:t>
                        </w:r>
                      </w:hyperlink>
                    </w:p>
                    <w:p w14:paraId="6565B68C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55093D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REVERIE_VF1_Video2</w:t>
                        </w:r>
                      </w:hyperlink>
                    </w:p>
                    <w:p w14:paraId="0A18F4A6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55093D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REVERIE_VF1_Video3</w:t>
                        </w:r>
                      </w:hyperlink>
                    </w:p>
                    <w:p w14:paraId="7A6E4B55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55093D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0E58AAFE" wp14:editId="7AA48E96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D0392" w14:textId="294BE35B" w:rsidR="0055093D" w:rsidRPr="00711CB6" w:rsidRDefault="0074449D" w:rsidP="0055093D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498EF671" w14:textId="77777777" w:rsidR="0055093D" w:rsidRPr="00526544" w:rsidRDefault="0055093D" w:rsidP="005509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AAFE" id="Text Box 19" o:spid="_x0000_s1036" type="#_x0000_t202" style="position:absolute;margin-left:581.9pt;margin-top:174.5pt;width:76.2pt;height:108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" filled="f" stroked="f" strokeweight=".5pt">
                <v:textbox>
                  <w:txbxContent>
                    <w:p w14:paraId="744D0392" w14:textId="294BE35B" w:rsidR="0055093D" w:rsidRPr="00711CB6" w:rsidRDefault="0074449D" w:rsidP="0055093D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498EF671" w14:textId="77777777" w:rsidR="0055093D" w:rsidRPr="00526544" w:rsidRDefault="0055093D" w:rsidP="005509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4320" behindDoc="1" locked="0" layoutInCell="1" allowOverlap="1" wp14:anchorId="15FF192A" wp14:editId="76751FB8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6624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2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13761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55093D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3A062E0D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55093D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1A2169D7" w14:textId="77777777" w:rsidR="0055093D" w:rsidRPr="00A10B3B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55093D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192A" id="Text Box 14" o:spid="_x0000_s1037" type="#_x0000_t202" style="position:absolute;margin-left:132.25pt;margin-top:286.9pt;width:141pt;height:52.15pt;z-index:-2493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anAGQIAADQ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" filled="f" stroked="f" strokeweight=".5pt">
                <v:textbox>
                  <w:txbxContent>
                    <w:p w14:paraId="0C913761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0" w:history="1">
                        <w:r w:rsidR="0055093D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3A062E0D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1" w:history="1">
                        <w:r w:rsidR="0055093D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1A2169D7" w14:textId="77777777" w:rsidR="0055093D" w:rsidRPr="00A10B3B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55093D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5344" behindDoc="1" locked="0" layoutInCell="1" allowOverlap="1" wp14:anchorId="064ED048" wp14:editId="18990624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828800" cy="84908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60AAA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2A33E005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2325E580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REVERIE_VF3_Annexe2</w:t>
                              </w:r>
                            </w:hyperlink>
                          </w:p>
                          <w:p w14:paraId="7FE2367D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55093D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D048" id="Text Box 18" o:spid="_x0000_s1038" type="#_x0000_t202" style="position:absolute;margin-left:270.35pt;margin-top:286.15pt;width:2in;height:66.85pt;z-index:-2493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" filled="f" stroked="f" strokeweight=".5pt">
                <v:textbox>
                  <w:txbxContent>
                    <w:p w14:paraId="0EE60AAA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2A33E005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2325E580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REVERIE_VF3_Annexe2</w:t>
                        </w:r>
                      </w:hyperlink>
                    </w:p>
                    <w:p w14:paraId="7FE2367D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55093D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946368" behindDoc="1" locked="0" layoutInCell="1" allowOverlap="1" wp14:anchorId="418D5E75" wp14:editId="676D7E00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3624762</wp:posOffset>
                </wp:positionV>
                <wp:extent cx="1803400" cy="997832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15532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5F3E1556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6BC56A98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3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REVERIE_VF4_Annexe3</w:t>
                              </w:r>
                            </w:hyperlink>
                          </w:p>
                          <w:p w14:paraId="0F9727B5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4" w:history="1">
                              <w:r w:rsidR="0055093D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REVERIE_VF4_Annexe4</w:t>
                              </w:r>
                            </w:hyperlink>
                          </w:p>
                          <w:p w14:paraId="34DB002E" w14:textId="77777777" w:rsidR="0055093D" w:rsidRPr="00C020D8" w:rsidRDefault="00000000" w:rsidP="005509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55093D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5E75" id="Text Box 265" o:spid="_x0000_s1039" type="#_x0000_t202" style="position:absolute;margin-left:403.35pt;margin-top:285.4pt;width:142pt;height:78.55pt;z-index:-2493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" filled="f" stroked="f" strokeweight=".5pt">
                <v:textbox>
                  <w:txbxContent>
                    <w:p w14:paraId="24515532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6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5F3E1556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6BC56A98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8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REVERIE_VF4_Annexe3</w:t>
                        </w:r>
                      </w:hyperlink>
                    </w:p>
                    <w:p w14:paraId="0F9727B5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9" w:history="1">
                        <w:r w:rsidR="0055093D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REVERIE_VF4_Annexe4</w:t>
                        </w:r>
                      </w:hyperlink>
                    </w:p>
                    <w:p w14:paraId="34DB002E" w14:textId="77777777" w:rsidR="0055093D" w:rsidRPr="00C020D8" w:rsidRDefault="00000000" w:rsidP="005509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55093D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6E87BB7C" wp14:editId="68307D0E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C70B6" id="Straight Connector 267" o:spid="_x0000_s1026" style="position:absolute;z-index:2539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1" locked="0" layoutInCell="1" allowOverlap="1" wp14:anchorId="273A696A" wp14:editId="06EACD7F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2ABBE" w14:textId="77777777" w:rsidR="0055093D" w:rsidRPr="00205406" w:rsidRDefault="0055093D" w:rsidP="0055093D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696A" id="Text Box 39" o:spid="_x0000_s1040" type="#_x0000_t202" style="position:absolute;margin-left:2pt;margin-top:252.7pt;width:531.25pt;height:19pt;z-index:-2493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0A2ABBE" w14:textId="77777777" w:rsidR="0055093D" w:rsidRPr="00205406" w:rsidRDefault="0055093D" w:rsidP="0055093D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78DA2746" wp14:editId="642193BA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93489" id="Straight Connector 43" o:spid="_x0000_s1026" style="position:absolute;z-index:2539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1" locked="0" layoutInCell="1" allowOverlap="1" wp14:anchorId="772D249A" wp14:editId="19E2269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92D4B" id="Rectangle 37" o:spid="_x0000_s1026" href="http://www.edu.gov.on.ca/fre/curriculum/elementary/arts18b09currf.pdf" style="position:absolute;margin-left:587.75pt;margin-top:79.95pt;width:70pt;height:89.8pt;z-index:-249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13EEAE58" wp14:editId="46A330BF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3795C" w14:textId="77777777" w:rsidR="0055093D" w:rsidRDefault="0055093D" w:rsidP="005509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9737007" w14:textId="77777777" w:rsidR="0055093D" w:rsidRDefault="0055093D" w:rsidP="005509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C1.3, C1.4</w:t>
                            </w:r>
                          </w:p>
                          <w:p w14:paraId="7C9D7975" w14:textId="77777777" w:rsidR="0055093D" w:rsidRDefault="0055093D" w:rsidP="005509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40497132" w14:textId="77777777" w:rsidR="0055093D" w:rsidRPr="00B329A5" w:rsidRDefault="0055093D" w:rsidP="005509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AE58" id="Text Box 44" o:spid="_x0000_s1041" type="#_x0000_t202" style="position:absolute;margin-left:601pt;margin-top:175.2pt;width:131.75pt;height:108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0BA3795C" w14:textId="77777777" w:rsidR="0055093D" w:rsidRDefault="0055093D" w:rsidP="0055093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9737007" w14:textId="77777777" w:rsidR="0055093D" w:rsidRDefault="0055093D" w:rsidP="005509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C1.3, C1.4</w:t>
                      </w:r>
                    </w:p>
                    <w:p w14:paraId="7C9D7975" w14:textId="77777777" w:rsidR="0055093D" w:rsidRDefault="0055093D" w:rsidP="005509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40497132" w14:textId="77777777" w:rsidR="0055093D" w:rsidRPr="00B329A5" w:rsidRDefault="0055093D" w:rsidP="005509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1" locked="0" layoutInCell="1" allowOverlap="1" wp14:anchorId="7D91F3DD" wp14:editId="63455560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85006" w14:textId="77777777" w:rsidR="0055093D" w:rsidRPr="007C423E" w:rsidRDefault="0055093D" w:rsidP="0055093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472CD3E" w14:textId="77777777" w:rsidR="0055093D" w:rsidRPr="007C423E" w:rsidRDefault="0055093D" w:rsidP="0055093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F3DD" id="Text Box 22" o:spid="_x0000_s1042" type="#_x0000_t202" href="http://www.afeao.ca/afeaoDoc/REVERIE_VF1.pdf" style="position:absolute;margin-left:31.15pt;margin-top:190pt;width:126.15pt;height:32.85pt;z-index:-249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C885006" w14:textId="77777777" w:rsidR="0055093D" w:rsidRPr="007C423E" w:rsidRDefault="0055093D" w:rsidP="0055093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472CD3E" w14:textId="77777777" w:rsidR="0055093D" w:rsidRPr="007C423E" w:rsidRDefault="0055093D" w:rsidP="0055093D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1" locked="0" layoutInCell="1" allowOverlap="1" wp14:anchorId="75E939E2" wp14:editId="0F5E9687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8C645" w14:textId="77777777" w:rsidR="0055093D" w:rsidRPr="007C423E" w:rsidRDefault="0055093D" w:rsidP="0055093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41B43EB" w14:textId="77777777" w:rsidR="0055093D" w:rsidRPr="007C423E" w:rsidRDefault="0055093D" w:rsidP="0055093D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5097C25" w14:textId="77777777" w:rsidR="0055093D" w:rsidRPr="007C423E" w:rsidRDefault="0055093D" w:rsidP="0055093D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39E2" id="Text Box 28" o:spid="_x0000_s1043" type="#_x0000_t202" href="http://www.afeao.ca/afeaoDoc/REVERIE_VF4.pdf" style="position:absolute;margin-left:436.5pt;margin-top:190pt;width:130.65pt;height:32.2pt;z-index:-249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338C645" w14:textId="77777777" w:rsidR="0055093D" w:rsidRPr="007C423E" w:rsidRDefault="0055093D" w:rsidP="0055093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41B43EB" w14:textId="77777777" w:rsidR="0055093D" w:rsidRPr="007C423E" w:rsidRDefault="0055093D" w:rsidP="0055093D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05097C25" w14:textId="77777777" w:rsidR="0055093D" w:rsidRPr="007C423E" w:rsidRDefault="0055093D" w:rsidP="0055093D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1" locked="0" layoutInCell="1" allowOverlap="1" wp14:anchorId="3AC18399" wp14:editId="2CE25428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C4EE3" w14:textId="77777777" w:rsidR="0055093D" w:rsidRPr="007C423E" w:rsidRDefault="0055093D" w:rsidP="0055093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F9B4431" w14:textId="77777777" w:rsidR="0055093D" w:rsidRPr="007C423E" w:rsidRDefault="0055093D" w:rsidP="0055093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293CA98" w14:textId="77777777" w:rsidR="0055093D" w:rsidRPr="007C423E" w:rsidRDefault="0055093D" w:rsidP="0055093D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8399" id="Text Box 26" o:spid="_x0000_s1044" type="#_x0000_t202" href="http://www.afeao.ca/afeaoDoc/REVERIE_VF3.pdf" style="position:absolute;margin-left:302.9pt;margin-top:190pt;width:127.2pt;height:44.25pt;z-index:-249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7EC4EE3" w14:textId="77777777" w:rsidR="0055093D" w:rsidRPr="007C423E" w:rsidRDefault="0055093D" w:rsidP="0055093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F9B4431" w14:textId="77777777" w:rsidR="0055093D" w:rsidRPr="007C423E" w:rsidRDefault="0055093D" w:rsidP="0055093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293CA98" w14:textId="77777777" w:rsidR="0055093D" w:rsidRPr="007C423E" w:rsidRDefault="0055093D" w:rsidP="0055093D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1" locked="0" layoutInCell="1" allowOverlap="1" wp14:anchorId="01C358A1" wp14:editId="0A905262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FE4F0" w14:textId="77777777" w:rsidR="0055093D" w:rsidRPr="0055093D" w:rsidRDefault="0055093D" w:rsidP="0055093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55093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348E9C1C" w14:textId="77777777" w:rsidR="0055093D" w:rsidRPr="0055093D" w:rsidRDefault="0055093D" w:rsidP="0055093D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55093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55093D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E07BE9A" w14:textId="77777777" w:rsidR="0055093D" w:rsidRPr="0055093D" w:rsidRDefault="0055093D" w:rsidP="0055093D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58A1" id="Text Box 24" o:spid="_x0000_s1045" type="#_x0000_t202" style="position:absolute;margin-left:167.35pt;margin-top:190pt;width:126pt;height:44.25pt;z-index:-249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1ACFE4F0" w14:textId="77777777" w:rsidR="0055093D" w:rsidRPr="0055093D" w:rsidRDefault="0055093D" w:rsidP="0055093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55093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348E9C1C" w14:textId="77777777" w:rsidR="0055093D" w:rsidRPr="0055093D" w:rsidRDefault="0055093D" w:rsidP="0055093D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55093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55093D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E07BE9A" w14:textId="77777777" w:rsidR="0055093D" w:rsidRPr="0055093D" w:rsidRDefault="0055093D" w:rsidP="0055093D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2F8A87EF" wp14:editId="708DAE51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41DC9" id="Straight Connector 31" o:spid="_x0000_s1026" style="position:absolute;z-index:2539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7B66E16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67" w:history="1">
                              <w:r w:rsidR="007A2783" w:rsidRPr="007A2783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Flicker.com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7B66E16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68" w:history="1">
                        <w:r w:rsidR="007A2783" w:rsidRPr="007A2783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Flicker.com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55E4E85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7A2C1D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REVERIE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96416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REVERIE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9C1B7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REVERIE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870C85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REVERIE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F413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REVERIE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09721683" w:rsidR="000119D8" w:rsidRPr="000119D8" w:rsidRDefault="007A2783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8C062A">
        <w:rPr>
          <w:bCs/>
          <w:color w:val="000000" w:themeColor="text1"/>
          <w:lang w:val="fr-CA"/>
        </w:rPr>
        <w:t xml:space="preserve">Cette unité d’apprentissage </w:t>
      </w:r>
      <w:r w:rsidRPr="007A2783">
        <w:rPr>
          <w:bCs/>
          <w:color w:val="000000" w:themeColor="text1"/>
          <w:lang w:val="fr-CA"/>
        </w:rPr>
        <w:t xml:space="preserve">porte sur </w:t>
      </w:r>
      <w:r w:rsidRPr="007A2783">
        <w:rPr>
          <w:rFonts w:eastAsia="Arial" w:cs="Arial"/>
          <w:color w:val="000000" w:themeColor="text1"/>
          <w:lang w:val="fr-CA"/>
        </w:rPr>
        <w:t xml:space="preserve">la chorégraphie d’une danse moderne inspirée du film </w:t>
      </w:r>
      <w:r w:rsidRPr="007A2783">
        <w:rPr>
          <w:rFonts w:eastAsia="Arial" w:cs="Arial"/>
          <w:i/>
          <w:color w:val="000000" w:themeColor="text1"/>
          <w:lang w:val="fr-CA"/>
        </w:rPr>
        <w:t>Un Américain à Paris, 1928.</w:t>
      </w:r>
      <w:r w:rsidRPr="007A2783">
        <w:rPr>
          <w:bCs/>
          <w:iCs/>
          <w:color w:val="000000" w:themeColor="text1"/>
          <w:lang w:val="fr-CA"/>
        </w:rPr>
        <w:t xml:space="preserve"> </w:t>
      </w:r>
      <w:r w:rsidRPr="007A2783">
        <w:rPr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117230">
        <w:rPr>
          <w:bCs/>
          <w:color w:val="000000" w:themeColor="text1"/>
          <w:lang w:val="fr-CA"/>
        </w:rPr>
        <w:t>Elle, il ou iel</w:t>
      </w:r>
      <w:r w:rsidRPr="007A2783">
        <w:rPr>
          <w:bCs/>
          <w:color w:val="000000" w:themeColor="text1"/>
          <w:lang w:val="fr-CA"/>
        </w:rPr>
        <w:t xml:space="preserve"> explore le corps, l’énergie, le temps, l’espace </w:t>
      </w:r>
      <w:r w:rsidR="00090CB4">
        <w:rPr>
          <w:bCs/>
          <w:color w:val="000000" w:themeColor="text1"/>
          <w:lang w:val="fr-CA"/>
        </w:rPr>
        <w:br/>
      </w:r>
      <w:r w:rsidRPr="007A2783">
        <w:rPr>
          <w:bCs/>
          <w:color w:val="000000" w:themeColor="text1"/>
          <w:lang w:val="fr-CA"/>
        </w:rPr>
        <w:t xml:space="preserve">et l’interrelation en fonction de la formation des danseuses et danseurs. </w:t>
      </w:r>
      <w:r w:rsidRPr="007A2783">
        <w:rPr>
          <w:rFonts w:eastAsia="Times New Roman"/>
          <w:color w:val="000000" w:themeColor="text1"/>
          <w:lang w:val="fr-CA"/>
        </w:rPr>
        <w:t xml:space="preserve">L’élève expérimente l’utilisation des pieds, des bras et des poignets,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les mouvements et les actions de base avec énergie légère à lourde, </w:t>
      </w:r>
      <w:r w:rsidRPr="007A2783">
        <w:rPr>
          <w:rFonts w:eastAsia="Times New Roman"/>
          <w:bCs/>
          <w:iCs/>
          <w:color w:val="000000" w:themeColor="text1"/>
          <w:lang w:val="fr-CA"/>
        </w:rPr>
        <w:t xml:space="preserve">la pulsation régulière, l’espace en exploitant les quatre directions, le niveau moyen, l’amplitude fermée et ouverte tout en traçant des trajectoires en fonction du temps. </w:t>
      </w:r>
      <w:r w:rsidR="00117230">
        <w:rPr>
          <w:rFonts w:eastAsia="Times New Roman"/>
          <w:color w:val="000000" w:themeColor="text1"/>
          <w:lang w:val="fr-CA"/>
        </w:rPr>
        <w:t>Elle, il ou iel</w:t>
      </w:r>
      <w:r w:rsidRPr="007A2783">
        <w:rPr>
          <w:rFonts w:eastAsia="Times New Roman"/>
          <w:color w:val="000000" w:themeColor="text1"/>
          <w:lang w:val="fr-CA"/>
        </w:rPr>
        <w:t xml:space="preserve"> crée des phrases de danse en s’inspirant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des chorégraphies de la comédie musicale </w:t>
      </w:r>
      <w:r w:rsidRPr="007A2783">
        <w:rPr>
          <w:rFonts w:eastAsia="Times New Roman"/>
          <w:i/>
          <w:color w:val="000000" w:themeColor="text1"/>
          <w:lang w:val="fr-CA"/>
        </w:rPr>
        <w:t xml:space="preserve">Un Américain à Paris, </w:t>
      </w:r>
      <w:r w:rsidRPr="007A2783">
        <w:rPr>
          <w:rFonts w:eastAsia="Times New Roman"/>
          <w:color w:val="000000" w:themeColor="text1"/>
          <w:lang w:val="fr-CA"/>
        </w:rPr>
        <w:t xml:space="preserve">mais cette fois, en intégrant </w:t>
      </w:r>
      <w:r w:rsidRPr="008C062A">
        <w:rPr>
          <w:rFonts w:eastAsia="Times New Roman"/>
          <w:lang w:val="fr-CA"/>
        </w:rPr>
        <w:t>un accessoire</w:t>
      </w:r>
      <w:r w:rsidRPr="008C062A">
        <w:rPr>
          <w:rFonts w:eastAsia="Times New Roman"/>
          <w:i/>
          <w:lang w:val="fr-CA"/>
        </w:rPr>
        <w:t>.</w:t>
      </w:r>
      <w:r w:rsidRPr="008C062A">
        <w:rPr>
          <w:rFonts w:eastAsia="Times New Roman"/>
          <w:lang w:val="fr-CA"/>
        </w:rPr>
        <w:t xml:space="preserve"> L’élève compose une chorégraphie dans laquelle </w:t>
      </w:r>
      <w:r w:rsidR="00117230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intègre le meilleur de</w:t>
      </w:r>
      <w:r>
        <w:rPr>
          <w:rFonts w:eastAsia="Times New Roman"/>
          <w:lang w:val="fr-CA"/>
        </w:rPr>
        <w:t xml:space="preserve"> </w:t>
      </w:r>
      <w:r w:rsidRPr="008C062A">
        <w:rPr>
          <w:rFonts w:eastAsia="Times New Roman"/>
          <w:lang w:val="fr-CA"/>
        </w:rPr>
        <w:t>s</w:t>
      </w:r>
      <w:r>
        <w:rPr>
          <w:rFonts w:eastAsia="Times New Roman"/>
          <w:lang w:val="fr-CA"/>
        </w:rPr>
        <w:t>es</w:t>
      </w:r>
      <w:r w:rsidRPr="008C062A">
        <w:rPr>
          <w:rFonts w:eastAsia="Times New Roman"/>
          <w:lang w:val="fr-CA"/>
        </w:rPr>
        <w:t xml:space="preserve"> expérimentations. Finalement, l’élève exécute sa chorégraphie devant le groupe-classe. </w:t>
      </w:r>
      <w:r w:rsidR="00090CB4">
        <w:rPr>
          <w:rFonts w:eastAsia="Times New Roman"/>
          <w:lang w:val="fr-CA"/>
        </w:rPr>
        <w:br/>
      </w:r>
      <w:r w:rsidR="00117230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émet des commentaires proactifs 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5162E32A" w:rsidR="000119D8" w:rsidRPr="000119D8" w:rsidRDefault="007A2783" w:rsidP="000119D8">
      <w:pPr>
        <w:rPr>
          <w:rFonts w:ascii="Calibri" w:eastAsia="Times New Roman" w:hAnsi="Calibri" w:cs="Calibri"/>
          <w:lang w:val="fr-CA"/>
        </w:rPr>
      </w:pPr>
      <w:r w:rsidRPr="008C062A">
        <w:rPr>
          <w:rFonts w:ascii="Calibri" w:eastAsia="Times New Roman" w:hAnsi="Calibri" w:cs="Calibri"/>
          <w:lang w:val="fr-CA"/>
        </w:rPr>
        <w:t xml:space="preserve">L’élève expérimente le corps : pieds, bras poignets, l’énergie : légère, lourde; </w:t>
      </w:r>
      <w:r w:rsidRPr="008C062A">
        <w:rPr>
          <w:rFonts w:ascii="Calibri" w:eastAsia="Times New Roman" w:hAnsi="Calibri" w:cs="Calibri"/>
          <w:bCs/>
          <w:iCs/>
          <w:lang w:val="fr-CA"/>
        </w:rPr>
        <w:t xml:space="preserve">la pulsation régulière; l’espace : quatre directions, niveaux amplitude, trajectoire. </w:t>
      </w:r>
      <w:r w:rsidR="00117230">
        <w:rPr>
          <w:rFonts w:ascii="Calibri" w:eastAsia="Times New Roman" w:hAnsi="Calibri" w:cs="Calibri"/>
          <w:lang w:val="fr-CA"/>
        </w:rPr>
        <w:t>Elle, il ou iel</w:t>
      </w:r>
      <w:r w:rsidRPr="008C062A">
        <w:rPr>
          <w:rFonts w:ascii="Calibri" w:eastAsia="Times New Roman" w:hAnsi="Calibri" w:cs="Calibri"/>
          <w:lang w:val="fr-CA"/>
        </w:rPr>
        <w:t xml:space="preserve"> crée des phrases de danse en s’inspirant des chorégraphies de la comédie musicale </w:t>
      </w:r>
      <w:r w:rsidRPr="008C062A">
        <w:rPr>
          <w:rFonts w:ascii="Calibri" w:eastAsia="Times New Roman" w:hAnsi="Calibri" w:cs="Calibri"/>
          <w:i/>
          <w:lang w:val="fr-CA"/>
        </w:rPr>
        <w:t xml:space="preserve">Un Américain à Paris, </w:t>
      </w:r>
      <w:r w:rsidRPr="008C062A">
        <w:rPr>
          <w:rFonts w:ascii="Calibri" w:eastAsia="Times New Roman" w:hAnsi="Calibri" w:cs="Calibri"/>
          <w:lang w:val="fr-CA"/>
        </w:rPr>
        <w:t xml:space="preserve">mais cette fois, </w:t>
      </w:r>
      <w:r w:rsidR="00090CB4">
        <w:rPr>
          <w:rFonts w:ascii="Calibri" w:eastAsia="Times New Roman" w:hAnsi="Calibri" w:cs="Calibri"/>
          <w:lang w:val="fr-CA"/>
        </w:rPr>
        <w:br/>
      </w:r>
      <w:r w:rsidRPr="008C062A">
        <w:rPr>
          <w:rFonts w:ascii="Calibri" w:eastAsia="Times New Roman" w:hAnsi="Calibri" w:cs="Calibri"/>
          <w:lang w:val="fr-CA"/>
        </w:rPr>
        <w:t>en intégrant un accessoire</w:t>
      </w:r>
      <w:r w:rsidRPr="008C062A">
        <w:rPr>
          <w:rFonts w:ascii="Calibri" w:eastAsia="Times New Roman" w:hAnsi="Calibri" w:cs="Calibri"/>
          <w:i/>
          <w:lang w:val="fr-CA"/>
        </w:rPr>
        <w:t>.</w:t>
      </w:r>
    </w:p>
    <w:p w14:paraId="35EEEACB" w14:textId="4DF7141D" w:rsidR="003D71C6" w:rsidRPr="000119D8" w:rsidRDefault="003D71C6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hAnsi="Calibri" w:cs="Calibri"/>
          <w:lang w:val="fr-CA"/>
        </w:rPr>
        <w:br w:type="page"/>
      </w:r>
    </w:p>
    <w:p w14:paraId="23F01544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4C6C9690" wp14:editId="7CD8E96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DF6A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9690" id="Rectangle 67" o:spid="_x0000_s1052" href="http://www.afeao.ca/afeaoDoc/REVERIE_VF2.pdf" style="position:absolute;margin-left:300pt;margin-top:3.6pt;width:118.8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0ADF6A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287E0AA0" wp14:editId="066A749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E20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9D16F4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0AA0" id="Rectangle 68" o:spid="_x0000_s1053" href="http://www.afeao.ca/afeaoDoc/REVERIE_VF4.pdf" style="position:absolute;margin-left:585.4pt;margin-top:3.65pt;width:119.4pt;height:19.1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29E20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9D16F4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3D0898BB" wp14:editId="0DD814C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6C1D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268620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98BB" id="Rectangle 69" o:spid="_x0000_s1054" href="http://www.afeao.ca/afeaoDoc/REVERIE_VF1.pdf" style="position:absolute;margin-left:158.6pt;margin-top:3.65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A6C1D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268620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35A1DDC7" wp14:editId="1DC5D9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F5CCBB" id="Rounded Rectangle 70" o:spid="_x0000_s1026" style="position:absolute;margin-left:0;margin-top:-.05pt;width:715.2pt;height:28.8pt;z-index:2537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4A3DDA5B" wp14:editId="41EEBA9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799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DA5B" id="Rectangle 71" o:spid="_x0000_s1055" href="http://www.afeao.ca/afeaoDoc/REVERIE_VI.pdf" style="position:absolute;margin-left:8.4pt;margin-top:3.4pt;width:127.2pt;height:19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984799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7E78EB0C" wp14:editId="7FDE346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26D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EB0C" id="Rectangle 72" o:spid="_x0000_s1056" href="http://www.afeao.ca/afeaoDoc/REVERIE_VF3.pdf" style="position:absolute;margin-left:441.6pt;margin-top:3.3pt;width:119.4pt;height:19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A3A26D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0A8D35CD" wp14:editId="6655BFF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03645" id="Straight Connector 73" o:spid="_x0000_s1026" style="position:absolute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02B2D71B" wp14:editId="21F2CE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B2ED" id="Straight Connector 74" o:spid="_x0000_s1026" style="position:absolute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7AF807D9" wp14:editId="18520CD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AB28D" id="Straight Connector 75" o:spid="_x0000_s1026" style="position:absolute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1EC26081" wp14:editId="21FCFFA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824FB" id="Straight Connector 76" o:spid="_x0000_s1026" style="position:absolute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produire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communiquer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C3. expliquer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6F07CD0E" w14:textId="609EC3D3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C1.3 présenter une composition de danse en utilisant la technologie (p. ex., projecteurs, clavier électronique, caméra vidéo) pour faire passer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un message ou l’accentuer. </w:t>
      </w:r>
    </w:p>
    <w:p w14:paraId="1B742E6C" w14:textId="23B85D52" w:rsidR="00843701" w:rsidRP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C1.4 exécuter, en modifiant la chorégraphie au besoin, des mouvements et des pas pour interpréter des extraits de danse tirés de plusieurs sources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(p. ex., film [« Fame », « Salsa », « Chantons sous la pluie »], pièce musicale [«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Les variations Goldberg » de Jerome Robbins, 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Caribou Song »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de Sandra Laronde, « Chicago » de Bob Fosse]).</w:t>
      </w:r>
      <w:r w:rsidR="00843701" w:rsidRPr="004A5F10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52062E6" w14:textId="77777777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5D6FBAFE" w14:textId="72E0DEFD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37D785B3" w:rsidR="00843701" w:rsidRPr="00843701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6B96B332" w:rsidR="004A5F10" w:rsidRDefault="004A5F10">
      <w:pPr>
        <w:rPr>
          <w:rFonts w:eastAsia="Times New Roman" w:cstheme="minorHAnsi"/>
          <w:sz w:val="22"/>
          <w:szCs w:val="22"/>
          <w:lang w:val="fr-CA" w:eastAsia="fr-CA"/>
        </w:rPr>
      </w:pPr>
      <w:r>
        <w:rPr>
          <w:rFonts w:cstheme="minorHAnsi"/>
          <w:sz w:val="22"/>
          <w:szCs w:val="22"/>
        </w:rPr>
        <w:br w:type="page"/>
      </w:r>
    </w:p>
    <w:p w14:paraId="0D1EBC8D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6F34135C" wp14:editId="3BD79BB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1B10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135C" id="Rectangle 77" o:spid="_x0000_s1057" href="http://www.afeao.ca/afeaoDoc/REVERIE_VF2.pdf" style="position:absolute;margin-left:300pt;margin-top:3.6pt;width:118.8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1E81B10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597DBFE1" wp14:editId="4836F30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D82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0C2C5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DBFE1" id="Rectangle 79" o:spid="_x0000_s1058" href="http://www.afeao.ca/afeaoDoc/REVERIE_VF4.pdf" style="position:absolute;margin-left:585.4pt;margin-top:3.65pt;width:119.4pt;height:19.15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062D82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0C2C5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7F154626" wp14:editId="6E31295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EB9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8EEB1C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4626" id="Rectangle 80" o:spid="_x0000_s1059" href="http://www.afeao.ca/afeaoDoc/REVERIE_VF1.pdf" style="position:absolute;margin-left:158.6pt;margin-top:3.65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0EB9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8EEB1C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6F0D0E3B" wp14:editId="62E7DC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E1EFC" id="Rounded Rectangle 81" o:spid="_x0000_s1026" style="position:absolute;margin-left:0;margin-top:-.05pt;width:715.2pt;height:28.8pt;z-index:2537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741074EE" wp14:editId="3662B1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5D53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74EE" id="Rectangle 82" o:spid="_x0000_s1060" href="http://www.afeao.ca/afeaoDoc/REVERIE_VI.pdf" style="position:absolute;margin-left:8.4pt;margin-top:3.4pt;width:127.2pt;height:19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825D53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03357469" wp14:editId="34BF831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156E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57469" id="Rectangle 84" o:spid="_x0000_s1061" href="http://www.afeao.ca/afeaoDoc/REVERIE_VF3.pdf" style="position:absolute;margin-left:441.6pt;margin-top:3.3pt;width:119.4pt;height:19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E7156E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3213C905" wp14:editId="3C1384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D9560" id="Straight Connector 85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53DD9131" wp14:editId="7617DC6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D1C4B" id="Straight Connector 86" o:spid="_x0000_s1026" style="position:absolute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C6ECF22" wp14:editId="120D06E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433F8" id="Straight Connector 88" o:spid="_x0000_s1026" style="position:absolute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18CF4EB9" wp14:editId="640BD18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4C4A" id="Straight Connector 89" o:spid="_x0000_s1026" style="position:absolute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F656E6D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4DC02B7" w14:textId="77777777" w:rsidR="004A5F10" w:rsidRDefault="004A5F10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2259AA03" w:rsidR="00843701" w:rsidRPr="004A5F10" w:rsidRDefault="00843701" w:rsidP="00843701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6230EC2E" w:rsidR="00843701" w:rsidRPr="004A5F10" w:rsidRDefault="00F36F53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C3.2 </w:t>
      </w:r>
      <w:r w:rsidR="004A5F10" w:rsidRPr="004A5F10">
        <w:rPr>
          <w:sz w:val="22"/>
          <w:szCs w:val="22"/>
          <w:lang w:val="fr-CA"/>
        </w:rPr>
        <w:t xml:space="preserve">identifier le thème de plusieurs productions de danse en s’appuyant sur des exemples de la production (p. ex., comment la chorégraphie, </w:t>
      </w:r>
      <w:r w:rsidR="00090CB4">
        <w:rPr>
          <w:sz w:val="22"/>
          <w:szCs w:val="22"/>
          <w:lang w:val="fr-CA"/>
        </w:rPr>
        <w:br/>
      </w:r>
      <w:r w:rsidR="004A5F10" w:rsidRPr="004A5F10">
        <w:rPr>
          <w:sz w:val="22"/>
          <w:szCs w:val="22"/>
          <w:lang w:val="fr-CA"/>
        </w:rPr>
        <w:t>les mouvements et les pas servent à évoquer les conflits sociaux dans « West Side Story » ou l’amour dans « Journal intime » d’Hélène Blackburn).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D64987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17397242" wp14:editId="11E118D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0" name="Rectangle 9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1ABA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7242" id="Rectangle 90" o:spid="_x0000_s1062" href="http://www.afeao.ca/afeaoDoc/REVERIE_VF2.pdf" style="position:absolute;margin-left:300pt;margin-top:3.6pt;width:118.8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471ABA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03826878" wp14:editId="3CEE62D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1" name="Rectangle 91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281A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1C3C92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26878" id="Rectangle 91" o:spid="_x0000_s1063" href="http://www.afeao.ca/afeaoDoc/REVERIE_VF4.pdf" style="position:absolute;margin-left:585.4pt;margin-top:3.65pt;width:119.4pt;height:19.15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D281A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1C3C92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2052A222" wp14:editId="1D22A58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93BA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04174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A222" id="Rectangle 92" o:spid="_x0000_s1064" href="http://www.afeao.ca/afeaoDoc/REVERIE_VF1.pdf" style="position:absolute;margin-left:158.6pt;margin-top:3.65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F093BA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04174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5350834" wp14:editId="6E889C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409D4" id="Rounded Rectangle 94" o:spid="_x0000_s1026" style="position:absolute;margin-left:0;margin-top:-.05pt;width:715.2pt;height:28.8pt;z-index:2537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09F2D7EF" wp14:editId="44529F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5" name="Rectangle 9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D9E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2D7EF" id="Rectangle 95" o:spid="_x0000_s1065" href="http://www.afeao.ca/afeaoDoc/REVERIE_VI.pdf" style="position:absolute;margin-left:8.4pt;margin-top:3.4pt;width:127.2pt;height:19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1ED9E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30B61EA5" wp14:editId="55C279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3" name="Rectangle 1033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E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1EA5" id="Rectangle 1033" o:spid="_x0000_s1066" href="http://www.afeao.ca/afeaoDoc/REVERIE_VF3.pdf" style="position:absolute;margin-left:441.6pt;margin-top:3.3pt;width:119.4pt;height:19pt;z-index:2538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9AE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20B5801B" wp14:editId="6E00578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40ECD" id="Straight Connector 1034" o:spid="_x0000_s1026" style="position:absolute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1E2BFB4B" wp14:editId="185426E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EAA8" id="Straight Connector 1035" o:spid="_x0000_s1026" style="position:absolute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6F65C176" wp14:editId="2DBBBFA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4015B" id="Straight Connector 1036" o:spid="_x0000_s1026" style="position:absolute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B375C2" wp14:editId="7DB9470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0E504" id="Straight Connector 1037" o:spid="_x0000_s1026" style="position:absolute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200"/>
                              <w:gridCol w:w="316"/>
                              <w:gridCol w:w="1902"/>
                              <w:gridCol w:w="316"/>
                              <w:gridCol w:w="2202"/>
                              <w:gridCol w:w="316"/>
                              <w:gridCol w:w="2002"/>
                              <w:gridCol w:w="316"/>
                              <w:gridCol w:w="2434"/>
                            </w:tblGrid>
                            <w:tr w:rsidR="004A5F10" w:rsidRPr="00504959" w14:paraId="7386DF73" w14:textId="77777777" w:rsidTr="00307744">
                              <w:trPr>
                                <w:trHeight w:val="604"/>
                              </w:trPr>
                              <w:tc>
                                <w:tcPr>
                                  <w:tcW w:w="13320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4A5F10" w:rsidRPr="00504959" w14:paraId="0F21DE02" w14:textId="77777777" w:rsidTr="00307744">
                              <w:trPr>
                                <w:trHeight w:val="414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72AC0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76FD7DA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8B88057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2061A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A4EE13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4A5F10" w:rsidRPr="001B3DFD" w14:paraId="5312389F" w14:textId="77777777" w:rsidTr="00307744">
                              <w:trPr>
                                <w:trHeight w:val="1681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4EB7F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3F42BE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parties du corps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actions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4577C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9115AAB" w14:textId="77777777" w:rsidR="004A5F10" w:rsidRPr="00BD281E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9D04D9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73DF3F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pulsation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vitesse du mouvement: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977D6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aléatoire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C567EF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630F272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niveau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amplitude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ED1E93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ECA8BD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 fonction du</w:t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 fonction du rôle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formation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action spatiale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position</w:t>
                                  </w:r>
                                </w:p>
                              </w:tc>
                            </w:tr>
                            <w:tr w:rsidR="004A5F10" w:rsidRPr="00504959" w14:paraId="01DEF07F" w14:textId="77777777" w:rsidTr="00307744">
                              <w:trPr>
                                <w:trHeight w:val="432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D12FD0E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C83055C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représentation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et technique</w:t>
                                  </w:r>
                                </w:p>
                              </w:tc>
                              <w:tc>
                                <w:tcPr>
                                  <w:tcW w:w="506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9717D4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4A5F10" w:rsidRPr="001B3DFD" w14:paraId="1F366896" w14:textId="77777777" w:rsidTr="00307744">
                              <w:trPr>
                                <w:trHeight w:val="2109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BCEF5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B37713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0039A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8B1A01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farandole, ronde, marche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créative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classique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moderne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57E1C2" w14:textId="77777777" w:rsidR="004A5F10" w:rsidRPr="00504959" w:rsidRDefault="004A5F10" w:rsidP="004A5F10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4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437CA0EC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techniques corporelles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0556F6B9" w14:textId="77777777" w:rsidR="004A5F10" w:rsidRPr="0024594D" w:rsidRDefault="004A5F10" w:rsidP="004A5F1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d6IHA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320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200"/>
                        <w:gridCol w:w="316"/>
                        <w:gridCol w:w="1902"/>
                        <w:gridCol w:w="316"/>
                        <w:gridCol w:w="2202"/>
                        <w:gridCol w:w="316"/>
                        <w:gridCol w:w="2002"/>
                        <w:gridCol w:w="316"/>
                        <w:gridCol w:w="2434"/>
                      </w:tblGrid>
                      <w:tr w:rsidR="004A5F10" w:rsidRPr="00504959" w14:paraId="7386DF73" w14:textId="77777777" w:rsidTr="00307744">
                        <w:trPr>
                          <w:trHeight w:val="604"/>
                        </w:trPr>
                        <w:tc>
                          <w:tcPr>
                            <w:tcW w:w="13320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4A5F10" w:rsidRPr="00504959" w14:paraId="0F21DE02" w14:textId="77777777" w:rsidTr="00307744">
                        <w:trPr>
                          <w:trHeight w:val="414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72AC0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76FD7DA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8B88057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2061A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6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A4EE13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4A5F10" w:rsidRPr="001B3DFD" w14:paraId="5312389F" w14:textId="77777777" w:rsidTr="00307744">
                        <w:trPr>
                          <w:trHeight w:val="1681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4EB7F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3F42BE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parties du corps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actions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4577C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9115AAB" w14:textId="77777777" w:rsidR="004A5F10" w:rsidRPr="00BD281E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9D04D9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73DF3F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pulsation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vitesse du mouvement: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977D6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aléatoire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C567EF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630F272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direction</w:t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niveau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amplitude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trajectoire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ED1E93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5ECA8BD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 fonction du</w:t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 fonction du rôle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formation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val="fr-FR" w:eastAsia="zh-CN"/>
                              </w:rPr>
                              <w:t>action spatiale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position</w:t>
                            </w:r>
                          </w:p>
                        </w:tc>
                      </w:tr>
                      <w:tr w:rsidR="004A5F10" w:rsidRPr="00504959" w14:paraId="01DEF07F" w14:textId="77777777" w:rsidTr="00307744">
                        <w:trPr>
                          <w:trHeight w:val="432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D12FD0E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680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C83055C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représentation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et technique</w:t>
                            </w:r>
                          </w:p>
                        </w:tc>
                        <w:tc>
                          <w:tcPr>
                            <w:tcW w:w="506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9717D4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4A5F10" w:rsidRPr="001B3DFD" w14:paraId="1F366896" w14:textId="77777777" w:rsidTr="00307744">
                        <w:trPr>
                          <w:trHeight w:val="2109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BCEF5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B37713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0039A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 xml:space="preserve">•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8B1A01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farandole, ronde, marche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créative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classique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moderne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57E1C2" w14:textId="77777777" w:rsidR="004A5F10" w:rsidRPr="00504959" w:rsidRDefault="004A5F10" w:rsidP="004A5F10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84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437CA0EC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techniques corporelles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0556F6B9" w14:textId="77777777" w:rsidR="004A5F10" w:rsidRPr="0024594D" w:rsidRDefault="004A5F10" w:rsidP="004A5F10">
                      <w:pPr>
                        <w:rPr>
                          <w:lang w:val="fr-FR"/>
                        </w:rPr>
                      </w:pPr>
                    </w:p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8852A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4D800AD" wp14:editId="5D9EBA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B02F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00AD" id="Rectangle 1038" o:spid="_x0000_s1068" href="http://www.afeao.ca/afeaoDoc/REVERIE_VF2.pdf" style="position:absolute;margin-left:300pt;margin-top:3.6pt;width:118.8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E6B02F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2D591535" wp14:editId="4D8F69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9" name="Rectangle 103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D0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8A56E7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1535" id="Rectangle 1039" o:spid="_x0000_s1069" href="http://www.afeao.ca/afeaoDoc/REVERIE_VF4.pdf" style="position:absolute;margin-left:585.4pt;margin-top:3.65pt;width:119.4pt;height:19.15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801D0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8A56E7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11C84B2E" wp14:editId="4BF8D5C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0" name="Rectangle 104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A94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8E27D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84B2E" id="Rectangle 1040" o:spid="_x0000_s1070" href="http://www.afeao.ca/afeaoDoc/REVERIE_VF1.pdf" style="position:absolute;margin-left:158.6pt;margin-top:3.65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8AA94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8E27D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242D8092" wp14:editId="00AA15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1" name="Rounded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F3627" id="Rounded Rectangle 1041" o:spid="_x0000_s1026" style="position:absolute;margin-left:0;margin-top:-.05pt;width:715.2pt;height:28.8pt;z-index:2538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180CFBB0" wp14:editId="452050E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2" name="Rectangle 104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A815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BB0" id="Rectangle 1042" o:spid="_x0000_s1071" href="http://www.afeao.ca/afeaoDoc/REVERIE_VI.pdf" style="position:absolute;margin-left:8.4pt;margin-top:3.4pt;width:127.2pt;height:19pt;z-index:2538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79A815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03CB80BA" wp14:editId="3116053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3" name="Rectangle 1043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25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B80BA" id="Rectangle 1043" o:spid="_x0000_s1072" href="http://www.afeao.ca/afeaoDoc/REVERIE_VF3.pdf" style="position:absolute;margin-left:441.6pt;margin-top:3.3pt;width:119.4pt;height:19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D6025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34D1BCF5" wp14:editId="6D4AD7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D34CE" id="Straight Connector 1044" o:spid="_x0000_s1026" style="position:absolute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B3B0552" wp14:editId="52480C4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528A9" id="Straight Connector 1045" o:spid="_x0000_s1026" style="position:absolute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310CED5F" wp14:editId="57FB119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1F3A6" id="Straight Connector 1046" o:spid="_x0000_s1026" style="position:absolute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55DF34B5" wp14:editId="6EF5F5F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D796" id="Straight Connector 1047" o:spid="_x0000_s1026" style="position:absolute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C961735" w14:textId="77777777" w:rsidR="00EA6EAD" w:rsidRDefault="00EA6EAD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0D1B54EF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241DA3E9" w:rsidR="00E71FB2" w:rsidRPr="007C6A06" w:rsidRDefault="00AD1127" w:rsidP="007C6A0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6B47A010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9130168" w14:textId="77777777" w:rsidR="007C6A06" w:rsidRPr="00523F7F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Déplacez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les tables et les chaises selon les besoins.</w:t>
      </w:r>
    </w:p>
    <w:p w14:paraId="6929FD79" w14:textId="78E3D74C" w:rsidR="007C6A06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255FC3">
        <w:rPr>
          <w:rFonts w:ascii="Calibri" w:eastAsia="Book Antiqua" w:hAnsi="Calibri" w:cs="Book Antiqua"/>
          <w:sz w:val="22"/>
          <w:szCs w:val="22"/>
          <w:lang w:val="fr-CA"/>
        </w:rPr>
        <w:t xml:space="preserve">Affichez le tableau des mots clés (voir : </w:t>
      </w:r>
      <w:hyperlink r:id="rId7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  <w:r w:rsidRPr="00255FC3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0AEDED31" w14:textId="77777777" w:rsidR="007C6A06" w:rsidRPr="00255FC3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</w:t>
      </w:r>
      <w:r w:rsidRPr="00255FC3">
        <w:rPr>
          <w:rFonts w:ascii="Calibri" w:eastAsia="Book Antiqua" w:hAnsi="Calibri" w:cs="Book Antiqua"/>
          <w:sz w:val="22"/>
          <w:szCs w:val="22"/>
          <w:lang w:val="fr-CA"/>
        </w:rPr>
        <w:t>révoyez l’utilisatio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n de tablettes électroniques ou d’ordinateurs portables </w:t>
      </w:r>
      <w:r w:rsidRPr="00255FC3">
        <w:rPr>
          <w:rFonts w:ascii="Calibri" w:eastAsia="Book Antiqua" w:hAnsi="Calibri" w:cs="Book Antiqua"/>
          <w:sz w:val="22"/>
          <w:szCs w:val="22"/>
          <w:lang w:val="fr-CA"/>
        </w:rPr>
        <w:t xml:space="preserve">pour donner aux élèves un accès aux différentes musiques d’accompagnement. </w:t>
      </w:r>
    </w:p>
    <w:p w14:paraId="64B1294B" w14:textId="0B6A0B14" w:rsidR="007C6A06" w:rsidRPr="00523F7F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Prévoyez distribuer ou rendre accessible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la liste de vérification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7B8A20CC" w14:textId="77777777" w:rsidR="007C6A06" w:rsidRPr="00523F7F" w:rsidRDefault="007C6A06" w:rsidP="007C6A06">
      <w:pPr>
        <w:pStyle w:val="ListParagraph"/>
        <w:ind w:left="36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D192A4A" w14:textId="77777777" w:rsidR="007C6A06" w:rsidRPr="00523F7F" w:rsidRDefault="007C6A06" w:rsidP="007C6A0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9786692" w14:textId="77777777" w:rsidR="007C6A06" w:rsidRPr="00EA6217" w:rsidRDefault="007C6A06">
      <w:pPr>
        <w:pStyle w:val="ListParagraph"/>
        <w:numPr>
          <w:ilvl w:val="0"/>
          <w:numId w:val="30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>Faites un retour sur l’activité d’exploration (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p. ex., Q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>u’avons-nous accompli dans l’activité préc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édente?; Qu’avez-vous retenu des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 nouveau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x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 mouvement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s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 appris, le </w:t>
      </w:r>
      <w:r>
        <w:rPr>
          <w:rFonts w:cs="Arial"/>
          <w:bCs/>
          <w:i/>
          <w:color w:val="000000" w:themeColor="text1"/>
          <w:sz w:val="22"/>
          <w:szCs w:val="22"/>
          <w:lang w:val="fr-CA"/>
        </w:rPr>
        <w:t>Cramp Roll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 xml:space="preserve"> et le </w:t>
      </w:r>
      <w:r>
        <w:rPr>
          <w:rFonts w:cs="Arial"/>
          <w:bCs/>
          <w:i/>
          <w:color w:val="000000" w:themeColor="text1"/>
          <w:sz w:val="22"/>
          <w:szCs w:val="22"/>
          <w:lang w:val="fr-CA"/>
        </w:rPr>
        <w:t>Grapevine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>?)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.</w:t>
      </w:r>
    </w:p>
    <w:p w14:paraId="2B03DB76" w14:textId="4C6C18C0" w:rsidR="007C6A06" w:rsidRPr="00EA6217" w:rsidRDefault="007C6A06">
      <w:pPr>
        <w:pStyle w:val="ListParagraph"/>
        <w:numPr>
          <w:ilvl w:val="0"/>
          <w:numId w:val="30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A6217">
        <w:rPr>
          <w:rFonts w:eastAsia="Book Antiqua" w:cs="Book Antiqua"/>
          <w:sz w:val="22"/>
          <w:szCs w:val="22"/>
          <w:lang w:val="fr-CA"/>
        </w:rPr>
        <w:t>Invitez les élèves à réaliser de courtes chorégraphies intégrant le</w:t>
      </w:r>
      <w:r>
        <w:rPr>
          <w:rFonts w:eastAsia="Book Antiqua" w:cs="Book Antiqua"/>
          <w:sz w:val="22"/>
          <w:szCs w:val="22"/>
          <w:lang w:val="fr-CA"/>
        </w:rPr>
        <w:t>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nouveau</w:t>
      </w:r>
      <w:r>
        <w:rPr>
          <w:rFonts w:eastAsia="Book Antiqua" w:cs="Book Antiqua"/>
          <w:sz w:val="22"/>
          <w:szCs w:val="22"/>
          <w:lang w:val="fr-CA"/>
        </w:rPr>
        <w:t>x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mouvement</w:t>
      </w:r>
      <w:r>
        <w:rPr>
          <w:rFonts w:eastAsia="Book Antiqua" w:cs="Book Antiqua"/>
          <w:sz w:val="22"/>
          <w:szCs w:val="22"/>
          <w:lang w:val="fr-CA"/>
        </w:rPr>
        <w:t>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à l’étude en utilisant la musique du film </w:t>
      </w:r>
      <w:r>
        <w:rPr>
          <w:rFonts w:eastAsia="Book Antiqua" w:cs="Book Antiqua"/>
          <w:i/>
          <w:sz w:val="22"/>
          <w:szCs w:val="22"/>
          <w:lang w:val="fr-CA"/>
        </w:rPr>
        <w:t>Un Américain à Paris</w:t>
      </w:r>
      <w:r w:rsidRPr="00EA6217">
        <w:rPr>
          <w:rFonts w:eastAsia="Book Antiqua" w:cs="Book Antiqua"/>
          <w:sz w:val="22"/>
          <w:szCs w:val="22"/>
          <w:lang w:val="fr-CA"/>
        </w:rPr>
        <w:t>. Pour faciliter le travai</w:t>
      </w:r>
      <w:r>
        <w:rPr>
          <w:rFonts w:eastAsia="Book Antiqua" w:cs="Book Antiqua"/>
          <w:sz w:val="22"/>
          <w:szCs w:val="22"/>
          <w:lang w:val="fr-CA"/>
        </w:rPr>
        <w:t>l des élèves, utilisez une version sans les sons de claquettes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(</w:t>
      </w:r>
      <w:r>
        <w:rPr>
          <w:rFonts w:eastAsia="Book Antiqua" w:cs="Book Antiqua"/>
          <w:sz w:val="22"/>
          <w:szCs w:val="22"/>
          <w:lang w:val="fr-CA"/>
        </w:rPr>
        <w:t xml:space="preserve">voir : </w:t>
      </w:r>
      <w:hyperlink r:id="rId73" w:history="1">
        <w:r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  <w:r w:rsidRPr="00EA6217">
        <w:rPr>
          <w:rFonts w:eastAsia="Book Antiqua" w:cs="Book Antiqua"/>
          <w:sz w:val="22"/>
          <w:szCs w:val="22"/>
          <w:lang w:val="fr-CA"/>
        </w:rPr>
        <w:t>)</w:t>
      </w:r>
      <w:r>
        <w:rPr>
          <w:rFonts w:eastAsia="Book Antiqua" w:cs="Book Antiqua"/>
          <w:sz w:val="22"/>
          <w:szCs w:val="22"/>
          <w:lang w:val="fr-CA"/>
        </w:rPr>
        <w:t>.</w:t>
      </w:r>
    </w:p>
    <w:p w14:paraId="4E071156" w14:textId="77777777" w:rsidR="007C6A06" w:rsidRPr="00EA6217" w:rsidRDefault="007C6A06">
      <w:pPr>
        <w:pStyle w:val="ListParagraph"/>
        <w:numPr>
          <w:ilvl w:val="0"/>
          <w:numId w:val="30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>Expliquez le thème de la chorégraphie : prés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enter </w:t>
      </w:r>
      <w:r>
        <w:rPr>
          <w:rFonts w:eastAsia="Book Antiqua" w:cs="Book Antiqua"/>
          <w:sz w:val="22"/>
          <w:szCs w:val="22"/>
          <w:lang w:val="fr-CA"/>
        </w:rPr>
        <w:t xml:space="preserve">un </w:t>
      </w:r>
      <w:r w:rsidRPr="00EA6217">
        <w:rPr>
          <w:rFonts w:eastAsia="Book Antiqua" w:cs="Book Antiqua"/>
          <w:sz w:val="22"/>
          <w:szCs w:val="22"/>
          <w:lang w:val="fr-CA"/>
        </w:rPr>
        <w:t>groupe</w:t>
      </w:r>
      <w:r>
        <w:rPr>
          <w:rFonts w:eastAsia="Book Antiqua" w:cs="Book Antiqua"/>
          <w:sz w:val="22"/>
          <w:szCs w:val="22"/>
          <w:lang w:val="fr-CA"/>
        </w:rPr>
        <w:t xml:space="preserve"> d’individus qui vient d’arriver dans un environnement fantastique, imaginaire ou encore inconnu</w:t>
      </w:r>
      <w:r w:rsidRPr="00EA6217">
        <w:rPr>
          <w:rFonts w:eastAsia="Book Antiqua" w:cs="Book Antiqua"/>
          <w:sz w:val="22"/>
          <w:szCs w:val="22"/>
          <w:lang w:val="fr-CA"/>
        </w:rPr>
        <w:t>.</w:t>
      </w:r>
      <w:r>
        <w:rPr>
          <w:rFonts w:eastAsia="Book Antiqua" w:cs="Book Antiqua"/>
          <w:sz w:val="22"/>
          <w:szCs w:val="22"/>
          <w:lang w:val="fr-CA"/>
        </w:rPr>
        <w:t xml:space="preserve"> Précisez que chorégraphie doivent intégrer l’utilisation d’un accessoire. </w:t>
      </w:r>
    </w:p>
    <w:p w14:paraId="0030F76C" w14:textId="77777777" w:rsidR="007C6A06" w:rsidRDefault="007C6A06">
      <w:pPr>
        <w:pStyle w:val="ListParagraph"/>
        <w:numPr>
          <w:ilvl w:val="0"/>
          <w:numId w:val="30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 xml:space="preserve">Faites un modelage dirigé, </w:t>
      </w:r>
      <w:r>
        <w:rPr>
          <w:rFonts w:eastAsia="Book Antiqua" w:cs="Lucida Grande"/>
          <w:sz w:val="22"/>
          <w:szCs w:val="22"/>
          <w:lang w:val="fr-CA"/>
        </w:rPr>
        <w:t>c’est-à-</w:t>
      </w:r>
      <w:r w:rsidRPr="00EA6217">
        <w:rPr>
          <w:rFonts w:eastAsia="Book Antiqua" w:cs="Lucida Grande"/>
          <w:sz w:val="22"/>
          <w:szCs w:val="22"/>
          <w:lang w:val="fr-CA"/>
        </w:rPr>
        <w:t>dire en guidant deux ou trois élève</w:t>
      </w:r>
      <w:r>
        <w:rPr>
          <w:rFonts w:eastAsia="Book Antiqua" w:cs="Book Antiqua"/>
          <w:sz w:val="22"/>
          <w:szCs w:val="22"/>
          <w:lang w:val="fr-CA"/>
        </w:rPr>
        <w:t xml:space="preserve">s volontaires </w:t>
      </w:r>
      <w:r w:rsidRPr="00EA6217">
        <w:rPr>
          <w:rFonts w:eastAsia="Book Antiqua" w:cs="Lucida Grande"/>
          <w:sz w:val="22"/>
          <w:szCs w:val="22"/>
          <w:lang w:val="fr-CA"/>
        </w:rPr>
        <w:t>afin de fournir à l’ensemble du groupe un exemple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du travail d’expérimentation sous forme de séquences de mouvem</w:t>
      </w:r>
      <w:r>
        <w:rPr>
          <w:rFonts w:eastAsia="Book Antiqua" w:cs="Book Antiqua"/>
          <w:sz w:val="22"/>
          <w:szCs w:val="22"/>
          <w:lang w:val="fr-CA"/>
        </w:rPr>
        <w:t xml:space="preserve">ents puis de phrases de danse, faites remarquer </w:t>
      </w:r>
      <w:r w:rsidRPr="00EA6217">
        <w:rPr>
          <w:rFonts w:eastAsia="Book Antiqua" w:cs="Book Antiqua"/>
          <w:sz w:val="22"/>
          <w:szCs w:val="22"/>
          <w:lang w:val="fr-CA"/>
        </w:rPr>
        <w:t>l’utilisation d</w:t>
      </w:r>
      <w:r>
        <w:rPr>
          <w:rFonts w:eastAsia="Book Antiqua" w:cs="Book Antiqua"/>
          <w:sz w:val="22"/>
          <w:szCs w:val="22"/>
          <w:lang w:val="fr-CA"/>
        </w:rPr>
        <w:t>u corps</w:t>
      </w:r>
      <w:r w:rsidRPr="00EA6217">
        <w:rPr>
          <w:rFonts w:eastAsia="Book Antiqua" w:cs="Book Antiqua"/>
          <w:sz w:val="22"/>
          <w:szCs w:val="22"/>
          <w:lang w:val="fr-CA"/>
        </w:rPr>
        <w:t>, de l’énergie</w:t>
      </w:r>
      <w:r>
        <w:rPr>
          <w:rFonts w:eastAsia="Book Antiqua" w:cs="Book Antiqua"/>
          <w:sz w:val="22"/>
          <w:szCs w:val="22"/>
          <w:lang w:val="fr-CA"/>
        </w:rPr>
        <w:t>, de l’espace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dans l’exécution des enchaînements de positions et de mouvements. </w:t>
      </w:r>
    </w:p>
    <w:p w14:paraId="7190A247" w14:textId="537603C4" w:rsidR="007C6A06" w:rsidRPr="00EA6217" w:rsidRDefault="007C6A06">
      <w:pPr>
        <w:pStyle w:val="ListParagraph"/>
        <w:numPr>
          <w:ilvl w:val="0"/>
          <w:numId w:val="30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cs="Arial"/>
          <w:bCs/>
          <w:color w:val="000000" w:themeColor="text1"/>
          <w:sz w:val="22"/>
          <w:szCs w:val="22"/>
          <w:lang w:val="fr-CA"/>
        </w:rPr>
        <w:t>Formez des équipes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quatre à six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élèves selon 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besoins du groupe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 Priorisez la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fo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rmation de groupes hétérogènes lorsque possible pour favoriser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créativité et travailler l’ouverture d’esprit chez les élèves. </w:t>
      </w:r>
    </w:p>
    <w:p w14:paraId="54AE78E7" w14:textId="58AFADFD" w:rsidR="007C6A06" w:rsidRDefault="007C6A06">
      <w:pPr>
        <w:pStyle w:val="ListParagraph"/>
        <w:numPr>
          <w:ilvl w:val="0"/>
          <w:numId w:val="30"/>
        </w:numPr>
        <w:rPr>
          <w:rFonts w:eastAsia="Book Antiqua" w:cs="Book Antiqua"/>
          <w:sz w:val="22"/>
          <w:szCs w:val="22"/>
          <w:lang w:val="fr-CA"/>
        </w:rPr>
      </w:pPr>
      <w:r w:rsidRPr="00EA6217">
        <w:rPr>
          <w:rFonts w:eastAsia="Book Antiqua" w:cs="Book Antiqua"/>
          <w:sz w:val="22"/>
          <w:szCs w:val="22"/>
          <w:lang w:val="fr-CA"/>
        </w:rPr>
        <w:t>Dist</w:t>
      </w:r>
      <w:r>
        <w:rPr>
          <w:rFonts w:eastAsia="Book Antiqua" w:cs="Book Antiqua"/>
          <w:sz w:val="22"/>
          <w:szCs w:val="22"/>
          <w:lang w:val="fr-CA"/>
        </w:rPr>
        <w:t xml:space="preserve">ribuez la liste de vérification (voir : </w:t>
      </w:r>
      <w:hyperlink r:id="rId7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>
        <w:rPr>
          <w:rFonts w:eastAsia="Book Antiqua" w:cs="Book Antiqua"/>
          <w:sz w:val="22"/>
          <w:szCs w:val="22"/>
          <w:lang w:val="fr-CA"/>
        </w:rPr>
        <w:t>) et répondez aux questions de clarification.</w:t>
      </w:r>
    </w:p>
    <w:p w14:paraId="44610890" w14:textId="77777777" w:rsidR="007C6A06" w:rsidRPr="00EB0520" w:rsidRDefault="007C6A06">
      <w:pPr>
        <w:pStyle w:val="ListParagraph"/>
        <w:numPr>
          <w:ilvl w:val="0"/>
          <w:numId w:val="30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>Circulez et supervisez le travail d’expérimentation.</w:t>
      </w:r>
    </w:p>
    <w:p w14:paraId="3C93D23F" w14:textId="77777777" w:rsidR="007C6A06" w:rsidRDefault="007C6A06" w:rsidP="007C6A06">
      <w:pPr>
        <w:tabs>
          <w:tab w:val="left" w:pos="1164"/>
        </w:tabs>
        <w:rPr>
          <w:rFonts w:eastAsia="Book Antiqua" w:cs="Book Antiqua"/>
          <w:b/>
          <w:sz w:val="22"/>
          <w:szCs w:val="22"/>
          <w:lang w:val="fr-CA"/>
        </w:rPr>
      </w:pPr>
    </w:p>
    <w:p w14:paraId="67CDCAE6" w14:textId="77777777" w:rsidR="00EA6EAD" w:rsidRDefault="00EA6EAD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1349344" w14:textId="1C684939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74688" behindDoc="0" locked="0" layoutInCell="1" allowOverlap="1" wp14:anchorId="290246C3" wp14:editId="57615D0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1" name="Rectangle 301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1B963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246C3" id="Rectangle 301" o:spid="_x0000_s1073" href="http://www.afeao.ca/afeaoDoc/REVERIE_VF2.pdf" style="position:absolute;margin-left:300pt;margin-top:3.6pt;width:118.8pt;height:19pt;z-index:2538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41B963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9568" behindDoc="0" locked="0" layoutInCell="1" allowOverlap="1" wp14:anchorId="4D3A2271" wp14:editId="4A48278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2" name="Rectangle 30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1CEE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A1C2A45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A2271" id="Rectangle 302" o:spid="_x0000_s1074" href="http://www.afeao.ca/afeaoDoc/REVERIE_VF4.pdf" style="position:absolute;margin-left:585.4pt;margin-top:3.65pt;width:119.4pt;height:19.15pt;z-index:2538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571CEE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A1C2A45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7520" behindDoc="0" locked="0" layoutInCell="1" allowOverlap="1" wp14:anchorId="4D218E7B" wp14:editId="1B63EB1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3" name="Rectangle 30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E808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6E628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18E7B" id="Rectangle 303" o:spid="_x0000_s1075" href="http://www.afeao.ca/afeaoDoc/REVERIE_VF1.pdf" style="position:absolute;margin-left:158.6pt;margin-top:3.65pt;width:118.8pt;height:19pt;z-index:2538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58E808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6E628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5472" behindDoc="0" locked="0" layoutInCell="1" allowOverlap="1" wp14:anchorId="633F769F" wp14:editId="14B6AF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20271A" id="Rounded Rectangle 304" o:spid="_x0000_s1026" style="position:absolute;margin-left:0;margin-top:-.05pt;width:715.2pt;height:28.8pt;z-index:2538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6496" behindDoc="0" locked="0" layoutInCell="1" allowOverlap="1" wp14:anchorId="3F7FE648" wp14:editId="28B23A1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05" name="Rectangle 30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9552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FE648" id="Rectangle 305" o:spid="_x0000_s1076" href="http://www.afeao.ca/afeaoDoc/REVERIE_VI.pdf" style="position:absolute;margin-left:8.4pt;margin-top:3.4pt;width:127.2pt;height:19pt;z-index:2538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6A9552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8544" behindDoc="0" locked="0" layoutInCell="1" allowOverlap="1" wp14:anchorId="586B4757" wp14:editId="269CBD4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06" name="Rectangle 30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3BF0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B4757" id="Rectangle 306" o:spid="_x0000_s1077" href="http://www.afeao.ca/afeaoDoc/REVERIE_VF3.pdf" style="position:absolute;margin-left:441.6pt;margin-top:3.3pt;width:119.4pt;height:19pt;z-index:2538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933BF0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0592" behindDoc="0" locked="0" layoutInCell="1" allowOverlap="1" wp14:anchorId="6616437A" wp14:editId="7F2794B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8033D" id="Straight Connector 307" o:spid="_x0000_s1026" style="position:absolute;z-index:2538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1616" behindDoc="0" locked="0" layoutInCell="1" allowOverlap="1" wp14:anchorId="2C81BBFA" wp14:editId="08152AF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A7C06" id="Straight Connector 308" o:spid="_x0000_s1026" style="position:absolute;z-index:2538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2640" behindDoc="0" locked="0" layoutInCell="1" allowOverlap="1" wp14:anchorId="2F1EABC3" wp14:editId="46B023B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48B1F" id="Straight Connector 309" o:spid="_x0000_s1026" style="position:absolute;z-index:2538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3664" behindDoc="0" locked="0" layoutInCell="1" allowOverlap="1" wp14:anchorId="6E5809EF" wp14:editId="428214D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CC121" id="Straight Connector 310" o:spid="_x0000_s1026" style="position:absolute;z-index:2538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CE109D5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16EF7A2" w14:textId="5E4597BE" w:rsidR="00C93551" w:rsidRDefault="00C93551" w:rsidP="00EA6EAD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CD9A229" w14:textId="77777777" w:rsidR="00EA6EAD" w:rsidRPr="00486E62" w:rsidRDefault="00EA6EAD" w:rsidP="00EA6EAD">
      <w:pPr>
        <w:tabs>
          <w:tab w:val="left" w:pos="1164"/>
        </w:tabs>
        <w:rPr>
          <w:rFonts w:eastAsia="Book Antiqua" w:cs="Book Antiqua"/>
          <w:b/>
          <w:sz w:val="22"/>
          <w:szCs w:val="22"/>
          <w:lang w:val="fr-CA"/>
        </w:rPr>
      </w:pPr>
      <w:r w:rsidRPr="00486E62">
        <w:rPr>
          <w:rFonts w:eastAsia="Book Antiqua" w:cs="Book Antiqua"/>
          <w:b/>
          <w:sz w:val="22"/>
          <w:szCs w:val="22"/>
          <w:lang w:val="fr-CA"/>
        </w:rPr>
        <w:t xml:space="preserve">Élève </w:t>
      </w:r>
      <w:r w:rsidRPr="00486E62">
        <w:rPr>
          <w:rFonts w:eastAsia="Book Antiqua" w:cs="Book Antiqua"/>
          <w:b/>
          <w:sz w:val="22"/>
          <w:szCs w:val="22"/>
          <w:lang w:val="fr-CA"/>
        </w:rPr>
        <w:tab/>
      </w:r>
    </w:p>
    <w:p w14:paraId="342ECF98" w14:textId="77777777" w:rsidR="00EA6EAD" w:rsidRPr="00523F7F" w:rsidRDefault="00EA6EAD" w:rsidP="00EA6EAD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Crée une chorégraphie avec les membres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 équipe en t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’inspirant des mouvements improvisés 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ors de l’activité d’exploration et en fonction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du thème annoncé.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2EDB4458" w14:textId="3FB5C9F6" w:rsidR="00EA6EAD" w:rsidRPr="00EA6EAD" w:rsidRDefault="00EA6EAD" w:rsidP="00EA6EAD">
      <w:pPr>
        <w:pStyle w:val="ListParagraph"/>
        <w:numPr>
          <w:ilvl w:val="0"/>
          <w:numId w:val="31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Utilise la liste de </w:t>
      </w: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vérification pour te guider dans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 xml:space="preserve"> les improvisations de ton travail d’expérimentation.</w:t>
      </w:r>
    </w:p>
    <w:p w14:paraId="0525D3B8" w14:textId="77777777" w:rsidR="00EA6EAD" w:rsidRDefault="00EA6EAD" w:rsidP="00EA6EAD">
      <w:pPr>
        <w:pStyle w:val="ListParagraph"/>
        <w:numPr>
          <w:ilvl w:val="0"/>
          <w:numId w:val="31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Intègre les idées des autres membres de ton équipe à part égale.</w:t>
      </w:r>
    </w:p>
    <w:p w14:paraId="7880F040" w14:textId="209EBF83" w:rsidR="00EA6EAD" w:rsidRPr="00EA6EAD" w:rsidRDefault="00EA6EAD" w:rsidP="00EA6EAD">
      <w:pPr>
        <w:pStyle w:val="ListParagraph"/>
        <w:numPr>
          <w:ilvl w:val="0"/>
          <w:numId w:val="31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A6EAD">
        <w:rPr>
          <w:rFonts w:cs="Arial"/>
          <w:bCs/>
          <w:color w:val="000000" w:themeColor="text1"/>
          <w:sz w:val="22"/>
          <w:szCs w:val="22"/>
          <w:lang w:val="fr-CA"/>
        </w:rPr>
        <w:t>Note les mouvements utilisés sur une feuille de papier en utilisant un système de notation personnelle afin de te souvenir de la chorégraphie.</w:t>
      </w:r>
    </w:p>
    <w:p w14:paraId="2A3809C1" w14:textId="77777777" w:rsidR="00EA6EAD" w:rsidRDefault="00EA6EAD" w:rsidP="00C93551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6FAFFAD" w14:textId="77777777" w:rsidR="007C6A06" w:rsidRPr="00486E62" w:rsidRDefault="007C6A06" w:rsidP="007C6A06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062F633F" w14:textId="2643FEEF" w:rsidR="007C6A06" w:rsidRPr="003C7CB4" w:rsidRDefault="007C6A06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eastAsia="Book Antiqua" w:cs="Book Antiqua"/>
          <w:sz w:val="22"/>
          <w:szCs w:val="22"/>
          <w:lang w:val="fr-CA"/>
        </w:rPr>
      </w:pPr>
      <w:r w:rsidRPr="003C7CB4">
        <w:rPr>
          <w:rFonts w:eastAsia="Book Antiqua" w:cstheme="minorHAnsi"/>
          <w:sz w:val="22"/>
          <w:szCs w:val="22"/>
          <w:lang w:val="fr-CA"/>
        </w:rPr>
        <w:t>Invitez les élèves à expérimenter avec</w:t>
      </w:r>
      <w:r w:rsidRPr="003C7CB4">
        <w:rPr>
          <w:rFonts w:eastAsia="Arial" w:cstheme="minorHAnsi"/>
          <w:sz w:val="22"/>
          <w:szCs w:val="22"/>
          <w:lang w:val="fr-CA"/>
        </w:rPr>
        <w:t xml:space="preserve"> </w:t>
      </w:r>
      <w:r w:rsidRPr="003C7CB4">
        <w:rPr>
          <w:rFonts w:eastAsia="Book Antiqua" w:cstheme="minorHAnsi"/>
          <w:b/>
          <w:sz w:val="22"/>
          <w:szCs w:val="22"/>
          <w:lang w:val="fr-CA"/>
        </w:rPr>
        <w:t>l’énergie</w:t>
      </w:r>
      <w:r w:rsidRPr="003C7CB4">
        <w:rPr>
          <w:rFonts w:eastAsia="Book Antiqua" w:cstheme="minorHAnsi"/>
          <w:sz w:val="22"/>
          <w:szCs w:val="22"/>
          <w:lang w:val="fr-CA"/>
        </w:rPr>
        <w:t xml:space="preserve"> en exécutant des mouvements </w:t>
      </w:r>
      <w:r>
        <w:rPr>
          <w:rFonts w:eastAsia="Book Antiqua" w:cstheme="minorHAnsi"/>
          <w:sz w:val="22"/>
          <w:szCs w:val="22"/>
          <w:lang w:val="fr-CA"/>
        </w:rPr>
        <w:t xml:space="preserve">avec une énergie </w:t>
      </w:r>
      <w:r w:rsidRPr="003C7CB4">
        <w:rPr>
          <w:rFonts w:eastAsia="Book Antiqua" w:cstheme="minorHAnsi"/>
          <w:b/>
          <w:sz w:val="22"/>
          <w:szCs w:val="22"/>
          <w:lang w:val="fr-CA"/>
        </w:rPr>
        <w:t>légère</w:t>
      </w:r>
      <w:r>
        <w:rPr>
          <w:rFonts w:eastAsia="Book Antiqua" w:cstheme="minorHAnsi"/>
          <w:b/>
          <w:sz w:val="22"/>
          <w:szCs w:val="22"/>
          <w:lang w:val="fr-CA"/>
        </w:rPr>
        <w:t xml:space="preserve"> à lourde </w:t>
      </w:r>
      <w:r>
        <w:rPr>
          <w:rFonts w:eastAsia="Book Antiqua" w:cstheme="minorHAnsi"/>
          <w:sz w:val="22"/>
          <w:szCs w:val="22"/>
          <w:lang w:val="fr-CA"/>
        </w:rPr>
        <w:t xml:space="preserve">(p. ex., mouvements légers comme </w:t>
      </w:r>
      <w:r w:rsidR="00090CB4">
        <w:rPr>
          <w:rFonts w:eastAsia="Book Antiqua" w:cstheme="minorHAnsi"/>
          <w:sz w:val="22"/>
          <w:szCs w:val="22"/>
          <w:lang w:val="fr-CA"/>
        </w:rPr>
        <w:br/>
      </w:r>
      <w:r>
        <w:rPr>
          <w:rFonts w:eastAsia="Book Antiqua" w:cstheme="minorHAnsi"/>
          <w:sz w:val="22"/>
          <w:szCs w:val="22"/>
          <w:lang w:val="fr-CA"/>
        </w:rPr>
        <w:t>une feuille dans le vent, mouvements lourds comme les pas d’un éléphant).</w:t>
      </w:r>
    </w:p>
    <w:p w14:paraId="62FF21BB" w14:textId="77777777" w:rsidR="007C6A06" w:rsidRPr="00486E62" w:rsidRDefault="007C6A06">
      <w:pPr>
        <w:pStyle w:val="ListParagraph"/>
        <w:numPr>
          <w:ilvl w:val="0"/>
          <w:numId w:val="32"/>
        </w:numPr>
        <w:rPr>
          <w:rFonts w:eastAsia="Book Antiqua" w:cs="Book Antiqua"/>
          <w:sz w:val="22"/>
          <w:szCs w:val="22"/>
          <w:lang w:val="fr-CA"/>
        </w:rPr>
      </w:pPr>
      <w:r w:rsidRPr="00486E62">
        <w:rPr>
          <w:rFonts w:eastAsia="Book Antiqua" w:cstheme="minorHAnsi"/>
          <w:sz w:val="22"/>
          <w:szCs w:val="22"/>
          <w:lang w:val="fr-CA"/>
        </w:rPr>
        <w:t xml:space="preserve">Invitez les élèves à expérimenter avec </w:t>
      </w:r>
      <w:r w:rsidRPr="00486E62">
        <w:rPr>
          <w:rFonts w:eastAsia="Book Antiqua" w:cstheme="minorHAnsi"/>
          <w:b/>
          <w:sz w:val="22"/>
          <w:szCs w:val="22"/>
          <w:lang w:val="fr-CA"/>
        </w:rPr>
        <w:t>l’interrelation</w:t>
      </w:r>
      <w:r>
        <w:rPr>
          <w:rFonts w:eastAsia="Book Antiqua" w:cstheme="minorHAnsi"/>
          <w:sz w:val="22"/>
          <w:szCs w:val="22"/>
          <w:lang w:val="fr-CA"/>
        </w:rPr>
        <w:t xml:space="preserve"> en fonction du </w:t>
      </w:r>
      <w:r w:rsidRPr="003C7CB4">
        <w:rPr>
          <w:rFonts w:eastAsia="Book Antiqua" w:cstheme="minorHAnsi"/>
          <w:b/>
          <w:sz w:val="22"/>
          <w:szCs w:val="22"/>
          <w:lang w:val="fr-CA"/>
        </w:rPr>
        <w:t>temps</w:t>
      </w:r>
      <w:r>
        <w:rPr>
          <w:rFonts w:eastAsia="Book Antiqua" w:cstheme="minorHAnsi"/>
          <w:sz w:val="22"/>
          <w:szCs w:val="22"/>
          <w:lang w:val="fr-CA"/>
        </w:rPr>
        <w:t xml:space="preserve"> </w:t>
      </w:r>
      <w:r w:rsidRPr="003C7CB4">
        <w:rPr>
          <w:rFonts w:eastAsia="Book Antiqua" w:cstheme="minorHAnsi"/>
          <w:sz w:val="22"/>
          <w:szCs w:val="22"/>
          <w:lang w:val="fr-CA"/>
        </w:rPr>
        <w:t>en</w:t>
      </w:r>
      <w:r w:rsidRPr="00486E62">
        <w:rPr>
          <w:rFonts w:eastAsia="Book Antiqua" w:cstheme="minorHAnsi"/>
          <w:sz w:val="22"/>
          <w:szCs w:val="22"/>
          <w:lang w:val="fr-CA"/>
        </w:rPr>
        <w:t xml:space="preserve"> exécutant la chorégraphie de différentes façons : </w:t>
      </w:r>
      <w:r>
        <w:rPr>
          <w:rFonts w:eastAsia="Book Antiqua" w:cstheme="minorHAnsi"/>
          <w:sz w:val="22"/>
          <w:szCs w:val="22"/>
          <w:lang w:val="fr-CA"/>
        </w:rPr>
        <w:t>à l’unisson, l’un après l’autre). Encouragez</w:t>
      </w:r>
      <w:r w:rsidRPr="00486E62">
        <w:rPr>
          <w:rFonts w:eastAsia="Book Antiqua" w:cstheme="minorHAnsi"/>
          <w:sz w:val="22"/>
          <w:szCs w:val="22"/>
          <w:lang w:val="fr-CA"/>
        </w:rPr>
        <w:t xml:space="preserve"> les élèves à expérimenter avec </w:t>
      </w:r>
      <w:r w:rsidRPr="00486E62">
        <w:rPr>
          <w:rFonts w:eastAsia="Book Antiqua" w:cstheme="minorHAnsi"/>
          <w:b/>
          <w:sz w:val="22"/>
          <w:szCs w:val="22"/>
          <w:lang w:val="fr-CA"/>
        </w:rPr>
        <w:t>l’interrelation</w:t>
      </w:r>
      <w:r w:rsidRPr="00486E62">
        <w:rPr>
          <w:rFonts w:eastAsia="Book Antiqua" w:cstheme="minorHAnsi"/>
          <w:sz w:val="22"/>
          <w:szCs w:val="22"/>
          <w:lang w:val="fr-CA"/>
        </w:rPr>
        <w:t xml:space="preserve"> en variant </w:t>
      </w:r>
      <w:r>
        <w:rPr>
          <w:rFonts w:eastAsia="Book Antiqua" w:cstheme="minorHAnsi"/>
          <w:b/>
          <w:sz w:val="22"/>
          <w:szCs w:val="22"/>
          <w:lang w:val="fr-CA"/>
        </w:rPr>
        <w:t>les formations</w:t>
      </w:r>
      <w:r w:rsidRPr="00486E62">
        <w:rPr>
          <w:rFonts w:eastAsia="Book Antiqua" w:cstheme="minorHAnsi"/>
          <w:b/>
          <w:sz w:val="22"/>
          <w:szCs w:val="22"/>
          <w:lang w:val="fr-CA"/>
        </w:rPr>
        <w:t xml:space="preserve"> </w:t>
      </w:r>
      <w:r w:rsidRPr="00486E62">
        <w:rPr>
          <w:rFonts w:eastAsia="Book Antiqua" w:cstheme="minorHAnsi"/>
          <w:sz w:val="22"/>
          <w:szCs w:val="22"/>
          <w:lang w:val="fr-CA"/>
        </w:rPr>
        <w:t>(</w:t>
      </w:r>
      <w:r>
        <w:rPr>
          <w:rFonts w:eastAsia="Book Antiqua" w:cstheme="minorHAnsi"/>
          <w:sz w:val="22"/>
          <w:szCs w:val="22"/>
          <w:lang w:val="fr-CA"/>
        </w:rPr>
        <w:t>p. ex., cercle, carré, lignes, colonnes, lignes diagonales).</w:t>
      </w:r>
    </w:p>
    <w:p w14:paraId="70BDE576" w14:textId="77777777" w:rsidR="007C6A06" w:rsidRPr="00EB0520" w:rsidRDefault="007C6A06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En circulant d’un groupe à l’autre, invitez les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élèves à expérimenter davantage avec les éléments clés qui semblent avoir été oubliés ou qui pourraient être explo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ités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plus en profondeur. </w:t>
      </w:r>
    </w:p>
    <w:p w14:paraId="3668DF90" w14:textId="77777777" w:rsidR="007C6A06" w:rsidRDefault="007C6A06" w:rsidP="007C6A0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018DA9A" w14:textId="20FA1E4B" w:rsidR="007C6A06" w:rsidRPr="00523F7F" w:rsidRDefault="007C6A06" w:rsidP="007C6A0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14870DCE" w14:textId="1997D026" w:rsidR="007C6A06" w:rsidRPr="00523F7F" w:rsidRDefault="007C6A06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Expérimente avec les éléments clés en portant une attention particulière à l’énergie et l’interrelation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fonction du temps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formations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dans l’exécution des mouvements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 chorégraphie.</w:t>
      </w:r>
    </w:p>
    <w:p w14:paraId="278BA717" w14:textId="7018F38E" w:rsidR="007807F7" w:rsidRPr="00A45B19" w:rsidRDefault="007C6A06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Discute avec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équipe afin de déterminer quelles variations correspondent le mieux aux idées 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vous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cherche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z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exprimer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la mélodie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musique d’accompagnement.</w:t>
      </w:r>
    </w:p>
    <w:p w14:paraId="40E4E6FD" w14:textId="77777777" w:rsidR="0093526C" w:rsidRDefault="0093526C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1347B554" w14:textId="77777777" w:rsidR="00C932BA" w:rsidRDefault="00C932BA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53997EC5" w14:textId="77777777" w:rsidR="00C932BA" w:rsidRDefault="00C932BA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7F5DEF71" w14:textId="41040DFD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3AAEFB2" w14:textId="64DC1F70" w:rsidR="00B75F05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5" w:history="1">
        <w:r w:rsidR="00C932B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742803AD" w14:textId="3D2ABC1F" w:rsidR="007807F7" w:rsidRPr="00C932BA" w:rsidRDefault="00000000" w:rsidP="007807F7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76" w:history="1">
        <w:r w:rsidR="00C932B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</w:p>
    <w:p w14:paraId="59D86800" w14:textId="5E1AAFA0" w:rsidR="00C932BA" w:rsidRPr="007807F7" w:rsidRDefault="00000000" w:rsidP="007807F7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77" w:history="1">
        <w:r w:rsidR="00C932BA"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</w:p>
    <w:sectPr w:rsidR="00C932BA" w:rsidRPr="007807F7" w:rsidSect="00696B7D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30166" w14:textId="77777777" w:rsidR="00D9212E" w:rsidRDefault="00D9212E" w:rsidP="00345ADF">
      <w:r>
        <w:separator/>
      </w:r>
    </w:p>
  </w:endnote>
  <w:endnote w:type="continuationSeparator" w:id="0">
    <w:p w14:paraId="21FF5BA6" w14:textId="77777777" w:rsidR="00D9212E" w:rsidRDefault="00D9212E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2AB6AC0D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CF150" w14:textId="77777777" w:rsidR="00D227B7" w:rsidRDefault="00D227B7" w:rsidP="00D227B7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27C270B7" w14:textId="77777777" w:rsidR="00D227B7" w:rsidRPr="006019E9" w:rsidRDefault="00D227B7" w:rsidP="00D227B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96AF079" w14:textId="77777777" w:rsidR="00D227B7" w:rsidRPr="006019E9" w:rsidRDefault="00D227B7" w:rsidP="00D227B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698438C" w14:textId="77777777" w:rsidR="00D227B7" w:rsidRPr="006019E9" w:rsidRDefault="00D227B7" w:rsidP="00D227B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22427130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69FCF150" w14:textId="77777777" w:rsidR="00D227B7" w:rsidRDefault="00D227B7" w:rsidP="00D227B7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27C270B7" w14:textId="77777777" w:rsidR="00D227B7" w:rsidRPr="006019E9" w:rsidRDefault="00D227B7" w:rsidP="00D227B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96AF079" w14:textId="77777777" w:rsidR="00D227B7" w:rsidRPr="006019E9" w:rsidRDefault="00D227B7" w:rsidP="00D227B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698438C" w14:textId="77777777" w:rsidR="00D227B7" w:rsidRPr="006019E9" w:rsidRDefault="00D227B7" w:rsidP="00D227B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22427130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1B81" w14:textId="77777777" w:rsidR="00D227B7" w:rsidRDefault="00D22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98D21" w14:textId="77777777" w:rsidR="00D9212E" w:rsidRDefault="00D9212E" w:rsidP="00345ADF">
      <w:r>
        <w:separator/>
      </w:r>
    </w:p>
  </w:footnote>
  <w:footnote w:type="continuationSeparator" w:id="0">
    <w:p w14:paraId="5F8BE969" w14:textId="77777777" w:rsidR="00D9212E" w:rsidRDefault="00D9212E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29B29D73" w:rsidR="006D49B1" w:rsidRPr="002D4AD9" w:rsidRDefault="00000000" w:rsidP="004A3A8B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4A3A8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923201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4A3A8B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B82A6CC" w:rsidR="006D49B1" w:rsidRPr="00B329A5" w:rsidRDefault="007A2783">
                          <w:pPr>
                            <w:rPr>
                              <w:lang w:val="fr-FR"/>
                            </w:rPr>
                          </w:pPr>
                          <w:r w:rsidRPr="007A278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RÊVERIE : Gene Kelly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B82A6CC" w:rsidR="006D49B1" w:rsidRPr="00B329A5" w:rsidRDefault="007A2783">
                    <w:pPr>
                      <w:rPr>
                        <w:lang w:val="fr-FR"/>
                      </w:rPr>
                    </w:pPr>
                    <w:r w:rsidRPr="007A278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RÊVERIE : Gene Kelly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625F9" w14:textId="77777777" w:rsidR="00D227B7" w:rsidRDefault="00D22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0422"/>
    <w:multiLevelType w:val="hybridMultilevel"/>
    <w:tmpl w:val="9A2C1A0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09D4"/>
    <w:multiLevelType w:val="hybridMultilevel"/>
    <w:tmpl w:val="B546B9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33ED9"/>
    <w:multiLevelType w:val="hybridMultilevel"/>
    <w:tmpl w:val="32F075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02A47"/>
    <w:multiLevelType w:val="hybridMultilevel"/>
    <w:tmpl w:val="656A0A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22D4D81"/>
    <w:multiLevelType w:val="hybridMultilevel"/>
    <w:tmpl w:val="D842E2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C7351"/>
    <w:multiLevelType w:val="hybridMultilevel"/>
    <w:tmpl w:val="B016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A4770"/>
    <w:multiLevelType w:val="hybridMultilevel"/>
    <w:tmpl w:val="C4F0AB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E10"/>
    <w:multiLevelType w:val="hybridMultilevel"/>
    <w:tmpl w:val="997827C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DC5"/>
    <w:multiLevelType w:val="hybridMultilevel"/>
    <w:tmpl w:val="F50671B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3D72C4"/>
    <w:multiLevelType w:val="hybridMultilevel"/>
    <w:tmpl w:val="587C28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C24B12"/>
    <w:multiLevelType w:val="hybridMultilevel"/>
    <w:tmpl w:val="76F27F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026A2D"/>
    <w:multiLevelType w:val="hybridMultilevel"/>
    <w:tmpl w:val="10EA402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B6C99"/>
    <w:multiLevelType w:val="multilevel"/>
    <w:tmpl w:val="D5A2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236CA0"/>
    <w:multiLevelType w:val="hybridMultilevel"/>
    <w:tmpl w:val="207450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83F8E"/>
    <w:multiLevelType w:val="hybridMultilevel"/>
    <w:tmpl w:val="402EAB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E27E7"/>
    <w:multiLevelType w:val="hybridMultilevel"/>
    <w:tmpl w:val="CCB27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82BB5"/>
    <w:multiLevelType w:val="hybridMultilevel"/>
    <w:tmpl w:val="A9D038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93AC4"/>
    <w:multiLevelType w:val="hybridMultilevel"/>
    <w:tmpl w:val="51A81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4658"/>
    <w:multiLevelType w:val="hybridMultilevel"/>
    <w:tmpl w:val="936C42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C617B"/>
    <w:multiLevelType w:val="hybridMultilevel"/>
    <w:tmpl w:val="99A4D54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0025E"/>
    <w:multiLevelType w:val="hybridMultilevel"/>
    <w:tmpl w:val="389E7BB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12F7"/>
    <w:multiLevelType w:val="hybridMultilevel"/>
    <w:tmpl w:val="F6ACE40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22EAA"/>
    <w:multiLevelType w:val="hybridMultilevel"/>
    <w:tmpl w:val="2CB2F1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6A3D0C"/>
    <w:multiLevelType w:val="hybridMultilevel"/>
    <w:tmpl w:val="5B88CA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36"/>
  </w:num>
  <w:num w:numId="4" w16cid:durableId="56781770">
    <w:abstractNumId w:val="22"/>
  </w:num>
  <w:num w:numId="5" w16cid:durableId="851917970">
    <w:abstractNumId w:val="9"/>
  </w:num>
  <w:num w:numId="6" w16cid:durableId="556740357">
    <w:abstractNumId w:val="2"/>
  </w:num>
  <w:num w:numId="7" w16cid:durableId="284819887">
    <w:abstractNumId w:val="16"/>
  </w:num>
  <w:num w:numId="8" w16cid:durableId="862132381">
    <w:abstractNumId w:val="33"/>
  </w:num>
  <w:num w:numId="9" w16cid:durableId="359477825">
    <w:abstractNumId w:val="37"/>
  </w:num>
  <w:num w:numId="10" w16cid:durableId="650601461">
    <w:abstractNumId w:val="12"/>
  </w:num>
  <w:num w:numId="11" w16cid:durableId="1830054489">
    <w:abstractNumId w:val="8"/>
  </w:num>
  <w:num w:numId="12" w16cid:durableId="1980652354">
    <w:abstractNumId w:val="27"/>
  </w:num>
  <w:num w:numId="13" w16cid:durableId="774053537">
    <w:abstractNumId w:val="11"/>
  </w:num>
  <w:num w:numId="14" w16cid:durableId="674697048">
    <w:abstractNumId w:val="7"/>
  </w:num>
  <w:num w:numId="15" w16cid:durableId="956911884">
    <w:abstractNumId w:val="32"/>
  </w:num>
  <w:num w:numId="16" w16cid:durableId="1658531063">
    <w:abstractNumId w:val="24"/>
  </w:num>
  <w:num w:numId="17" w16cid:durableId="1402219657">
    <w:abstractNumId w:val="31"/>
  </w:num>
  <w:num w:numId="18" w16cid:durableId="1476340275">
    <w:abstractNumId w:val="15"/>
  </w:num>
  <w:num w:numId="19" w16cid:durableId="534730626">
    <w:abstractNumId w:val="23"/>
  </w:num>
  <w:num w:numId="20" w16cid:durableId="1707833054">
    <w:abstractNumId w:val="19"/>
  </w:num>
  <w:num w:numId="21" w16cid:durableId="10110048">
    <w:abstractNumId w:val="26"/>
  </w:num>
  <w:num w:numId="22" w16cid:durableId="1821844004">
    <w:abstractNumId w:val="28"/>
  </w:num>
  <w:num w:numId="23" w16cid:durableId="2081443840">
    <w:abstractNumId w:val="17"/>
  </w:num>
  <w:num w:numId="24" w16cid:durableId="1282762746">
    <w:abstractNumId w:val="20"/>
  </w:num>
  <w:num w:numId="25" w16cid:durableId="965702656">
    <w:abstractNumId w:val="14"/>
  </w:num>
  <w:num w:numId="26" w16cid:durableId="1939479291">
    <w:abstractNumId w:val="6"/>
  </w:num>
  <w:num w:numId="27" w16cid:durableId="1710109961">
    <w:abstractNumId w:val="29"/>
  </w:num>
  <w:num w:numId="28" w16cid:durableId="341275221">
    <w:abstractNumId w:val="10"/>
  </w:num>
  <w:num w:numId="29" w16cid:durableId="1157696773">
    <w:abstractNumId w:val="39"/>
  </w:num>
  <w:num w:numId="30" w16cid:durableId="103692646">
    <w:abstractNumId w:val="30"/>
  </w:num>
  <w:num w:numId="31" w16cid:durableId="1286231500">
    <w:abstractNumId w:val="13"/>
  </w:num>
  <w:num w:numId="32" w16cid:durableId="90398626">
    <w:abstractNumId w:val="3"/>
  </w:num>
  <w:num w:numId="33" w16cid:durableId="268510506">
    <w:abstractNumId w:val="1"/>
  </w:num>
  <w:num w:numId="34" w16cid:durableId="954562133">
    <w:abstractNumId w:val="4"/>
  </w:num>
  <w:num w:numId="35" w16cid:durableId="1720133488">
    <w:abstractNumId w:val="25"/>
  </w:num>
  <w:num w:numId="36" w16cid:durableId="975645037">
    <w:abstractNumId w:val="34"/>
  </w:num>
  <w:num w:numId="37" w16cid:durableId="1590768026">
    <w:abstractNumId w:val="35"/>
  </w:num>
  <w:num w:numId="38" w16cid:durableId="1309822047">
    <w:abstractNumId w:val="5"/>
  </w:num>
  <w:num w:numId="39" w16cid:durableId="451172044">
    <w:abstractNumId w:val="18"/>
  </w:num>
  <w:num w:numId="40" w16cid:durableId="535893965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49D8"/>
    <w:rsid w:val="000552DB"/>
    <w:rsid w:val="0006364B"/>
    <w:rsid w:val="00066133"/>
    <w:rsid w:val="00071510"/>
    <w:rsid w:val="000769AC"/>
    <w:rsid w:val="0008539C"/>
    <w:rsid w:val="0008663F"/>
    <w:rsid w:val="00090CB4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90"/>
    <w:rsid w:val="0011310E"/>
    <w:rsid w:val="00116303"/>
    <w:rsid w:val="00116DA5"/>
    <w:rsid w:val="00117230"/>
    <w:rsid w:val="0012448F"/>
    <w:rsid w:val="00124A3F"/>
    <w:rsid w:val="001374E0"/>
    <w:rsid w:val="00137DB5"/>
    <w:rsid w:val="00140D4E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283"/>
    <w:rsid w:val="002F3956"/>
    <w:rsid w:val="002F3C23"/>
    <w:rsid w:val="002F6B03"/>
    <w:rsid w:val="002F761B"/>
    <w:rsid w:val="00304B8D"/>
    <w:rsid w:val="003050CE"/>
    <w:rsid w:val="0030557A"/>
    <w:rsid w:val="00305606"/>
    <w:rsid w:val="00307722"/>
    <w:rsid w:val="003117CC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3A8B"/>
    <w:rsid w:val="004A4F2D"/>
    <w:rsid w:val="004A5EA1"/>
    <w:rsid w:val="004A5F10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093D"/>
    <w:rsid w:val="005535D5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812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449D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C7257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23201"/>
    <w:rsid w:val="0092479D"/>
    <w:rsid w:val="00924C9A"/>
    <w:rsid w:val="0092674A"/>
    <w:rsid w:val="009272AC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5FA3"/>
    <w:rsid w:val="009B79C9"/>
    <w:rsid w:val="009C0AFD"/>
    <w:rsid w:val="009C2957"/>
    <w:rsid w:val="009C3A17"/>
    <w:rsid w:val="009C3E33"/>
    <w:rsid w:val="009C68F6"/>
    <w:rsid w:val="009D022E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0B3B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3F1E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C7BAF"/>
    <w:rsid w:val="00BD2100"/>
    <w:rsid w:val="00BD5A2B"/>
    <w:rsid w:val="00BE0962"/>
    <w:rsid w:val="00BE19CE"/>
    <w:rsid w:val="00BE24BE"/>
    <w:rsid w:val="00BF252A"/>
    <w:rsid w:val="00BF25D7"/>
    <w:rsid w:val="00BF2E9C"/>
    <w:rsid w:val="00BF404E"/>
    <w:rsid w:val="00BF665A"/>
    <w:rsid w:val="00C020D8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41A46"/>
    <w:rsid w:val="00C4330A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2BA"/>
    <w:rsid w:val="00C93551"/>
    <w:rsid w:val="00C9357F"/>
    <w:rsid w:val="00C964A6"/>
    <w:rsid w:val="00CA4097"/>
    <w:rsid w:val="00CA49A2"/>
    <w:rsid w:val="00CA57C8"/>
    <w:rsid w:val="00CA701F"/>
    <w:rsid w:val="00CB04F7"/>
    <w:rsid w:val="00CB26D5"/>
    <w:rsid w:val="00CB3C8F"/>
    <w:rsid w:val="00CC0005"/>
    <w:rsid w:val="00CC313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27B7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212E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A6EAD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1EA8"/>
    <w:rsid w:val="00EE27F3"/>
    <w:rsid w:val="00EE3612"/>
    <w:rsid w:val="00EF2964"/>
    <w:rsid w:val="00EF75F6"/>
    <w:rsid w:val="00F02E23"/>
    <w:rsid w:val="00F060ED"/>
    <w:rsid w:val="00F14E1B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uhuBS3CTwc" TargetMode="External"/><Relationship Id="rId21" Type="http://schemas.openxmlformats.org/officeDocument/2006/relationships/hyperlink" Target="https://afeao.ca/afeaoDoc/REVERIE_VI_Fiche.docx" TargetMode="External"/><Relationship Id="rId42" Type="http://schemas.openxmlformats.org/officeDocument/2006/relationships/hyperlink" Target="https://www.youtube.com/watch?v=KU1X3Wut-k0&amp;ab_channel=AlessioBarcellini" TargetMode="External"/><Relationship Id="rId47" Type="http://schemas.openxmlformats.org/officeDocument/2006/relationships/hyperlink" Target="https://afeao.ca/afeaoDoc/REVERIE_VI_Lexique.docx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www.flicker.com/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REVERIE_VI.pdf" TargetMode="External"/><Relationship Id="rId32" Type="http://schemas.openxmlformats.org/officeDocument/2006/relationships/hyperlink" Target="https://afeao.ca/afeaoDoc/REVERIE_VI_Preunite.docx" TargetMode="External"/><Relationship Id="rId37" Type="http://schemas.openxmlformats.org/officeDocument/2006/relationships/hyperlink" Target="https://afeao.ca/afeaoDoc/REVERIE_VI_Lexique.docx" TargetMode="External"/><Relationship Id="rId53" Type="http://schemas.openxmlformats.org/officeDocument/2006/relationships/hyperlink" Target="https://afeao.ca/afeaoDoc/REVERIE_VF4_Annexe3.docx" TargetMode="External"/><Relationship Id="rId58" Type="http://schemas.openxmlformats.org/officeDocument/2006/relationships/hyperlink" Target="https://afeao.ca/afeaoDoc/REVERIE_VF4_Annexe3.docx" TargetMode="External"/><Relationship Id="rId74" Type="http://schemas.openxmlformats.org/officeDocument/2006/relationships/hyperlink" Target="https://afeao.ca/afeaoDoc/REVERIE_VF2_Annexe1.docx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REVERIE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REVERIE_VI_Ligne.docx" TargetMode="External"/><Relationship Id="rId27" Type="http://schemas.openxmlformats.org/officeDocument/2006/relationships/hyperlink" Target="https://www.youtube.com/watch?v=vjzVtxoutxM" TargetMode="External"/><Relationship Id="rId30" Type="http://schemas.openxmlformats.org/officeDocument/2006/relationships/hyperlink" Target="https://afeao.ca/afeaoDoc/REVERIE_VI_Ligne.docx" TargetMode="External"/><Relationship Id="rId35" Type="http://schemas.openxmlformats.org/officeDocument/2006/relationships/hyperlink" Target="https://www.youtube.com/watch?v=vjzVtxoutxM" TargetMode="External"/><Relationship Id="rId43" Type="http://schemas.openxmlformats.org/officeDocument/2006/relationships/hyperlink" Target="https://afeao.ca/afeaoDoc/REVERIE_VI_Lexique.docx" TargetMode="External"/><Relationship Id="rId48" Type="http://schemas.openxmlformats.org/officeDocument/2006/relationships/hyperlink" Target="https://afeao.ca/afeaoDoc/REVERIE_VF2_Annexe1.docx" TargetMode="External"/><Relationship Id="rId56" Type="http://schemas.openxmlformats.org/officeDocument/2006/relationships/hyperlink" Target="https://afeao.ca/afeaoDoc/REVERIE_VI_Lexique.docx" TargetMode="External"/><Relationship Id="rId64" Type="http://schemas.openxmlformats.org/officeDocument/2006/relationships/hyperlink" Target="http://www.afeao.ca/afeaoDoc/REVERIE_VF1.pdf" TargetMode="External"/><Relationship Id="rId69" Type="http://schemas.openxmlformats.org/officeDocument/2006/relationships/hyperlink" Target="http://www.afeao.ca/afeaoDoc/REVERIE_VF2.pdf" TargetMode="External"/><Relationship Id="rId77" Type="http://schemas.openxmlformats.org/officeDocument/2006/relationships/hyperlink" Target="https://www.youtube.com/watch?v=KU1X3Wut-k0&amp;ab_channel=AlessioBarcellini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REVERIE_VI_Lexique.docx" TargetMode="External"/><Relationship Id="rId72" Type="http://schemas.openxmlformats.org/officeDocument/2006/relationships/hyperlink" Target="https://afeao.ca/afeaoDoc/REVERIE_VF2_Annexe1.docx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3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8" Type="http://schemas.openxmlformats.org/officeDocument/2006/relationships/hyperlink" Target="https://afeao.ca/afeaoDoc/REVERIE_VF2_Annexe1.docx" TargetMode="External"/><Relationship Id="rId46" Type="http://schemas.openxmlformats.org/officeDocument/2006/relationships/hyperlink" Target="https://www.youtube.com/watch?v=KU1X3Wut-k0&amp;ab_channel=AlessioBarcellini" TargetMode="External"/><Relationship Id="rId59" Type="http://schemas.openxmlformats.org/officeDocument/2006/relationships/hyperlink" Target="https://afeao.ca/afeaoDoc/REVERIE_VF4_Annexe4.docx" TargetMode="External"/><Relationship Id="rId67" Type="http://schemas.openxmlformats.org/officeDocument/2006/relationships/hyperlink" Target="https://www.flicker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REVERIE_VF2_Annexe1.docx" TargetMode="External"/><Relationship Id="rId54" Type="http://schemas.openxmlformats.org/officeDocument/2006/relationships/hyperlink" Target="https://afeao.ca/afeaoDoc/REVERIE_VF4_Annexe4.docx" TargetMode="External"/><Relationship Id="rId62" Type="http://schemas.openxmlformats.org/officeDocument/2006/relationships/image" Target="media/image9.jpg"/><Relationship Id="rId70" Type="http://schemas.openxmlformats.org/officeDocument/2006/relationships/hyperlink" Target="http://www.afeao.ca/afeaoDoc/REVERIE_VI.pdf" TargetMode="External"/><Relationship Id="rId75" Type="http://schemas.openxmlformats.org/officeDocument/2006/relationships/hyperlink" Target="https://afeao.ca/afeaoDoc/REVERIE_VI_Lexique.docx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REVERIE_VF3.pdf" TargetMode="External"/><Relationship Id="rId23" Type="http://schemas.openxmlformats.org/officeDocument/2006/relationships/hyperlink" Target="https://afeao.ca/afeaoDoc/REVERIE_VI_Lexique.docx" TargetMode="External"/><Relationship Id="rId28" Type="http://schemas.openxmlformats.org/officeDocument/2006/relationships/hyperlink" Target="https://www.youtube.com/watch?v=w1p3naM0Q5o" TargetMode="External"/><Relationship Id="rId36" Type="http://schemas.openxmlformats.org/officeDocument/2006/relationships/hyperlink" Target="https://www.youtube.com/watch?v=w1p3naM0Q5o" TargetMode="External"/><Relationship Id="rId49" Type="http://schemas.openxmlformats.org/officeDocument/2006/relationships/hyperlink" Target="https://afeao.ca/afeaoDoc/REVERIE_VF3_Annexe2.docx" TargetMode="External"/><Relationship Id="rId57" Type="http://schemas.openxmlformats.org/officeDocument/2006/relationships/hyperlink" Target="https://afeao.ca/afeaoDoc/REVERIE_VF2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REVERIE_VI_Lexique.docx" TargetMode="External"/><Relationship Id="rId44" Type="http://schemas.openxmlformats.org/officeDocument/2006/relationships/hyperlink" Target="https://afeao.ca/afeaoDoc/REVERIE_VF2_Annexe1.docx" TargetMode="External"/><Relationship Id="rId52" Type="http://schemas.openxmlformats.org/officeDocument/2006/relationships/hyperlink" Target="https://afeao.ca/afeaoDoc/REVERIE_VF2_Annexe1.docx" TargetMode="External"/><Relationship Id="rId60" Type="http://schemas.openxmlformats.org/officeDocument/2006/relationships/hyperlink" Target="https://www.youtube.com/watch?v=KU1X3Wut-k0&amp;ab_channel=AlessioBarcellini" TargetMode="External"/><Relationship Id="rId65" Type="http://schemas.openxmlformats.org/officeDocument/2006/relationships/hyperlink" Target="http://www.afeao.ca/afeaoDoc/REVERIE_VF4.pdf" TargetMode="External"/><Relationship Id="rId73" Type="http://schemas.openxmlformats.org/officeDocument/2006/relationships/hyperlink" Target="https://www.youtube.com/watch?v=KU1X3Wut-k0&amp;ab_channel=AlessioBarcellini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REVERIE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KU1X3Wut-k0&amp;ab_channel=AlessioBarcellini" TargetMode="External"/><Relationship Id="rId34" Type="http://schemas.openxmlformats.org/officeDocument/2006/relationships/hyperlink" Target="https://www.youtube.com/watch?v=OuhuBS3CTwc" TargetMode="External"/><Relationship Id="rId50" Type="http://schemas.openxmlformats.org/officeDocument/2006/relationships/hyperlink" Target="https://www.youtube.com/watch?v=KU1X3Wut-k0&amp;ab_channel=AlessioBarcellini" TargetMode="External"/><Relationship Id="rId55" Type="http://schemas.openxmlformats.org/officeDocument/2006/relationships/hyperlink" Target="https://www.youtube.com/watch?v=KU1X3Wut-k0&amp;ab_channel=AlessioBarcellini" TargetMode="External"/><Relationship Id="rId76" Type="http://schemas.openxmlformats.org/officeDocument/2006/relationships/hyperlink" Target="https://afeao.ca/afeaoDoc/REVERIE_VF2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REVERIE_VI_Lexiqu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REVERIE_VI_Fiche.docx" TargetMode="External"/><Relationship Id="rId24" Type="http://schemas.openxmlformats.org/officeDocument/2006/relationships/hyperlink" Target="https://afeao.ca/afeaoDoc/REVERIE_VI_Preunite.docx" TargetMode="External"/><Relationship Id="rId40" Type="http://schemas.openxmlformats.org/officeDocument/2006/relationships/hyperlink" Target="https://afeao.ca/afeaoDoc/REVERIE_VI_Lexique.docx" TargetMode="External"/><Relationship Id="rId45" Type="http://schemas.openxmlformats.org/officeDocument/2006/relationships/hyperlink" Target="https://afeao.ca/afeaoDoc/REVERIE_VF3_Annexe2.docx" TargetMode="External"/><Relationship Id="rId66" Type="http://schemas.openxmlformats.org/officeDocument/2006/relationships/hyperlink" Target="http://www.afeao.ca/afeaoDoc/REVERIE_VF3.pdf" TargetMode="External"/><Relationship Id="rId61" Type="http://schemas.openxmlformats.org/officeDocument/2006/relationships/hyperlink" Target="http://www.edu.gov.on.ca/fre/curriculum/elementary/arts18b09currf.pdf" TargetMode="External"/><Relationship Id="rId8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1271</Words>
  <Characters>7249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8</cp:revision>
  <cp:lastPrinted>2022-05-02T17:32:00Z</cp:lastPrinted>
  <dcterms:created xsi:type="dcterms:W3CDTF">2022-07-24T20:54:00Z</dcterms:created>
  <dcterms:modified xsi:type="dcterms:W3CDTF">2022-08-14T14:01:00Z</dcterms:modified>
</cp:coreProperties>
</file>