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5F09208" w:rsidR="00B81756" w:rsidRDefault="008521E9"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6C5A950">
                <wp:simplePos x="0" y="0"/>
                <wp:positionH relativeFrom="column">
                  <wp:posOffset>-515426</wp:posOffset>
                </wp:positionH>
                <wp:positionV relativeFrom="paragraph">
                  <wp:posOffset>-1007110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5532C" id="Rectangle 1" o:spid="_x0000_s1026" style="position:absolute;margin-left:-40.6pt;margin-top:-79.3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HYAMqP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6D3DEB4">
            <wp:simplePos x="0" y="0"/>
            <wp:positionH relativeFrom="column">
              <wp:posOffset>-457200</wp:posOffset>
            </wp:positionH>
            <wp:positionV relativeFrom="paragraph">
              <wp:posOffset>661800</wp:posOffset>
            </wp:positionV>
            <wp:extent cx="7591425" cy="5365102"/>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6585" cy="5368748"/>
                    </a:xfrm>
                    <a:prstGeom prst="rect">
                      <a:avLst/>
                    </a:prstGeom>
                  </pic:spPr>
                </pic:pic>
              </a:graphicData>
            </a:graphic>
            <wp14:sizeRelH relativeFrom="margin">
              <wp14:pctWidth>0</wp14:pctWidth>
            </wp14:sizeRelH>
            <wp14:sizeRelV relativeFrom="margin">
              <wp14:pctHeight>0</wp14:pctHeight>
            </wp14:sizeRelV>
          </wp:anchor>
        </w:drawing>
      </w:r>
      <w:r w:rsidR="00D1021C" w:rsidRPr="000B2B9E">
        <w:rPr>
          <w:noProof/>
          <w:lang w:val="fr-CA" w:eastAsia="fr-CA"/>
        </w:rPr>
        <mc:AlternateContent>
          <mc:Choice Requires="wps">
            <w:drawing>
              <wp:anchor distT="0" distB="0" distL="114300" distR="114300" simplePos="0" relativeHeight="252598784" behindDoc="0" locked="0" layoutInCell="1" allowOverlap="1" wp14:anchorId="399D4FC1" wp14:editId="63D65DE4">
                <wp:simplePos x="0" y="0"/>
                <wp:positionH relativeFrom="column">
                  <wp:posOffset>7230110</wp:posOffset>
                </wp:positionH>
                <wp:positionV relativeFrom="paragraph">
                  <wp:posOffset>-624399</wp:posOffset>
                </wp:positionV>
                <wp:extent cx="1884784" cy="44727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84784" cy="447273"/>
                        </a:xfrm>
                        <a:prstGeom prst="rect">
                          <a:avLst/>
                        </a:prstGeom>
                        <a:noFill/>
                        <a:ln w="6350">
                          <a:noFill/>
                        </a:ln>
                      </wps:spPr>
                      <wps:txbx>
                        <w:txbxContent>
                          <w:p w14:paraId="3660F2D6" w14:textId="718F66FC" w:rsidR="00B81756" w:rsidRDefault="00526544" w:rsidP="00D1021C">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Pr="00526544">
                              <w:rPr>
                                <w:rFonts w:cstheme="minorHAnsi"/>
                                <w:b/>
                                <w:bCs/>
                                <w:color w:val="ED7D31" w:themeColor="accent2"/>
                                <w:sz w:val="20"/>
                                <w:szCs w:val="20"/>
                              </w:rPr>
                              <w:t xml:space="preserve">Arts </w:t>
                            </w:r>
                            <w:proofErr w:type="spellStart"/>
                            <w:r w:rsidRPr="00526544">
                              <w:rPr>
                                <w:rFonts w:cstheme="minorHAnsi"/>
                                <w:b/>
                                <w:bCs/>
                                <w:color w:val="ED7D31" w:themeColor="accent2"/>
                                <w:sz w:val="20"/>
                                <w:szCs w:val="20"/>
                              </w:rPr>
                              <w:t>visuels</w:t>
                            </w:r>
                            <w:proofErr w:type="spellEnd"/>
                            <w:r w:rsidRPr="00526544">
                              <w:rPr>
                                <w:rFonts w:cstheme="minorHAnsi"/>
                                <w:b/>
                                <w:bCs/>
                                <w:color w:val="ED7D31" w:themeColor="accent2"/>
                                <w:sz w:val="20"/>
                                <w:szCs w:val="20"/>
                              </w:rPr>
                              <w:t xml:space="preserve">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w:t>
                            </w:r>
                            <w:proofErr w:type="spellStart"/>
                            <w:r w:rsidRPr="00526544">
                              <w:rPr>
                                <w:rFonts w:cstheme="minorHAnsi"/>
                                <w:b/>
                                <w:bCs/>
                                <w:color w:val="ED7D31" w:themeColor="accent2"/>
                                <w:sz w:val="20"/>
                                <w:szCs w:val="20"/>
                              </w:rPr>
                              <w:t>année</w:t>
                            </w:r>
                            <w:proofErr w:type="spellEnd"/>
                          </w:p>
                          <w:p w14:paraId="4050C2D9" w14:textId="77777777" w:rsidR="00B81756" w:rsidRDefault="00B81756" w:rsidP="00D102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D4FC1" id="_x0000_t202" coordsize="21600,21600" o:spt="202" path="m,l,21600r21600,l21600,xe">
                <v:stroke joinstyle="miter"/>
                <v:path gradientshapeok="t" o:connecttype="rect"/>
              </v:shapetype>
              <v:shape id="Text Box 35" o:spid="_x0000_s1026" type="#_x0000_t202" style="position:absolute;margin-left:569.3pt;margin-top:-49.15pt;width:148.4pt;height:35.2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" filled="f" stroked="f" strokeweight=".5pt">
                <v:textbox>
                  <w:txbxContent>
                    <w:p w14:paraId="3660F2D6" w14:textId="718F66FC" w:rsidR="00B81756" w:rsidRDefault="00526544" w:rsidP="00D1021C">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Pr="00526544">
                        <w:rPr>
                          <w:rFonts w:cstheme="minorHAnsi"/>
                          <w:b/>
                          <w:bCs/>
                          <w:color w:val="ED7D31" w:themeColor="accent2"/>
                          <w:sz w:val="20"/>
                          <w:szCs w:val="20"/>
                        </w:rPr>
                        <w:t xml:space="preserve">Arts </w:t>
                      </w:r>
                      <w:proofErr w:type="spellStart"/>
                      <w:r w:rsidRPr="00526544">
                        <w:rPr>
                          <w:rFonts w:cstheme="minorHAnsi"/>
                          <w:b/>
                          <w:bCs/>
                          <w:color w:val="ED7D31" w:themeColor="accent2"/>
                          <w:sz w:val="20"/>
                          <w:szCs w:val="20"/>
                        </w:rPr>
                        <w:t>visuels</w:t>
                      </w:r>
                      <w:proofErr w:type="spellEnd"/>
                      <w:r w:rsidRPr="00526544">
                        <w:rPr>
                          <w:rFonts w:cstheme="minorHAnsi"/>
                          <w:b/>
                          <w:bCs/>
                          <w:color w:val="ED7D31" w:themeColor="accent2"/>
                          <w:sz w:val="20"/>
                          <w:szCs w:val="20"/>
                        </w:rPr>
                        <w:t xml:space="preserve">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w:t>
                      </w:r>
                      <w:proofErr w:type="spellStart"/>
                      <w:r w:rsidRPr="00526544">
                        <w:rPr>
                          <w:rFonts w:cstheme="minorHAnsi"/>
                          <w:b/>
                          <w:bCs/>
                          <w:color w:val="ED7D31" w:themeColor="accent2"/>
                          <w:sz w:val="20"/>
                          <w:szCs w:val="20"/>
                        </w:rPr>
                        <w:t>année</w:t>
                      </w:r>
                      <w:proofErr w:type="spellEnd"/>
                    </w:p>
                    <w:p w14:paraId="4050C2D9" w14:textId="77777777" w:rsidR="00B81756" w:rsidRDefault="00B81756" w:rsidP="00D1021C"/>
                  </w:txbxContent>
                </v:textbox>
              </v:shape>
            </w:pict>
          </mc:Fallback>
        </mc:AlternateContent>
      </w:r>
      <w:r w:rsidR="00D1021C" w:rsidRPr="000B2B9E">
        <w:rPr>
          <w:noProof/>
          <w:lang w:val="fr-CA" w:eastAsia="fr-CA"/>
        </w:rPr>
        <mc:AlternateContent>
          <mc:Choice Requires="wps">
            <w:drawing>
              <wp:anchor distT="0" distB="0" distL="114300" distR="114300" simplePos="0" relativeHeight="252597760" behindDoc="0" locked="0" layoutInCell="1" allowOverlap="1" wp14:anchorId="27C65FD5" wp14:editId="76CAC008">
                <wp:simplePos x="0" y="0"/>
                <wp:positionH relativeFrom="column">
                  <wp:posOffset>7230680</wp:posOffset>
                </wp:positionH>
                <wp:positionV relativeFrom="paragraph">
                  <wp:posOffset>-522605</wp:posOffset>
                </wp:positionV>
                <wp:extent cx="1771884"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71884" cy="1032510"/>
                        </a:xfrm>
                        <a:prstGeom prst="rect">
                          <a:avLst/>
                        </a:prstGeom>
                        <a:noFill/>
                        <a:ln w="6350">
                          <a:noFill/>
                        </a:ln>
                      </wps:spPr>
                      <wps:txbx>
                        <w:txbxContent>
                          <w:p w14:paraId="40A5FCCC" w14:textId="35FC955B"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D1021C">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7" type="#_x0000_t202" style="position:absolute;margin-left:569.35pt;margin-top:-41.15pt;width:139.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" filled="f" stroked="f" strokeweight=".5pt">
                <v:textbox>
                  <w:txbxContent>
                    <w:p w14:paraId="40A5FCCC" w14:textId="35FC955B"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D1021C">
                        <w:rPr>
                          <w:rFonts w:ascii="Calibri" w:hAnsi="Calibri"/>
                          <w:color w:val="ED7D31" w:themeColor="accent2"/>
                          <w:sz w:val="144"/>
                          <w:szCs w:val="144"/>
                        </w:rPr>
                        <w:t>F1</w:t>
                      </w:r>
                    </w:p>
                  </w:txbxContent>
                </v:textbox>
              </v:shape>
            </w:pict>
          </mc:Fallback>
        </mc:AlternateContent>
      </w:r>
      <w:r w:rsidR="00D1021C" w:rsidRPr="00FD14F4">
        <w:rPr>
          <w:noProof/>
        </w:rPr>
        <mc:AlternateContent>
          <mc:Choice Requires="wps">
            <w:drawing>
              <wp:anchor distT="0" distB="0" distL="114300" distR="114300" simplePos="0" relativeHeight="252860928" behindDoc="0" locked="0" layoutInCell="1" allowOverlap="1" wp14:anchorId="46C88A00" wp14:editId="223CBC03">
                <wp:simplePos x="0" y="0"/>
                <wp:positionH relativeFrom="column">
                  <wp:posOffset>-157921</wp:posOffset>
                </wp:positionH>
                <wp:positionV relativeFrom="paragraph">
                  <wp:posOffset>-307975</wp:posOffset>
                </wp:positionV>
                <wp:extent cx="477901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36EAB7B8" w14:textId="77777777" w:rsidR="00D1021C" w:rsidRPr="00DC3F23" w:rsidRDefault="00D1021C" w:rsidP="00D1021C">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8A00" id="Text Box 2" o:spid="_x0000_s1028" type="#_x0000_t202" style="position:absolute;margin-left:-12.45pt;margin-top:-24.25pt;width:376.3pt;height:48.4pt;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kxyGw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" filled="f" stroked="f" strokeweight=".5pt">
                <v:textbox>
                  <w:txbxContent>
                    <w:p w14:paraId="36EAB7B8" w14:textId="77777777" w:rsidR="00D1021C" w:rsidRPr="00DC3F23" w:rsidRDefault="00D1021C" w:rsidP="00D1021C">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00D1021C" w:rsidRPr="00BE0962">
        <w:rPr>
          <w:noProof/>
          <w:lang w:val="fr-CA" w:eastAsia="fr-CA"/>
        </w:rPr>
        <mc:AlternateContent>
          <mc:Choice Requires="wps">
            <w:drawing>
              <wp:anchor distT="0" distB="0" distL="114300" distR="114300" simplePos="0" relativeHeight="252578304" behindDoc="0" locked="0" layoutInCell="1" allowOverlap="1" wp14:anchorId="7C511758" wp14:editId="45838222">
                <wp:simplePos x="0" y="0"/>
                <wp:positionH relativeFrom="column">
                  <wp:posOffset>-163195</wp:posOffset>
                </wp:positionH>
                <wp:positionV relativeFrom="paragraph">
                  <wp:posOffset>-730444</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27654C40" w:rsidR="00B81756" w:rsidRPr="00CF33FB" w:rsidRDefault="006E669E" w:rsidP="00B81756">
                            <w:pPr>
                              <w:ind w:firstLine="1"/>
                              <w:rPr>
                                <w:rFonts w:ascii="Times New Roman" w:hAnsi="Times New Roman" w:cs="Times New Roman"/>
                                <w:b/>
                                <w:bCs/>
                                <w:sz w:val="60"/>
                                <w:szCs w:val="60"/>
                                <w:lang w:val="fr-CA"/>
                              </w:rPr>
                            </w:pPr>
                            <w:r w:rsidRPr="006E669E">
                              <w:rPr>
                                <w:rFonts w:cstheme="minorHAnsi"/>
                                <w:b/>
                                <w:bCs/>
                                <w:color w:val="FFFFFF" w:themeColor="background1"/>
                                <w:sz w:val="60"/>
                                <w:szCs w:val="60"/>
                                <w:lang w:val="fr-CA"/>
                              </w:rPr>
                              <w:t>TECHNIQUE D’IMPRESSION : M. C. Escher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2.85pt;margin-top:-57.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70G8PuUAAAASAQAADwAAAAAAAAAAAAAAAAB2BAAAZHJzL2Rvd25y&#13;&#10;ZXYueG1sUEsFBgAAAAAEAAQA8wAAAIgFAAAAAA==&#13;&#10;" filled="f" stroked="f" strokeweight=".5pt">
                <v:textbox>
                  <w:txbxContent>
                    <w:p w14:paraId="754FE721" w14:textId="27654C40" w:rsidR="00B81756" w:rsidRPr="00CF33FB" w:rsidRDefault="006E669E" w:rsidP="00B81756">
                      <w:pPr>
                        <w:ind w:firstLine="1"/>
                        <w:rPr>
                          <w:rFonts w:ascii="Times New Roman" w:hAnsi="Times New Roman" w:cs="Times New Roman"/>
                          <w:b/>
                          <w:bCs/>
                          <w:sz w:val="60"/>
                          <w:szCs w:val="60"/>
                          <w:lang w:val="fr-CA"/>
                        </w:rPr>
                      </w:pPr>
                      <w:r w:rsidRPr="006E669E">
                        <w:rPr>
                          <w:rFonts w:cstheme="minorHAnsi"/>
                          <w:b/>
                          <w:bCs/>
                          <w:color w:val="FFFFFF" w:themeColor="background1"/>
                          <w:sz w:val="60"/>
                          <w:szCs w:val="60"/>
                          <w:lang w:val="fr-CA"/>
                        </w:rPr>
                        <w:t>TECHNIQUE D’IMPRESSION : M. C. Escher</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22E5A975">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40A62353" w14:textId="7E42BD86" w:rsidR="00B81756" w:rsidRPr="00345643" w:rsidRDefault="00B01666" w:rsidP="00B81756">
                            <w:pPr>
                              <w:rPr>
                                <w:rFonts w:cstheme="minorHAnsi"/>
                                <w:color w:val="000000" w:themeColor="text1"/>
                                <w:lang w:val="fr-CA"/>
                              </w:rPr>
                            </w:pPr>
                            <w:r>
                              <w:rPr>
                                <w:rFonts w:cstheme="minorHAnsi"/>
                                <w:color w:val="000000" w:themeColor="text1"/>
                                <w:lang w:val="fr-CA"/>
                              </w:rPr>
                              <w:t>Elle, il ou iel</w:t>
                            </w:r>
                            <w:r w:rsidR="00345643" w:rsidRPr="005B4EB1">
                              <w:rPr>
                                <w:rFonts w:cstheme="minorHAnsi"/>
                                <w:color w:val="000000" w:themeColor="text1"/>
                                <w:lang w:val="fr-CA"/>
                              </w:rPr>
                              <w:t xml:space="preserve"> explore le travail </w:t>
                            </w:r>
                            <w:r w:rsidR="00345643">
                              <w:rPr>
                                <w:rFonts w:cstheme="minorHAnsi"/>
                                <w:color w:val="000000" w:themeColor="text1"/>
                                <w:lang w:val="fr-CA"/>
                              </w:rPr>
                              <w:br/>
                            </w:r>
                            <w:r w:rsidR="00345643" w:rsidRPr="005B4EB1">
                              <w:rPr>
                                <w:rFonts w:cstheme="minorHAnsi"/>
                                <w:color w:val="000000" w:themeColor="text1"/>
                                <w:lang w:val="fr-CA"/>
                              </w:rPr>
                              <w:t xml:space="preserve">de techniques d’impression </w:t>
                            </w:r>
                            <w:r w:rsidR="00345643">
                              <w:rPr>
                                <w:rFonts w:cstheme="minorHAnsi"/>
                                <w:color w:val="000000" w:themeColor="text1"/>
                                <w:lang w:val="fr-CA"/>
                              </w:rPr>
                              <w:br/>
                            </w:r>
                            <w:r w:rsidR="00345643" w:rsidRPr="005B4EB1">
                              <w:rPr>
                                <w:rFonts w:cstheme="minorHAnsi"/>
                                <w:color w:val="000000" w:themeColor="text1"/>
                                <w:lang w:val="fr-CA"/>
                              </w:rPr>
                              <w:t>et la notion d’espace positif / négatif en répétition infinie.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40A62353" w14:textId="7E42BD86" w:rsidR="00B81756" w:rsidRPr="00345643" w:rsidRDefault="00B01666" w:rsidP="00B81756">
                      <w:pPr>
                        <w:rPr>
                          <w:rFonts w:cstheme="minorHAnsi"/>
                          <w:color w:val="000000" w:themeColor="text1"/>
                          <w:lang w:val="fr-CA"/>
                        </w:rPr>
                      </w:pPr>
                      <w:r>
                        <w:rPr>
                          <w:rFonts w:cstheme="minorHAnsi"/>
                          <w:color w:val="000000" w:themeColor="text1"/>
                          <w:lang w:val="fr-CA"/>
                        </w:rPr>
                        <w:t>Elle, il ou iel</w:t>
                      </w:r>
                      <w:r w:rsidR="00345643" w:rsidRPr="005B4EB1">
                        <w:rPr>
                          <w:rFonts w:cstheme="minorHAnsi"/>
                          <w:color w:val="000000" w:themeColor="text1"/>
                          <w:lang w:val="fr-CA"/>
                        </w:rPr>
                        <w:t xml:space="preserve"> explore le travail </w:t>
                      </w:r>
                      <w:r w:rsidR="00345643">
                        <w:rPr>
                          <w:rFonts w:cstheme="minorHAnsi"/>
                          <w:color w:val="000000" w:themeColor="text1"/>
                          <w:lang w:val="fr-CA"/>
                        </w:rPr>
                        <w:br/>
                      </w:r>
                      <w:r w:rsidR="00345643" w:rsidRPr="005B4EB1">
                        <w:rPr>
                          <w:rFonts w:cstheme="minorHAnsi"/>
                          <w:color w:val="000000" w:themeColor="text1"/>
                          <w:lang w:val="fr-CA"/>
                        </w:rPr>
                        <w:t xml:space="preserve">de techniques d’impression </w:t>
                      </w:r>
                      <w:r w:rsidR="00345643">
                        <w:rPr>
                          <w:rFonts w:cstheme="minorHAnsi"/>
                          <w:color w:val="000000" w:themeColor="text1"/>
                          <w:lang w:val="fr-CA"/>
                        </w:rPr>
                        <w:br/>
                      </w:r>
                      <w:r w:rsidR="00345643" w:rsidRPr="005B4EB1">
                        <w:rPr>
                          <w:rFonts w:cstheme="minorHAnsi"/>
                          <w:color w:val="000000" w:themeColor="text1"/>
                          <w:lang w:val="fr-CA"/>
                        </w:rPr>
                        <w:t>et la notion d’espace positif / négatif en répétition infinie.</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2EA4E5F9">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ADE75"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4FB4E584"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C80D3E">
                              <w:rPr>
                                <w:rFonts w:ascii="Calibri" w:hAnsi="Calibri" w:cs="Calibri"/>
                                <w:b/>
                                <w:color w:val="000000" w:themeColor="text1"/>
                                <w:lang w:val="fr-CA"/>
                              </w:rPr>
                              <w:t>VI</w:t>
                            </w:r>
                            <w:r w:rsidRPr="00526544">
                              <w:rPr>
                                <w:rFonts w:ascii="Calibri" w:hAnsi="Calibri" w:cs="Calibri"/>
                                <w:b/>
                                <w:color w:val="000000" w:themeColor="text1"/>
                                <w:lang w:val="fr-CA"/>
                              </w:rPr>
                              <w:t xml:space="preserve"> Unité 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4FB4E584"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C80D3E">
                        <w:rPr>
                          <w:rFonts w:ascii="Calibri" w:hAnsi="Calibri" w:cs="Calibri"/>
                          <w:b/>
                          <w:color w:val="000000" w:themeColor="text1"/>
                          <w:lang w:val="fr-CA"/>
                        </w:rPr>
                        <w:t>VI</w:t>
                      </w:r>
                      <w:r w:rsidRPr="00526544">
                        <w:rPr>
                          <w:rFonts w:ascii="Calibri" w:hAnsi="Calibri" w:cs="Calibri"/>
                          <w:b/>
                          <w:color w:val="000000" w:themeColor="text1"/>
                          <w:lang w:val="fr-CA"/>
                        </w:rPr>
                        <w:t xml:space="preserve"> Unité 7.1</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4DB7EEC9">
            <wp:simplePos x="0" y="0"/>
            <wp:positionH relativeFrom="column">
              <wp:posOffset>12700</wp:posOffset>
            </wp:positionH>
            <wp:positionV relativeFrom="paragraph">
              <wp:posOffset>62967</wp:posOffset>
            </wp:positionV>
            <wp:extent cx="1616530" cy="1248206"/>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30"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732B682B">
                <wp:simplePos x="0" y="0"/>
                <wp:positionH relativeFrom="page">
                  <wp:posOffset>2136710</wp:posOffset>
                </wp:positionH>
                <wp:positionV relativeFrom="paragraph">
                  <wp:posOffset>31918</wp:posOffset>
                </wp:positionV>
                <wp:extent cx="4357396"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357396" cy="561600"/>
                        </a:xfrm>
                        <a:prstGeom prst="rect">
                          <a:avLst/>
                        </a:prstGeom>
                        <a:noFill/>
                        <a:ln w="6350">
                          <a:noFill/>
                        </a:ln>
                      </wps:spPr>
                      <wps:txbx>
                        <w:txbxContent>
                          <w:p w14:paraId="1AE35BC5" w14:textId="77777777" w:rsidR="00B81756" w:rsidRPr="00EC089D" w:rsidRDefault="00B81756" w:rsidP="00B81756">
                            <w:pPr>
                              <w:rPr>
                                <w:rFonts w:ascii="Calibri" w:hAnsi="Calibri" w:cs="Calibri"/>
                                <w:color w:val="000000" w:themeColor="text1"/>
                                <w:lang w:val="fr-CA"/>
                              </w:rPr>
                            </w:pPr>
                            <w:r w:rsidRPr="00EC089D">
                              <w:rPr>
                                <w:rFonts w:ascii="Calibri" w:hAnsi="Calibri" w:cs="Calibri"/>
                                <w:color w:val="000000" w:themeColor="text1"/>
                                <w:lang w:val="fr-CA"/>
                              </w:rPr>
                              <w:t>Version intégrale</w:t>
                            </w:r>
                          </w:p>
                          <w:p w14:paraId="1F44559B" w14:textId="6433112E" w:rsidR="00B81756" w:rsidRPr="00EC089D" w:rsidRDefault="006E669E" w:rsidP="005B4EB1">
                            <w:pPr>
                              <w:rPr>
                                <w:rFonts w:ascii="Calibri" w:hAnsi="Calibri" w:cs="Arial"/>
                                <w:color w:val="000000" w:themeColor="text1"/>
                                <w:sz w:val="20"/>
                                <w:szCs w:val="20"/>
                                <w:lang w:val="fr-CA"/>
                              </w:rPr>
                            </w:pPr>
                            <w:r w:rsidRPr="006E669E">
                              <w:rPr>
                                <w:rFonts w:ascii="Calibri" w:hAnsi="Calibri" w:cs="Calibri"/>
                                <w:color w:val="000000" w:themeColor="text1"/>
                                <w:sz w:val="32"/>
                                <w:szCs w:val="32"/>
                                <w:lang w:val="fr-CA"/>
                              </w:rPr>
                              <w:t>TECHNIQUE D’IMPRESSION : M. C. Escher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s://afeao.ca/afeaoDoc/TECHIMPR_VI.pdf" style="position:absolute;margin-left:168.25pt;margin-top:2.5pt;width:343.1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" o:button="t" filled="f" stroked="f" strokeweight=".5pt">
                <v:fill o:detectmouseclick="t"/>
                <v:textbox>
                  <w:txbxContent>
                    <w:p w14:paraId="1AE35BC5" w14:textId="77777777" w:rsidR="00B81756" w:rsidRPr="00EC089D" w:rsidRDefault="00B81756" w:rsidP="00B81756">
                      <w:pPr>
                        <w:rPr>
                          <w:rFonts w:ascii="Calibri" w:hAnsi="Calibri" w:cs="Calibri"/>
                          <w:color w:val="000000" w:themeColor="text1"/>
                          <w:lang w:val="fr-CA"/>
                        </w:rPr>
                      </w:pPr>
                      <w:r w:rsidRPr="00EC089D">
                        <w:rPr>
                          <w:rFonts w:ascii="Calibri" w:hAnsi="Calibri" w:cs="Calibri"/>
                          <w:color w:val="000000" w:themeColor="text1"/>
                          <w:lang w:val="fr-CA"/>
                        </w:rPr>
                        <w:t>Version intégrale</w:t>
                      </w:r>
                    </w:p>
                    <w:p w14:paraId="1F44559B" w14:textId="6433112E" w:rsidR="00B81756" w:rsidRPr="00EC089D" w:rsidRDefault="006E669E" w:rsidP="005B4EB1">
                      <w:pPr>
                        <w:rPr>
                          <w:rFonts w:ascii="Calibri" w:hAnsi="Calibri" w:cs="Arial"/>
                          <w:color w:val="000000" w:themeColor="text1"/>
                          <w:sz w:val="20"/>
                          <w:szCs w:val="20"/>
                          <w:lang w:val="fr-CA"/>
                        </w:rPr>
                      </w:pPr>
                      <w:r w:rsidRPr="006E669E">
                        <w:rPr>
                          <w:rFonts w:ascii="Calibri" w:hAnsi="Calibri" w:cs="Calibri"/>
                          <w:color w:val="000000" w:themeColor="text1"/>
                          <w:sz w:val="32"/>
                          <w:szCs w:val="32"/>
                          <w:lang w:val="fr-CA"/>
                        </w:rPr>
                        <w:t>TECHNIQUE D’IMPRESSION : M. C. Escher</w:t>
                      </w:r>
                    </w:p>
                  </w:txbxContent>
                </v:textbox>
                <w10:wrap anchorx="page"/>
              </v:shape>
            </w:pict>
          </mc:Fallback>
        </mc:AlternateContent>
      </w:r>
      <w:r w:rsidRPr="000B2B9E">
        <w:rPr>
          <w:b/>
          <w:bCs/>
          <w:noProof/>
          <w:color w:val="ED7D31" w:themeColor="accent2"/>
          <w:lang w:val="fr-FR"/>
        </w:rPr>
        <w:t xml:space="preserve"> </w:t>
      </w:r>
    </w:p>
    <w:p w14:paraId="2EF01BB9" w14:textId="227D36BB" w:rsidR="00B81756" w:rsidRDefault="001B22B4" w:rsidP="00B81756">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04C422A5">
            <wp:simplePos x="0" y="0"/>
            <wp:positionH relativeFrom="column">
              <wp:posOffset>25803</wp:posOffset>
            </wp:positionH>
            <wp:positionV relativeFrom="paragraph">
              <wp:posOffset>1000268</wp:posOffset>
            </wp:positionV>
            <wp:extent cx="1600028" cy="1235710"/>
            <wp:effectExtent l="25400" t="25400" r="89535" b="85090"/>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028" cy="12357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870C3" w:rsidRPr="00200DE1">
        <w:rPr>
          <w:noProof/>
          <w:lang w:val="fr-CA" w:eastAsia="fr-CA"/>
        </w:rPr>
        <w:drawing>
          <wp:anchor distT="0" distB="0" distL="114300" distR="114300" simplePos="0" relativeHeight="252596736" behindDoc="1" locked="0" layoutInCell="1" allowOverlap="1" wp14:anchorId="12230A24" wp14:editId="5B622B6E">
            <wp:simplePos x="0" y="0"/>
            <wp:positionH relativeFrom="column">
              <wp:posOffset>5185410</wp:posOffset>
            </wp:positionH>
            <wp:positionV relativeFrom="paragraph">
              <wp:posOffset>1000125</wp:posOffset>
            </wp:positionV>
            <wp:extent cx="1590040" cy="1228090"/>
            <wp:effectExtent l="25400" t="25400" r="86360" b="92710"/>
            <wp:wrapNone/>
            <wp:docPr id="54" name="Picture 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80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870C3" w:rsidRPr="00200DE1">
        <w:rPr>
          <w:noProof/>
          <w:lang w:val="fr-CA" w:eastAsia="fr-CA"/>
        </w:rPr>
        <w:drawing>
          <wp:anchor distT="0" distB="0" distL="114300" distR="114300" simplePos="0" relativeHeight="252595712" behindDoc="1" locked="0" layoutInCell="1" allowOverlap="1" wp14:anchorId="3299C637" wp14:editId="60290702">
            <wp:simplePos x="0" y="0"/>
            <wp:positionH relativeFrom="column">
              <wp:posOffset>3468370</wp:posOffset>
            </wp:positionH>
            <wp:positionV relativeFrom="paragraph">
              <wp:posOffset>1000125</wp:posOffset>
            </wp:positionV>
            <wp:extent cx="1593850" cy="1230630"/>
            <wp:effectExtent l="25400" t="25400" r="95250" b="90170"/>
            <wp:wrapNone/>
            <wp:docPr id="51" name="Picture 5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850" cy="12306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870C3" w:rsidRPr="00200DE1">
        <w:rPr>
          <w:noProof/>
          <w:lang w:val="fr-CA" w:eastAsia="fr-CA"/>
        </w:rPr>
        <w:drawing>
          <wp:anchor distT="0" distB="0" distL="114300" distR="114300" simplePos="0" relativeHeight="252594688" behindDoc="1" locked="0" layoutInCell="1" allowOverlap="1" wp14:anchorId="0E020849" wp14:editId="38A9602D">
            <wp:simplePos x="0" y="0"/>
            <wp:positionH relativeFrom="column">
              <wp:posOffset>1751330</wp:posOffset>
            </wp:positionH>
            <wp:positionV relativeFrom="paragraph">
              <wp:posOffset>1000125</wp:posOffset>
            </wp:positionV>
            <wp:extent cx="1588770" cy="1226820"/>
            <wp:effectExtent l="25400" t="25400" r="87630" b="93980"/>
            <wp:wrapNone/>
            <wp:docPr id="50" name="Picture 5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blipFill>
                      <a:blip r:embed="rId21"/>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45D25" w:rsidRPr="007C6B15">
        <w:rPr>
          <w:b/>
          <w:bCs/>
          <w:noProof/>
          <w:sz w:val="32"/>
          <w:szCs w:val="32"/>
          <w:lang w:val="fr-CA" w:eastAsia="fr-CA"/>
        </w:rPr>
        <mc:AlternateContent>
          <mc:Choice Requires="wps">
            <w:drawing>
              <wp:anchor distT="0" distB="0" distL="114300" distR="114300" simplePos="0" relativeHeight="252862976" behindDoc="1" locked="0" layoutInCell="1" allowOverlap="1" wp14:anchorId="69DD814A" wp14:editId="4D699837">
                <wp:simplePos x="0" y="0"/>
                <wp:positionH relativeFrom="column">
                  <wp:posOffset>0</wp:posOffset>
                </wp:positionH>
                <wp:positionV relativeFrom="paragraph">
                  <wp:posOffset>3562985</wp:posOffset>
                </wp:positionV>
                <wp:extent cx="1676400"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193800"/>
                        </a:xfrm>
                        <a:prstGeom prst="rect">
                          <a:avLst/>
                        </a:prstGeom>
                        <a:noFill/>
                        <a:ln w="6350">
                          <a:noFill/>
                        </a:ln>
                      </wps:spPr>
                      <wps:txbx>
                        <w:txbxContent>
                          <w:p w14:paraId="00328C66" w14:textId="77777777" w:rsidR="00145D25" w:rsidRPr="00205406" w:rsidRDefault="00000000" w:rsidP="00145D25">
                            <w:pPr>
                              <w:pStyle w:val="ListParagraph"/>
                              <w:numPr>
                                <w:ilvl w:val="0"/>
                                <w:numId w:val="8"/>
                              </w:numPr>
                              <w:rPr>
                                <w:rFonts w:ascii="Calibri" w:hAnsi="Calibri" w:cs="Arial"/>
                                <w:bCs/>
                                <w:color w:val="ED7D31" w:themeColor="accent2"/>
                                <w:sz w:val="20"/>
                                <w:szCs w:val="20"/>
                                <w:lang w:val="fr-CA"/>
                              </w:rPr>
                            </w:pPr>
                            <w:hyperlink r:id="rId22" w:history="1">
                              <w:proofErr w:type="spellStart"/>
                              <w:r w:rsidR="00145D25" w:rsidRPr="00205406">
                                <w:rPr>
                                  <w:rStyle w:val="Hyperlink"/>
                                  <w:rFonts w:ascii="Calibri" w:hAnsi="Calibri" w:cs="Arial"/>
                                  <w:b/>
                                  <w:color w:val="ED7D31" w:themeColor="accent2"/>
                                  <w:sz w:val="20"/>
                                  <w:szCs w:val="20"/>
                                  <w:u w:val="none"/>
                                  <w:lang w:val="fr-CA"/>
                                </w:rPr>
                                <w:t>TECHIMPR_VI_Fiche</w:t>
                              </w:r>
                              <w:proofErr w:type="spellEnd"/>
                            </w:hyperlink>
                          </w:p>
                          <w:p w14:paraId="2E40E0A0" w14:textId="77777777" w:rsidR="00145D25" w:rsidRPr="00205406" w:rsidRDefault="00000000" w:rsidP="00145D25">
                            <w:pPr>
                              <w:pStyle w:val="ListParagraph"/>
                              <w:numPr>
                                <w:ilvl w:val="0"/>
                                <w:numId w:val="8"/>
                              </w:numPr>
                              <w:rPr>
                                <w:rFonts w:ascii="Calibri" w:hAnsi="Calibri" w:cs="Arial"/>
                                <w:bCs/>
                                <w:color w:val="ED7D31" w:themeColor="accent2"/>
                                <w:sz w:val="20"/>
                                <w:szCs w:val="20"/>
                                <w:lang w:val="fr-CA"/>
                              </w:rPr>
                            </w:pPr>
                            <w:hyperlink r:id="rId23" w:history="1">
                              <w:proofErr w:type="spellStart"/>
                              <w:r w:rsidR="00145D25" w:rsidRPr="00205406">
                                <w:rPr>
                                  <w:rStyle w:val="Hyperlink"/>
                                  <w:rFonts w:ascii="Calibri" w:hAnsi="Calibri" w:cs="Arial"/>
                                  <w:b/>
                                  <w:color w:val="ED7D31" w:themeColor="accent2"/>
                                  <w:sz w:val="20"/>
                                  <w:szCs w:val="20"/>
                                  <w:u w:val="none"/>
                                  <w:lang w:val="fr-CA"/>
                                </w:rPr>
                                <w:t>TECHIMPR_VI_Ligne</w:t>
                              </w:r>
                              <w:proofErr w:type="spellEnd"/>
                            </w:hyperlink>
                          </w:p>
                          <w:p w14:paraId="09F61D1E" w14:textId="77777777" w:rsidR="00145D25" w:rsidRPr="00205406" w:rsidRDefault="00000000" w:rsidP="00145D25">
                            <w:pPr>
                              <w:pStyle w:val="ListParagraph"/>
                              <w:numPr>
                                <w:ilvl w:val="0"/>
                                <w:numId w:val="8"/>
                              </w:numPr>
                              <w:rPr>
                                <w:rFonts w:ascii="Calibri" w:hAnsi="Calibri" w:cs="Arial"/>
                                <w:b/>
                                <w:bCs/>
                                <w:color w:val="ED7D31" w:themeColor="accent2"/>
                                <w:sz w:val="20"/>
                                <w:szCs w:val="20"/>
                                <w:lang w:val="fr-CA"/>
                              </w:rPr>
                            </w:pPr>
                            <w:hyperlink r:id="rId24" w:history="1">
                              <w:proofErr w:type="spellStart"/>
                              <w:r w:rsidR="00145D25" w:rsidRPr="00205406">
                                <w:rPr>
                                  <w:rStyle w:val="Hyperlink"/>
                                  <w:rFonts w:ascii="Calibri" w:hAnsi="Calibri" w:cs="Arial"/>
                                  <w:b/>
                                  <w:color w:val="ED7D31" w:themeColor="accent2"/>
                                  <w:sz w:val="20"/>
                                  <w:szCs w:val="20"/>
                                  <w:u w:val="none"/>
                                  <w:lang w:val="fr-CA"/>
                                </w:rPr>
                                <w:t>TECHIMPR_VI_Lexique</w:t>
                              </w:r>
                              <w:proofErr w:type="spellEnd"/>
                            </w:hyperlink>
                            <w:r w:rsidR="00145D25" w:rsidRPr="00205406">
                              <w:rPr>
                                <w:rFonts w:ascii="Calibri" w:hAnsi="Calibri" w:cs="Arial"/>
                                <w:b/>
                                <w:bCs/>
                                <w:color w:val="ED7D31" w:themeColor="accent2"/>
                                <w:sz w:val="20"/>
                                <w:szCs w:val="20"/>
                                <w:lang w:val="fr-CA"/>
                              </w:rPr>
                              <w:t xml:space="preserve"> </w:t>
                            </w:r>
                          </w:p>
                          <w:p w14:paraId="41C7B23C" w14:textId="77777777" w:rsidR="00145D25" w:rsidRPr="00BD4C05" w:rsidRDefault="00000000" w:rsidP="00145D25">
                            <w:pPr>
                              <w:pStyle w:val="ListParagraph"/>
                              <w:numPr>
                                <w:ilvl w:val="0"/>
                                <w:numId w:val="8"/>
                              </w:numPr>
                              <w:rPr>
                                <w:rFonts w:ascii="Calibri" w:hAnsi="Calibri" w:cs="Arial"/>
                                <w:bCs/>
                                <w:color w:val="ED7D31" w:themeColor="accent2"/>
                                <w:sz w:val="20"/>
                                <w:szCs w:val="20"/>
                                <w:lang w:val="fr-CA"/>
                              </w:rPr>
                            </w:pPr>
                            <w:hyperlink r:id="rId25" w:history="1">
                              <w:r w:rsidR="00145D25" w:rsidRPr="00BD4C05">
                                <w:rPr>
                                  <w:rStyle w:val="Hyperlink"/>
                                  <w:rFonts w:ascii="Calibri" w:hAnsi="Calibri" w:cs="Arial"/>
                                  <w:b/>
                                  <w:color w:val="ED7D31" w:themeColor="accent2"/>
                                  <w:sz w:val="20"/>
                                  <w:szCs w:val="20"/>
                                  <w:u w:val="none"/>
                                  <w:lang w:val="fr-CA"/>
                                </w:rPr>
                                <w:t>TECHIMPR_VF1_Annexe1</w:t>
                              </w:r>
                            </w:hyperlink>
                          </w:p>
                          <w:p w14:paraId="250D7354" w14:textId="77777777" w:rsidR="00145D25" w:rsidRPr="00BD4C05" w:rsidRDefault="00000000" w:rsidP="00145D25">
                            <w:pPr>
                              <w:pStyle w:val="ListParagraph"/>
                              <w:numPr>
                                <w:ilvl w:val="0"/>
                                <w:numId w:val="8"/>
                              </w:numPr>
                              <w:rPr>
                                <w:rFonts w:ascii="Calibri" w:hAnsi="Calibri" w:cs="Arial"/>
                                <w:bCs/>
                                <w:color w:val="ED7D31" w:themeColor="accent2"/>
                                <w:sz w:val="20"/>
                                <w:szCs w:val="20"/>
                                <w:lang w:val="fr-CA"/>
                              </w:rPr>
                            </w:pPr>
                            <w:hyperlink r:id="rId26" w:history="1">
                              <w:r w:rsidR="00145D25" w:rsidRPr="00BD4C05">
                                <w:rPr>
                                  <w:rStyle w:val="Hyperlink"/>
                                  <w:rFonts w:ascii="Calibri" w:hAnsi="Calibri" w:cs="Arial"/>
                                  <w:b/>
                                  <w:color w:val="ED7D31" w:themeColor="accent2"/>
                                  <w:sz w:val="20"/>
                                  <w:szCs w:val="20"/>
                                  <w:u w:val="none"/>
                                  <w:lang w:val="fr-CA"/>
                                </w:rPr>
                                <w:t>TECHIMPR_VF1_Annexe2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D814A" id="Text Box 5" o:spid="_x0000_s1035" type="#_x0000_t202" style="position:absolute;margin-left:0;margin-top:280.55pt;width:132pt;height:94pt;z-index:-2504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" filled="f" stroked="f" strokeweight=".5pt">
                <v:textbox>
                  <w:txbxContent>
                    <w:p w14:paraId="00328C66" w14:textId="77777777" w:rsidR="00145D25" w:rsidRPr="00205406" w:rsidRDefault="00000000" w:rsidP="00145D25">
                      <w:pPr>
                        <w:pStyle w:val="ListParagraph"/>
                        <w:numPr>
                          <w:ilvl w:val="0"/>
                          <w:numId w:val="8"/>
                        </w:numPr>
                        <w:rPr>
                          <w:rFonts w:ascii="Calibri" w:hAnsi="Calibri" w:cs="Arial"/>
                          <w:bCs/>
                          <w:color w:val="ED7D31" w:themeColor="accent2"/>
                          <w:sz w:val="20"/>
                          <w:szCs w:val="20"/>
                          <w:lang w:val="fr-CA"/>
                        </w:rPr>
                      </w:pPr>
                      <w:hyperlink r:id="rId27" w:history="1">
                        <w:proofErr w:type="spellStart"/>
                        <w:r w:rsidR="00145D25" w:rsidRPr="00205406">
                          <w:rPr>
                            <w:rStyle w:val="Hyperlink"/>
                            <w:rFonts w:ascii="Calibri" w:hAnsi="Calibri" w:cs="Arial"/>
                            <w:b/>
                            <w:color w:val="ED7D31" w:themeColor="accent2"/>
                            <w:sz w:val="20"/>
                            <w:szCs w:val="20"/>
                            <w:u w:val="none"/>
                            <w:lang w:val="fr-CA"/>
                          </w:rPr>
                          <w:t>TECHIMPR_VI_Fiche</w:t>
                        </w:r>
                        <w:proofErr w:type="spellEnd"/>
                      </w:hyperlink>
                    </w:p>
                    <w:p w14:paraId="2E40E0A0" w14:textId="77777777" w:rsidR="00145D25" w:rsidRPr="00205406" w:rsidRDefault="00000000" w:rsidP="00145D25">
                      <w:pPr>
                        <w:pStyle w:val="ListParagraph"/>
                        <w:numPr>
                          <w:ilvl w:val="0"/>
                          <w:numId w:val="8"/>
                        </w:numPr>
                        <w:rPr>
                          <w:rFonts w:ascii="Calibri" w:hAnsi="Calibri" w:cs="Arial"/>
                          <w:bCs/>
                          <w:color w:val="ED7D31" w:themeColor="accent2"/>
                          <w:sz w:val="20"/>
                          <w:szCs w:val="20"/>
                          <w:lang w:val="fr-CA"/>
                        </w:rPr>
                      </w:pPr>
                      <w:hyperlink r:id="rId28" w:history="1">
                        <w:proofErr w:type="spellStart"/>
                        <w:r w:rsidR="00145D25" w:rsidRPr="00205406">
                          <w:rPr>
                            <w:rStyle w:val="Hyperlink"/>
                            <w:rFonts w:ascii="Calibri" w:hAnsi="Calibri" w:cs="Arial"/>
                            <w:b/>
                            <w:color w:val="ED7D31" w:themeColor="accent2"/>
                            <w:sz w:val="20"/>
                            <w:szCs w:val="20"/>
                            <w:u w:val="none"/>
                            <w:lang w:val="fr-CA"/>
                          </w:rPr>
                          <w:t>TECHIMPR_VI_Ligne</w:t>
                        </w:r>
                        <w:proofErr w:type="spellEnd"/>
                      </w:hyperlink>
                    </w:p>
                    <w:p w14:paraId="09F61D1E" w14:textId="77777777" w:rsidR="00145D25" w:rsidRPr="00205406" w:rsidRDefault="00000000" w:rsidP="00145D25">
                      <w:pPr>
                        <w:pStyle w:val="ListParagraph"/>
                        <w:numPr>
                          <w:ilvl w:val="0"/>
                          <w:numId w:val="8"/>
                        </w:numPr>
                        <w:rPr>
                          <w:rFonts w:ascii="Calibri" w:hAnsi="Calibri" w:cs="Arial"/>
                          <w:b/>
                          <w:bCs/>
                          <w:color w:val="ED7D31" w:themeColor="accent2"/>
                          <w:sz w:val="20"/>
                          <w:szCs w:val="20"/>
                          <w:lang w:val="fr-CA"/>
                        </w:rPr>
                      </w:pPr>
                      <w:hyperlink r:id="rId29" w:history="1">
                        <w:proofErr w:type="spellStart"/>
                        <w:r w:rsidR="00145D25" w:rsidRPr="00205406">
                          <w:rPr>
                            <w:rStyle w:val="Hyperlink"/>
                            <w:rFonts w:ascii="Calibri" w:hAnsi="Calibri" w:cs="Arial"/>
                            <w:b/>
                            <w:color w:val="ED7D31" w:themeColor="accent2"/>
                            <w:sz w:val="20"/>
                            <w:szCs w:val="20"/>
                            <w:u w:val="none"/>
                            <w:lang w:val="fr-CA"/>
                          </w:rPr>
                          <w:t>TECHIMPR_VI_Lexique</w:t>
                        </w:r>
                        <w:proofErr w:type="spellEnd"/>
                      </w:hyperlink>
                      <w:r w:rsidR="00145D25" w:rsidRPr="00205406">
                        <w:rPr>
                          <w:rFonts w:ascii="Calibri" w:hAnsi="Calibri" w:cs="Arial"/>
                          <w:b/>
                          <w:bCs/>
                          <w:color w:val="ED7D31" w:themeColor="accent2"/>
                          <w:sz w:val="20"/>
                          <w:szCs w:val="20"/>
                          <w:lang w:val="fr-CA"/>
                        </w:rPr>
                        <w:t xml:space="preserve"> </w:t>
                      </w:r>
                    </w:p>
                    <w:p w14:paraId="41C7B23C" w14:textId="77777777" w:rsidR="00145D25" w:rsidRPr="00BD4C05" w:rsidRDefault="00000000" w:rsidP="00145D25">
                      <w:pPr>
                        <w:pStyle w:val="ListParagraph"/>
                        <w:numPr>
                          <w:ilvl w:val="0"/>
                          <w:numId w:val="8"/>
                        </w:numPr>
                        <w:rPr>
                          <w:rFonts w:ascii="Calibri" w:hAnsi="Calibri" w:cs="Arial"/>
                          <w:bCs/>
                          <w:color w:val="ED7D31" w:themeColor="accent2"/>
                          <w:sz w:val="20"/>
                          <w:szCs w:val="20"/>
                          <w:lang w:val="fr-CA"/>
                        </w:rPr>
                      </w:pPr>
                      <w:hyperlink r:id="rId30" w:history="1">
                        <w:r w:rsidR="00145D25" w:rsidRPr="00BD4C05">
                          <w:rPr>
                            <w:rStyle w:val="Hyperlink"/>
                            <w:rFonts w:ascii="Calibri" w:hAnsi="Calibri" w:cs="Arial"/>
                            <w:b/>
                            <w:color w:val="ED7D31" w:themeColor="accent2"/>
                            <w:sz w:val="20"/>
                            <w:szCs w:val="20"/>
                            <w:u w:val="none"/>
                            <w:lang w:val="fr-CA"/>
                          </w:rPr>
                          <w:t>TECHIMPR_VF1_Annexe1</w:t>
                        </w:r>
                      </w:hyperlink>
                    </w:p>
                    <w:p w14:paraId="250D7354" w14:textId="77777777" w:rsidR="00145D25" w:rsidRPr="00BD4C05" w:rsidRDefault="00000000" w:rsidP="00145D25">
                      <w:pPr>
                        <w:pStyle w:val="ListParagraph"/>
                        <w:numPr>
                          <w:ilvl w:val="0"/>
                          <w:numId w:val="8"/>
                        </w:numPr>
                        <w:rPr>
                          <w:rFonts w:ascii="Calibri" w:hAnsi="Calibri" w:cs="Arial"/>
                          <w:bCs/>
                          <w:color w:val="ED7D31" w:themeColor="accent2"/>
                          <w:sz w:val="20"/>
                          <w:szCs w:val="20"/>
                          <w:lang w:val="fr-CA"/>
                        </w:rPr>
                      </w:pPr>
                      <w:hyperlink r:id="rId31" w:history="1">
                        <w:r w:rsidR="00145D25" w:rsidRPr="00BD4C05">
                          <w:rPr>
                            <w:rStyle w:val="Hyperlink"/>
                            <w:rFonts w:ascii="Calibri" w:hAnsi="Calibri" w:cs="Arial"/>
                            <w:b/>
                            <w:color w:val="ED7D31" w:themeColor="accent2"/>
                            <w:sz w:val="20"/>
                            <w:szCs w:val="20"/>
                            <w:u w:val="none"/>
                            <w:lang w:val="fr-CA"/>
                          </w:rPr>
                          <w:t>TECHIMPR_VF1_Annexe2</w:t>
                        </w:r>
                      </w:hyperlink>
                    </w:p>
                  </w:txbxContent>
                </v:textbox>
              </v:shape>
            </w:pict>
          </mc:Fallback>
        </mc:AlternateContent>
      </w:r>
      <w:r w:rsidR="00145D25" w:rsidRPr="007C6B15">
        <w:rPr>
          <w:b/>
          <w:bCs/>
          <w:noProof/>
          <w:sz w:val="32"/>
          <w:szCs w:val="32"/>
          <w:lang w:val="fr-CA" w:eastAsia="fr-CA"/>
        </w:rPr>
        <mc:AlternateContent>
          <mc:Choice Requires="wps">
            <w:drawing>
              <wp:anchor distT="0" distB="0" distL="114300" distR="114300" simplePos="0" relativeHeight="252864000" behindDoc="1" locked="0" layoutInCell="1" allowOverlap="1" wp14:anchorId="68BE6B90" wp14:editId="7605891A">
                <wp:simplePos x="0" y="0"/>
                <wp:positionH relativeFrom="column">
                  <wp:posOffset>1676400</wp:posOffset>
                </wp:positionH>
                <wp:positionV relativeFrom="paragraph">
                  <wp:posOffset>3542030</wp:posOffset>
                </wp:positionV>
                <wp:extent cx="1790700" cy="774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774700"/>
                        </a:xfrm>
                        <a:prstGeom prst="rect">
                          <a:avLst/>
                        </a:prstGeom>
                        <a:noFill/>
                        <a:ln w="6350">
                          <a:noFill/>
                        </a:ln>
                      </wps:spPr>
                      <wps:txbx>
                        <w:txbxContent>
                          <w:p w14:paraId="100E1497" w14:textId="77777777" w:rsidR="00145D25" w:rsidRPr="00205406" w:rsidRDefault="00000000" w:rsidP="00145D25">
                            <w:pPr>
                              <w:pStyle w:val="ListParagraph"/>
                              <w:numPr>
                                <w:ilvl w:val="0"/>
                                <w:numId w:val="9"/>
                              </w:numPr>
                              <w:rPr>
                                <w:rFonts w:ascii="Calibri" w:hAnsi="Calibri" w:cs="Arial"/>
                                <w:bCs/>
                                <w:color w:val="ED7D31" w:themeColor="accent2"/>
                                <w:sz w:val="20"/>
                                <w:szCs w:val="20"/>
                                <w:lang w:val="fr-CA"/>
                              </w:rPr>
                            </w:pPr>
                            <w:hyperlink r:id="rId32" w:history="1">
                              <w:r w:rsidR="00145D25" w:rsidRPr="00205406">
                                <w:rPr>
                                  <w:rStyle w:val="Hyperlink"/>
                                  <w:rFonts w:ascii="Calibri" w:hAnsi="Calibri" w:cs="Arial"/>
                                  <w:b/>
                                  <w:color w:val="ED7D31" w:themeColor="accent2"/>
                                  <w:sz w:val="20"/>
                                  <w:szCs w:val="20"/>
                                  <w:u w:val="none"/>
                                  <w:lang w:val="fr-CA"/>
                                </w:rPr>
                                <w:t>TECHIMPR_VF1_Annexe1</w:t>
                              </w:r>
                            </w:hyperlink>
                          </w:p>
                          <w:p w14:paraId="0738ABBE" w14:textId="77777777" w:rsidR="00145D25" w:rsidRPr="00205406" w:rsidRDefault="00000000" w:rsidP="00145D25">
                            <w:pPr>
                              <w:pStyle w:val="ListParagraph"/>
                              <w:numPr>
                                <w:ilvl w:val="0"/>
                                <w:numId w:val="9"/>
                              </w:numPr>
                              <w:rPr>
                                <w:rFonts w:ascii="Calibri" w:hAnsi="Calibri" w:cs="Arial"/>
                                <w:b/>
                                <w:bCs/>
                                <w:color w:val="ED7D31" w:themeColor="accent2"/>
                                <w:sz w:val="20"/>
                                <w:szCs w:val="20"/>
                                <w:lang w:val="fr-CA"/>
                              </w:rPr>
                            </w:pPr>
                            <w:hyperlink r:id="rId33" w:history="1">
                              <w:r w:rsidR="00145D25" w:rsidRPr="00205406">
                                <w:rPr>
                                  <w:rStyle w:val="Hyperlink"/>
                                  <w:rFonts w:ascii="Calibri" w:hAnsi="Calibri" w:cs="Arial"/>
                                  <w:b/>
                                  <w:color w:val="ED7D31" w:themeColor="accent2"/>
                                  <w:sz w:val="20"/>
                                  <w:szCs w:val="20"/>
                                  <w:u w:val="none"/>
                                  <w:lang w:val="fr-CA"/>
                                </w:rPr>
                                <w:t>TECHIMPR_VF2_Annexe1</w:t>
                              </w:r>
                            </w:hyperlink>
                          </w:p>
                          <w:p w14:paraId="2421450F" w14:textId="77777777" w:rsidR="00145D25" w:rsidRPr="00205406" w:rsidRDefault="00000000" w:rsidP="00145D25">
                            <w:pPr>
                              <w:pStyle w:val="ListParagraph"/>
                              <w:numPr>
                                <w:ilvl w:val="0"/>
                                <w:numId w:val="9"/>
                              </w:numPr>
                              <w:rPr>
                                <w:rFonts w:ascii="Calibri" w:hAnsi="Calibri" w:cs="Arial"/>
                                <w:bCs/>
                                <w:color w:val="ED7D31" w:themeColor="accent2"/>
                                <w:sz w:val="20"/>
                                <w:szCs w:val="20"/>
                                <w:lang w:val="fr-CA"/>
                              </w:rPr>
                            </w:pPr>
                            <w:hyperlink r:id="rId34" w:history="1">
                              <w:r w:rsidR="00145D25" w:rsidRPr="00205406">
                                <w:rPr>
                                  <w:rStyle w:val="Hyperlink"/>
                                  <w:rFonts w:ascii="Calibri" w:hAnsi="Calibri" w:cs="Arial"/>
                                  <w:b/>
                                  <w:color w:val="ED7D31" w:themeColor="accent2"/>
                                  <w:sz w:val="20"/>
                                  <w:szCs w:val="20"/>
                                  <w:u w:val="none"/>
                                  <w:lang w:val="fr-CA"/>
                                </w:rPr>
                                <w:t>TECHIMPR_VF1_Annexe2</w:t>
                              </w:r>
                            </w:hyperlink>
                          </w:p>
                          <w:p w14:paraId="2B630A4C" w14:textId="77777777" w:rsidR="00145D25" w:rsidRPr="00205406" w:rsidRDefault="00145D25" w:rsidP="00145D25">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6B90" id="Text Box 14" o:spid="_x0000_s1036" type="#_x0000_t202" style="position:absolute;margin-left:132pt;margin-top:278.9pt;width:141pt;height:61pt;z-index:-2504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" filled="f" stroked="f" strokeweight=".5pt">
                <v:textbox>
                  <w:txbxContent>
                    <w:p w14:paraId="100E1497" w14:textId="77777777" w:rsidR="00145D25" w:rsidRPr="00205406" w:rsidRDefault="00000000" w:rsidP="00145D25">
                      <w:pPr>
                        <w:pStyle w:val="ListParagraph"/>
                        <w:numPr>
                          <w:ilvl w:val="0"/>
                          <w:numId w:val="9"/>
                        </w:numPr>
                        <w:rPr>
                          <w:rFonts w:ascii="Calibri" w:hAnsi="Calibri" w:cs="Arial"/>
                          <w:bCs/>
                          <w:color w:val="ED7D31" w:themeColor="accent2"/>
                          <w:sz w:val="20"/>
                          <w:szCs w:val="20"/>
                          <w:lang w:val="fr-CA"/>
                        </w:rPr>
                      </w:pPr>
                      <w:hyperlink r:id="rId35" w:history="1">
                        <w:r w:rsidR="00145D25" w:rsidRPr="00205406">
                          <w:rPr>
                            <w:rStyle w:val="Hyperlink"/>
                            <w:rFonts w:ascii="Calibri" w:hAnsi="Calibri" w:cs="Arial"/>
                            <w:b/>
                            <w:color w:val="ED7D31" w:themeColor="accent2"/>
                            <w:sz w:val="20"/>
                            <w:szCs w:val="20"/>
                            <w:u w:val="none"/>
                            <w:lang w:val="fr-CA"/>
                          </w:rPr>
                          <w:t>TECHIMPR_VF1_Annexe1</w:t>
                        </w:r>
                      </w:hyperlink>
                    </w:p>
                    <w:p w14:paraId="0738ABBE" w14:textId="77777777" w:rsidR="00145D25" w:rsidRPr="00205406" w:rsidRDefault="00000000" w:rsidP="00145D25">
                      <w:pPr>
                        <w:pStyle w:val="ListParagraph"/>
                        <w:numPr>
                          <w:ilvl w:val="0"/>
                          <w:numId w:val="9"/>
                        </w:numPr>
                        <w:rPr>
                          <w:rFonts w:ascii="Calibri" w:hAnsi="Calibri" w:cs="Arial"/>
                          <w:b/>
                          <w:bCs/>
                          <w:color w:val="ED7D31" w:themeColor="accent2"/>
                          <w:sz w:val="20"/>
                          <w:szCs w:val="20"/>
                          <w:lang w:val="fr-CA"/>
                        </w:rPr>
                      </w:pPr>
                      <w:hyperlink r:id="rId36" w:history="1">
                        <w:r w:rsidR="00145D25" w:rsidRPr="00205406">
                          <w:rPr>
                            <w:rStyle w:val="Hyperlink"/>
                            <w:rFonts w:ascii="Calibri" w:hAnsi="Calibri" w:cs="Arial"/>
                            <w:b/>
                            <w:color w:val="ED7D31" w:themeColor="accent2"/>
                            <w:sz w:val="20"/>
                            <w:szCs w:val="20"/>
                            <w:u w:val="none"/>
                            <w:lang w:val="fr-CA"/>
                          </w:rPr>
                          <w:t>TECHIMPR_VF2_Annexe1</w:t>
                        </w:r>
                      </w:hyperlink>
                    </w:p>
                    <w:p w14:paraId="2421450F" w14:textId="77777777" w:rsidR="00145D25" w:rsidRPr="00205406" w:rsidRDefault="00000000" w:rsidP="00145D25">
                      <w:pPr>
                        <w:pStyle w:val="ListParagraph"/>
                        <w:numPr>
                          <w:ilvl w:val="0"/>
                          <w:numId w:val="9"/>
                        </w:numPr>
                        <w:rPr>
                          <w:rFonts w:ascii="Calibri" w:hAnsi="Calibri" w:cs="Arial"/>
                          <w:bCs/>
                          <w:color w:val="ED7D31" w:themeColor="accent2"/>
                          <w:sz w:val="20"/>
                          <w:szCs w:val="20"/>
                          <w:lang w:val="fr-CA"/>
                        </w:rPr>
                      </w:pPr>
                      <w:hyperlink r:id="rId37" w:history="1">
                        <w:r w:rsidR="00145D25" w:rsidRPr="00205406">
                          <w:rPr>
                            <w:rStyle w:val="Hyperlink"/>
                            <w:rFonts w:ascii="Calibri" w:hAnsi="Calibri" w:cs="Arial"/>
                            <w:b/>
                            <w:color w:val="ED7D31" w:themeColor="accent2"/>
                            <w:sz w:val="20"/>
                            <w:szCs w:val="20"/>
                            <w:u w:val="none"/>
                            <w:lang w:val="fr-CA"/>
                          </w:rPr>
                          <w:t>TECHIMPR_VF1_Annexe2</w:t>
                        </w:r>
                      </w:hyperlink>
                    </w:p>
                    <w:p w14:paraId="2B630A4C" w14:textId="77777777" w:rsidR="00145D25" w:rsidRPr="00205406" w:rsidRDefault="00145D25" w:rsidP="00145D25">
                      <w:pPr>
                        <w:rPr>
                          <w:rFonts w:ascii="Calibri" w:hAnsi="Calibri" w:cs="Arial"/>
                          <w:b/>
                          <w:bCs/>
                          <w:color w:val="ED7D31" w:themeColor="accent2"/>
                          <w:sz w:val="20"/>
                          <w:szCs w:val="20"/>
                          <w:lang w:val="fr-CA"/>
                        </w:rPr>
                      </w:pPr>
                    </w:p>
                  </w:txbxContent>
                </v:textbox>
              </v:shape>
            </w:pict>
          </mc:Fallback>
        </mc:AlternateContent>
      </w:r>
      <w:r w:rsidR="00145D25" w:rsidRPr="007C6B15">
        <w:rPr>
          <w:b/>
          <w:bCs/>
          <w:noProof/>
          <w:sz w:val="32"/>
          <w:szCs w:val="32"/>
          <w:lang w:val="fr-CA" w:eastAsia="fr-CA"/>
        </w:rPr>
        <mc:AlternateContent>
          <mc:Choice Requires="wps">
            <w:drawing>
              <wp:anchor distT="0" distB="0" distL="114300" distR="114300" simplePos="0" relativeHeight="252865024" behindDoc="1" locked="0" layoutInCell="1" allowOverlap="1" wp14:anchorId="3EFE6E13" wp14:editId="049F8031">
                <wp:simplePos x="0" y="0"/>
                <wp:positionH relativeFrom="column">
                  <wp:posOffset>3429000</wp:posOffset>
                </wp:positionH>
                <wp:positionV relativeFrom="paragraph">
                  <wp:posOffset>3529330</wp:posOffset>
                </wp:positionV>
                <wp:extent cx="1663700" cy="568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63700" cy="568325"/>
                        </a:xfrm>
                        <a:prstGeom prst="rect">
                          <a:avLst/>
                        </a:prstGeom>
                        <a:noFill/>
                        <a:ln w="6350">
                          <a:noFill/>
                        </a:ln>
                      </wps:spPr>
                      <wps:txbx>
                        <w:txbxContent>
                          <w:p w14:paraId="118EC1C8" w14:textId="77777777" w:rsidR="00145D25" w:rsidRPr="00205406" w:rsidRDefault="00000000" w:rsidP="00145D25">
                            <w:pPr>
                              <w:pStyle w:val="ListParagraph"/>
                              <w:numPr>
                                <w:ilvl w:val="0"/>
                                <w:numId w:val="8"/>
                              </w:numPr>
                              <w:rPr>
                                <w:rFonts w:ascii="Calibri" w:hAnsi="Calibri" w:cs="Arial"/>
                                <w:b/>
                                <w:bCs/>
                                <w:color w:val="ED7D31" w:themeColor="accent2"/>
                                <w:sz w:val="20"/>
                                <w:szCs w:val="20"/>
                                <w:lang w:val="fr-CA"/>
                              </w:rPr>
                            </w:pPr>
                            <w:hyperlink r:id="rId38" w:history="1">
                              <w:r w:rsidR="00145D25" w:rsidRPr="00205406">
                                <w:rPr>
                                  <w:rStyle w:val="Hyperlink"/>
                                  <w:rFonts w:ascii="Calibri" w:hAnsi="Calibri" w:cs="Arial"/>
                                  <w:b/>
                                  <w:color w:val="ED7D31" w:themeColor="accent2"/>
                                  <w:sz w:val="20"/>
                                  <w:szCs w:val="20"/>
                                  <w:u w:val="none"/>
                                  <w:lang w:val="fr-CA"/>
                                </w:rPr>
                                <w:t>TECHIMPR_VF2_Annexe1</w:t>
                              </w:r>
                            </w:hyperlink>
                          </w:p>
                          <w:p w14:paraId="2CACC3AA" w14:textId="77777777" w:rsidR="00145D25" w:rsidRPr="00205406" w:rsidRDefault="00000000" w:rsidP="00145D25">
                            <w:pPr>
                              <w:pStyle w:val="ListParagraph"/>
                              <w:numPr>
                                <w:ilvl w:val="0"/>
                                <w:numId w:val="8"/>
                              </w:numPr>
                              <w:rPr>
                                <w:rFonts w:ascii="Calibri" w:hAnsi="Calibri" w:cs="Arial"/>
                                <w:bCs/>
                                <w:color w:val="ED7D31" w:themeColor="accent2"/>
                                <w:sz w:val="20"/>
                                <w:szCs w:val="20"/>
                                <w:lang w:val="fr-CA"/>
                              </w:rPr>
                            </w:pPr>
                            <w:hyperlink r:id="rId39" w:history="1">
                              <w:r w:rsidR="00145D25" w:rsidRPr="00205406">
                                <w:rPr>
                                  <w:rStyle w:val="Hyperlink"/>
                                  <w:rFonts w:ascii="Calibri" w:hAnsi="Calibri" w:cs="Arial"/>
                                  <w:b/>
                                  <w:color w:val="ED7D31" w:themeColor="accent2"/>
                                  <w:sz w:val="20"/>
                                  <w:szCs w:val="20"/>
                                  <w:u w:val="none"/>
                                  <w:lang w:val="fr-CA"/>
                                </w:rPr>
                                <w:t>TECHIMPR_VF1_Annexe2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E6E13" id="Text Box 18" o:spid="_x0000_s1037" type="#_x0000_t202" style="position:absolute;margin-left:270pt;margin-top:277.9pt;width:131pt;height:44.75pt;z-index:-2504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peUGQIAADQ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" filled="f" stroked="f" strokeweight=".5pt">
                <v:textbox>
                  <w:txbxContent>
                    <w:p w14:paraId="118EC1C8" w14:textId="77777777" w:rsidR="00145D25" w:rsidRPr="00205406" w:rsidRDefault="00000000" w:rsidP="00145D25">
                      <w:pPr>
                        <w:pStyle w:val="ListParagraph"/>
                        <w:numPr>
                          <w:ilvl w:val="0"/>
                          <w:numId w:val="8"/>
                        </w:numPr>
                        <w:rPr>
                          <w:rFonts w:ascii="Calibri" w:hAnsi="Calibri" w:cs="Arial"/>
                          <w:b/>
                          <w:bCs/>
                          <w:color w:val="ED7D31" w:themeColor="accent2"/>
                          <w:sz w:val="20"/>
                          <w:szCs w:val="20"/>
                          <w:lang w:val="fr-CA"/>
                        </w:rPr>
                      </w:pPr>
                      <w:hyperlink r:id="rId40" w:history="1">
                        <w:r w:rsidR="00145D25" w:rsidRPr="00205406">
                          <w:rPr>
                            <w:rStyle w:val="Hyperlink"/>
                            <w:rFonts w:ascii="Calibri" w:hAnsi="Calibri" w:cs="Arial"/>
                            <w:b/>
                            <w:color w:val="ED7D31" w:themeColor="accent2"/>
                            <w:sz w:val="20"/>
                            <w:szCs w:val="20"/>
                            <w:u w:val="none"/>
                            <w:lang w:val="fr-CA"/>
                          </w:rPr>
                          <w:t>TECHIMPR_VF2_Annexe1</w:t>
                        </w:r>
                      </w:hyperlink>
                    </w:p>
                    <w:p w14:paraId="2CACC3AA" w14:textId="77777777" w:rsidR="00145D25" w:rsidRPr="00205406" w:rsidRDefault="00000000" w:rsidP="00145D25">
                      <w:pPr>
                        <w:pStyle w:val="ListParagraph"/>
                        <w:numPr>
                          <w:ilvl w:val="0"/>
                          <w:numId w:val="8"/>
                        </w:numPr>
                        <w:rPr>
                          <w:rFonts w:ascii="Calibri" w:hAnsi="Calibri" w:cs="Arial"/>
                          <w:bCs/>
                          <w:color w:val="ED7D31" w:themeColor="accent2"/>
                          <w:sz w:val="20"/>
                          <w:szCs w:val="20"/>
                          <w:lang w:val="fr-CA"/>
                        </w:rPr>
                      </w:pPr>
                      <w:hyperlink r:id="rId41" w:history="1">
                        <w:r w:rsidR="00145D25" w:rsidRPr="00205406">
                          <w:rPr>
                            <w:rStyle w:val="Hyperlink"/>
                            <w:rFonts w:ascii="Calibri" w:hAnsi="Calibri" w:cs="Arial"/>
                            <w:b/>
                            <w:color w:val="ED7D31" w:themeColor="accent2"/>
                            <w:sz w:val="20"/>
                            <w:szCs w:val="20"/>
                            <w:u w:val="none"/>
                            <w:lang w:val="fr-CA"/>
                          </w:rPr>
                          <w:t>TECHIMPR_VF1_Annexe2</w:t>
                        </w:r>
                      </w:hyperlink>
                    </w:p>
                  </w:txbxContent>
                </v:textbox>
              </v:shape>
            </w:pict>
          </mc:Fallback>
        </mc:AlternateContent>
      </w:r>
      <w:r w:rsidR="00145D25"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866048" behindDoc="1" locked="0" layoutInCell="1" allowOverlap="1" wp14:anchorId="2434C7D5" wp14:editId="4BBFB9EE">
                <wp:simplePos x="0" y="0"/>
                <wp:positionH relativeFrom="column">
                  <wp:posOffset>5118100</wp:posOffset>
                </wp:positionH>
                <wp:positionV relativeFrom="paragraph">
                  <wp:posOffset>3517006</wp:posOffset>
                </wp:positionV>
                <wp:extent cx="18034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084580"/>
                        </a:xfrm>
                        <a:prstGeom prst="rect">
                          <a:avLst/>
                        </a:prstGeom>
                        <a:noFill/>
                        <a:ln w="6350">
                          <a:noFill/>
                        </a:ln>
                      </wps:spPr>
                      <wps:txbx>
                        <w:txbxContent>
                          <w:p w14:paraId="7ADB1876" w14:textId="77777777" w:rsidR="00145D25" w:rsidRPr="00205406" w:rsidRDefault="00000000" w:rsidP="00145D25">
                            <w:pPr>
                              <w:pStyle w:val="ListParagraph"/>
                              <w:numPr>
                                <w:ilvl w:val="0"/>
                                <w:numId w:val="10"/>
                              </w:numPr>
                              <w:rPr>
                                <w:rFonts w:ascii="Arial" w:hAnsi="Arial" w:cs="Arial"/>
                                <w:b/>
                                <w:bCs/>
                                <w:color w:val="ED7D31" w:themeColor="accent2"/>
                                <w:sz w:val="20"/>
                                <w:szCs w:val="20"/>
                                <w:lang w:val="sv-SE"/>
                              </w:rPr>
                            </w:pPr>
                            <w:hyperlink r:id="rId42" w:history="1">
                              <w:r w:rsidR="00145D25" w:rsidRPr="00205406">
                                <w:rPr>
                                  <w:rStyle w:val="Hyperlink"/>
                                  <w:rFonts w:ascii="Calibri" w:hAnsi="Calibri" w:cs="Arial"/>
                                  <w:b/>
                                  <w:color w:val="ED7D31" w:themeColor="accent2"/>
                                  <w:sz w:val="20"/>
                                  <w:szCs w:val="20"/>
                                  <w:u w:val="none"/>
                                  <w:lang w:val="fr-CA"/>
                                </w:rPr>
                                <w:t>TECHIMPR_VF4_Annexe1</w:t>
                              </w:r>
                            </w:hyperlink>
                          </w:p>
                          <w:p w14:paraId="4246608D" w14:textId="77777777" w:rsidR="00145D25" w:rsidRPr="00205406" w:rsidRDefault="00000000" w:rsidP="00145D25">
                            <w:pPr>
                              <w:pStyle w:val="ListParagraph"/>
                              <w:numPr>
                                <w:ilvl w:val="0"/>
                                <w:numId w:val="10"/>
                              </w:numPr>
                              <w:rPr>
                                <w:rFonts w:ascii="Arial" w:hAnsi="Arial" w:cs="Arial"/>
                                <w:b/>
                                <w:bCs/>
                                <w:color w:val="ED7D31" w:themeColor="accent2"/>
                                <w:sz w:val="20"/>
                                <w:szCs w:val="20"/>
                                <w:lang w:val="sv-SE"/>
                              </w:rPr>
                            </w:pPr>
                            <w:hyperlink r:id="rId43" w:history="1">
                              <w:r w:rsidR="00145D25" w:rsidRPr="00205406">
                                <w:rPr>
                                  <w:rStyle w:val="Hyperlink"/>
                                  <w:rFonts w:ascii="Calibri" w:hAnsi="Calibri" w:cs="Arial"/>
                                  <w:b/>
                                  <w:color w:val="ED7D31" w:themeColor="accent2"/>
                                  <w:sz w:val="20"/>
                                  <w:szCs w:val="20"/>
                                  <w:u w:val="none"/>
                                  <w:lang w:val="fr-CA"/>
                                </w:rPr>
                                <w:t>TECHIMPR_VF4_Annexe2</w:t>
                              </w:r>
                            </w:hyperlink>
                          </w:p>
                          <w:p w14:paraId="20F2DA77" w14:textId="77777777" w:rsidR="00145D25" w:rsidRPr="00205406" w:rsidRDefault="00000000" w:rsidP="00145D25">
                            <w:pPr>
                              <w:pStyle w:val="ListParagraph"/>
                              <w:numPr>
                                <w:ilvl w:val="0"/>
                                <w:numId w:val="10"/>
                              </w:numPr>
                              <w:rPr>
                                <w:rFonts w:ascii="Arial" w:hAnsi="Arial" w:cs="Arial"/>
                                <w:b/>
                                <w:bCs/>
                                <w:color w:val="ED7D31" w:themeColor="accent2"/>
                                <w:sz w:val="20"/>
                                <w:szCs w:val="20"/>
                                <w:lang w:val="sv-SE"/>
                              </w:rPr>
                            </w:pPr>
                            <w:hyperlink r:id="rId44" w:history="1">
                              <w:r w:rsidR="00145D25" w:rsidRPr="00205406">
                                <w:rPr>
                                  <w:rStyle w:val="Hyperlink"/>
                                  <w:rFonts w:ascii="Calibri" w:hAnsi="Calibri" w:cs="Arial"/>
                                  <w:b/>
                                  <w:color w:val="ED7D31" w:themeColor="accent2"/>
                                  <w:sz w:val="20"/>
                                  <w:szCs w:val="20"/>
                                  <w:u w:val="none"/>
                                  <w:lang w:val="fr-CA"/>
                                </w:rPr>
                                <w:t>TECHIMPR_VF1_Annexe2</w:t>
                              </w:r>
                            </w:hyperlink>
                          </w:p>
                          <w:p w14:paraId="1FB3C785" w14:textId="77777777" w:rsidR="00145D25" w:rsidRPr="00205406" w:rsidRDefault="00145D25" w:rsidP="00145D25">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C7D5" id="Text Box 265" o:spid="_x0000_s1038" type="#_x0000_t202" style="position:absolute;margin-left:403pt;margin-top:276.95pt;width:142pt;height:85.4pt;z-index:-2504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" filled="f" stroked="f" strokeweight=".5pt">
                <v:textbox>
                  <w:txbxContent>
                    <w:p w14:paraId="7ADB1876" w14:textId="77777777" w:rsidR="00145D25" w:rsidRPr="00205406" w:rsidRDefault="00000000" w:rsidP="00145D25">
                      <w:pPr>
                        <w:pStyle w:val="ListParagraph"/>
                        <w:numPr>
                          <w:ilvl w:val="0"/>
                          <w:numId w:val="10"/>
                        </w:numPr>
                        <w:rPr>
                          <w:rFonts w:ascii="Arial" w:hAnsi="Arial" w:cs="Arial"/>
                          <w:b/>
                          <w:bCs/>
                          <w:color w:val="ED7D31" w:themeColor="accent2"/>
                          <w:sz w:val="20"/>
                          <w:szCs w:val="20"/>
                          <w:lang w:val="sv-SE"/>
                        </w:rPr>
                      </w:pPr>
                      <w:hyperlink r:id="rId45" w:history="1">
                        <w:r w:rsidR="00145D25" w:rsidRPr="00205406">
                          <w:rPr>
                            <w:rStyle w:val="Hyperlink"/>
                            <w:rFonts w:ascii="Calibri" w:hAnsi="Calibri" w:cs="Arial"/>
                            <w:b/>
                            <w:color w:val="ED7D31" w:themeColor="accent2"/>
                            <w:sz w:val="20"/>
                            <w:szCs w:val="20"/>
                            <w:u w:val="none"/>
                            <w:lang w:val="fr-CA"/>
                          </w:rPr>
                          <w:t>TECHIMPR_VF4_Annexe1</w:t>
                        </w:r>
                      </w:hyperlink>
                    </w:p>
                    <w:p w14:paraId="4246608D" w14:textId="77777777" w:rsidR="00145D25" w:rsidRPr="00205406" w:rsidRDefault="00000000" w:rsidP="00145D25">
                      <w:pPr>
                        <w:pStyle w:val="ListParagraph"/>
                        <w:numPr>
                          <w:ilvl w:val="0"/>
                          <w:numId w:val="10"/>
                        </w:numPr>
                        <w:rPr>
                          <w:rFonts w:ascii="Arial" w:hAnsi="Arial" w:cs="Arial"/>
                          <w:b/>
                          <w:bCs/>
                          <w:color w:val="ED7D31" w:themeColor="accent2"/>
                          <w:sz w:val="20"/>
                          <w:szCs w:val="20"/>
                          <w:lang w:val="sv-SE"/>
                        </w:rPr>
                      </w:pPr>
                      <w:hyperlink r:id="rId46" w:history="1">
                        <w:r w:rsidR="00145D25" w:rsidRPr="00205406">
                          <w:rPr>
                            <w:rStyle w:val="Hyperlink"/>
                            <w:rFonts w:ascii="Calibri" w:hAnsi="Calibri" w:cs="Arial"/>
                            <w:b/>
                            <w:color w:val="ED7D31" w:themeColor="accent2"/>
                            <w:sz w:val="20"/>
                            <w:szCs w:val="20"/>
                            <w:u w:val="none"/>
                            <w:lang w:val="fr-CA"/>
                          </w:rPr>
                          <w:t>TECHIMPR_VF4_Annexe2</w:t>
                        </w:r>
                      </w:hyperlink>
                    </w:p>
                    <w:p w14:paraId="20F2DA77" w14:textId="77777777" w:rsidR="00145D25" w:rsidRPr="00205406" w:rsidRDefault="00000000" w:rsidP="00145D25">
                      <w:pPr>
                        <w:pStyle w:val="ListParagraph"/>
                        <w:numPr>
                          <w:ilvl w:val="0"/>
                          <w:numId w:val="10"/>
                        </w:numPr>
                        <w:rPr>
                          <w:rFonts w:ascii="Arial" w:hAnsi="Arial" w:cs="Arial"/>
                          <w:b/>
                          <w:bCs/>
                          <w:color w:val="ED7D31" w:themeColor="accent2"/>
                          <w:sz w:val="20"/>
                          <w:szCs w:val="20"/>
                          <w:lang w:val="sv-SE"/>
                        </w:rPr>
                      </w:pPr>
                      <w:hyperlink r:id="rId47" w:history="1">
                        <w:r w:rsidR="00145D25" w:rsidRPr="00205406">
                          <w:rPr>
                            <w:rStyle w:val="Hyperlink"/>
                            <w:rFonts w:ascii="Calibri" w:hAnsi="Calibri" w:cs="Arial"/>
                            <w:b/>
                            <w:color w:val="ED7D31" w:themeColor="accent2"/>
                            <w:sz w:val="20"/>
                            <w:szCs w:val="20"/>
                            <w:u w:val="none"/>
                            <w:lang w:val="fr-CA"/>
                          </w:rPr>
                          <w:t>TECHIMPR_VF1_Annexe2</w:t>
                        </w:r>
                      </w:hyperlink>
                    </w:p>
                    <w:p w14:paraId="1FB3C785" w14:textId="77777777" w:rsidR="00145D25" w:rsidRPr="00205406" w:rsidRDefault="00145D25" w:rsidP="00145D25">
                      <w:pPr>
                        <w:rPr>
                          <w:rFonts w:ascii="Calibri" w:hAnsi="Calibri" w:cs="Arial"/>
                          <w:b/>
                          <w:bCs/>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3B46C180">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5A4BF"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247A1FCC">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7C2295D8">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8CC6A"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55DB7D46">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0"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9"/>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0"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7F6BEE1E"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2.3</w:t>
                            </w:r>
                          </w:p>
                          <w:p w14:paraId="0858F955" w14:textId="5B5BA5B8" w:rsidR="00B81756" w:rsidRPr="00B329A5" w:rsidRDefault="00526544" w:rsidP="00526544">
                            <w:pPr>
                              <w:rPr>
                                <w:sz w:val="22"/>
                                <w:szCs w:val="22"/>
                              </w:rPr>
                            </w:pPr>
                            <w:r>
                              <w:rPr>
                                <w:sz w:val="22"/>
                                <w:szCs w:val="22"/>
                              </w:rPr>
                              <w:t>B</w:t>
                            </w:r>
                            <w:r w:rsidR="00163107">
                              <w:rPr>
                                <w:sz w:val="22"/>
                                <w:szCs w:val="22"/>
                              </w:rPr>
                              <w:t>3.1</w:t>
                            </w:r>
                          </w:p>
                          <w:p w14:paraId="5861DA7D" w14:textId="77777777" w:rsidR="00B81756" w:rsidRPr="00B329A5" w:rsidRDefault="00B81756"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1"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7F6BEE1E"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2.3</w:t>
                      </w:r>
                    </w:p>
                    <w:p w14:paraId="0858F955" w14:textId="5B5BA5B8" w:rsidR="00B81756" w:rsidRPr="00B329A5" w:rsidRDefault="00526544" w:rsidP="00526544">
                      <w:pPr>
                        <w:rPr>
                          <w:sz w:val="22"/>
                          <w:szCs w:val="22"/>
                        </w:rPr>
                      </w:pPr>
                      <w:r>
                        <w:rPr>
                          <w:sz w:val="22"/>
                          <w:szCs w:val="22"/>
                        </w:rPr>
                        <w:t>B</w:t>
                      </w:r>
                      <w:r w:rsidR="00163107">
                        <w:rPr>
                          <w:sz w:val="22"/>
                          <w:szCs w:val="22"/>
                        </w:rPr>
                        <w:t>3.1</w:t>
                      </w:r>
                    </w:p>
                    <w:p w14:paraId="5861DA7D" w14:textId="77777777" w:rsidR="00B81756" w:rsidRPr="00B329A5" w:rsidRDefault="00B81756"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76D790DF">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EC089D" w:rsidRDefault="00B81756" w:rsidP="00B81756">
                            <w:pPr>
                              <w:rPr>
                                <w:rFonts w:ascii="Calibri" w:hAnsi="Calibri" w:cs="Arial"/>
                                <w:b/>
                                <w:bCs/>
                                <w:color w:val="ED7D31" w:themeColor="accent2"/>
                                <w:sz w:val="20"/>
                                <w:szCs w:val="20"/>
                              </w:rPr>
                            </w:pPr>
                            <w:r w:rsidRPr="00EC089D">
                              <w:rPr>
                                <w:rFonts w:ascii="Calibri" w:hAnsi="Calibri" w:cs="Arial"/>
                                <w:b/>
                                <w:bCs/>
                                <w:color w:val="ED7D31" w:themeColor="accent2"/>
                                <w:sz w:val="20"/>
                                <w:szCs w:val="20"/>
                              </w:rPr>
                              <w:t>VF1</w:t>
                            </w:r>
                          </w:p>
                          <w:p w14:paraId="7108D62D" w14:textId="77777777" w:rsidR="00B81756" w:rsidRPr="00EC089D" w:rsidRDefault="00B81756" w:rsidP="00B81756">
                            <w:pPr>
                              <w:rPr>
                                <w:rFonts w:ascii="Calibri" w:hAnsi="Calibri"/>
                                <w:b/>
                                <w:bCs/>
                                <w:color w:val="ED7D31" w:themeColor="accent2"/>
                              </w:rPr>
                            </w:pPr>
                            <w:r w:rsidRPr="00EC089D">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href="http://www.afeao.ca/afeaoDoc/TECHIMPR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D07D87C" w14:textId="77777777" w:rsidR="00B81756" w:rsidRPr="00EC089D" w:rsidRDefault="00B81756" w:rsidP="00B81756">
                      <w:pPr>
                        <w:rPr>
                          <w:rFonts w:ascii="Calibri" w:hAnsi="Calibri" w:cs="Arial"/>
                          <w:b/>
                          <w:bCs/>
                          <w:color w:val="ED7D31" w:themeColor="accent2"/>
                          <w:sz w:val="20"/>
                          <w:szCs w:val="20"/>
                        </w:rPr>
                      </w:pPr>
                      <w:r w:rsidRPr="00EC089D">
                        <w:rPr>
                          <w:rFonts w:ascii="Calibri" w:hAnsi="Calibri" w:cs="Arial"/>
                          <w:b/>
                          <w:bCs/>
                          <w:color w:val="ED7D31" w:themeColor="accent2"/>
                          <w:sz w:val="20"/>
                          <w:szCs w:val="20"/>
                        </w:rPr>
                        <w:t>VF1</w:t>
                      </w:r>
                    </w:p>
                    <w:p w14:paraId="7108D62D" w14:textId="77777777" w:rsidR="00B81756" w:rsidRPr="00EC089D" w:rsidRDefault="00B81756" w:rsidP="00B81756">
                      <w:pPr>
                        <w:rPr>
                          <w:rFonts w:ascii="Calibri" w:hAnsi="Calibri"/>
                          <w:b/>
                          <w:bCs/>
                          <w:color w:val="ED7D31" w:themeColor="accent2"/>
                        </w:rPr>
                      </w:pPr>
                      <w:r w:rsidRPr="00EC089D">
                        <w:rPr>
                          <w:rFonts w:ascii="Calibri" w:hAnsi="Calibri" w:cs="Arial"/>
                          <w:b/>
                          <w:bCs/>
                          <w:color w:val="ED7D31" w:themeColor="accent2"/>
                          <w:sz w:val="20"/>
                          <w:szCs w:val="20"/>
                        </w:rPr>
                        <w:t>Exploration / 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52A8A669">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href="http://www.afeao.ca/afeaoDoc/TECHIMPR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41B4DDAA">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href="http://www.afeao.ca/afeaoDoc/TECHIMPR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46DDAFF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href="http://www.afeao.ca/afeaoDoc/TECHIMPR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1D8B75C0" w14:textId="77777777" w:rsidR="0055101A" w:rsidRPr="00200DE1" w:rsidRDefault="0055101A" w:rsidP="0055101A">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0A3111D5" w14:textId="77777777" w:rsidR="0055101A" w:rsidRDefault="0055101A" w:rsidP="0055101A">
                            <w:pPr>
                              <w:pStyle w:val="BodyExtraSmallNormal"/>
                              <w:spacing w:line="216" w:lineRule="auto"/>
                              <w:ind w:right="-39"/>
                              <w:rPr>
                                <w:rFonts w:ascii="Calibri" w:hAnsi="Calibri"/>
                                <w:sz w:val="20"/>
                                <w:szCs w:val="20"/>
                              </w:rPr>
                            </w:pPr>
                            <w:r>
                              <w:rPr>
                                <w:rFonts w:ascii="Calibri" w:hAnsi="Calibri"/>
                                <w:sz w:val="20"/>
                                <w:szCs w:val="20"/>
                              </w:rPr>
                              <w:t xml:space="preserve">L’AFÉAO, tient à remercier Evelyn </w:t>
                            </w:r>
                            <w:proofErr w:type="spellStart"/>
                            <w:r>
                              <w:rPr>
                                <w:rFonts w:ascii="Calibri" w:hAnsi="Calibri"/>
                                <w:sz w:val="20"/>
                                <w:szCs w:val="20"/>
                              </w:rPr>
                              <w:t>Eekels</w:t>
                            </w:r>
                            <w:proofErr w:type="spellEnd"/>
                            <w:r>
                              <w:rPr>
                                <w:rFonts w:ascii="Calibri" w:hAnsi="Calibri"/>
                                <w:sz w:val="20"/>
                                <w:szCs w:val="20"/>
                              </w:rPr>
                              <w:t xml:space="preserve"> </w:t>
                            </w:r>
                            <w:r w:rsidRPr="002717C8">
                              <w:rPr>
                                <w:rFonts w:ascii="Calibri" w:hAnsi="Calibri"/>
                                <w:sz w:val="20"/>
                                <w:szCs w:val="20"/>
                              </w:rPr>
                              <w:t>et Rachel Thompson</w:t>
                            </w:r>
                            <w:r>
                              <w:rPr>
                                <w:rFonts w:ascii="Calibri" w:hAnsi="Calibri"/>
                                <w:sz w:val="20"/>
                                <w:szCs w:val="20"/>
                              </w:rPr>
                              <w:t xml:space="preserve"> pour l’utilisation de leur document </w:t>
                            </w:r>
                            <w:r>
                              <w:rPr>
                                <w:rFonts w:ascii="Calibri" w:hAnsi="Calibri"/>
                                <w:sz w:val="20"/>
                                <w:szCs w:val="20"/>
                              </w:rPr>
                              <w:br/>
                              <w:t>sur Le Linoléum</w:t>
                            </w:r>
                          </w:p>
                          <w:p w14:paraId="1785CC02" w14:textId="77777777" w:rsidR="0055101A" w:rsidRDefault="0055101A" w:rsidP="0055101A">
                            <w:pPr>
                              <w:pStyle w:val="BodyExtraSmallNormal"/>
                              <w:spacing w:line="216" w:lineRule="auto"/>
                              <w:ind w:right="-39"/>
                              <w:rPr>
                                <w:rFonts w:ascii="Calibri" w:hAnsi="Calibri"/>
                                <w:sz w:val="20"/>
                                <w:szCs w:val="20"/>
                              </w:rPr>
                            </w:pPr>
                          </w:p>
                          <w:p w14:paraId="02F021FA" w14:textId="77777777" w:rsidR="0055101A" w:rsidRDefault="0055101A" w:rsidP="0055101A">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5" w:history="1">
                              <w:r>
                                <w:rPr>
                                  <w:rStyle w:val="Hyperlink"/>
                                  <w:rFonts w:ascii="Calibri" w:hAnsi="Calibri" w:cs="Calibri"/>
                                  <w:sz w:val="22"/>
                                  <w:szCs w:val="22"/>
                                </w:rPr>
                                <w:t>https://ile-des-poetes.over-blog.com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1D8B75C0" w14:textId="77777777" w:rsidR="0055101A" w:rsidRPr="00200DE1" w:rsidRDefault="0055101A" w:rsidP="0055101A">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0A3111D5" w14:textId="77777777" w:rsidR="0055101A" w:rsidRDefault="0055101A" w:rsidP="0055101A">
                      <w:pPr>
                        <w:pStyle w:val="BodyExtraSmallNormal"/>
                        <w:spacing w:line="216" w:lineRule="auto"/>
                        <w:ind w:right="-39"/>
                        <w:rPr>
                          <w:rFonts w:ascii="Calibri" w:hAnsi="Calibri"/>
                          <w:sz w:val="20"/>
                          <w:szCs w:val="20"/>
                        </w:rPr>
                      </w:pPr>
                      <w:r>
                        <w:rPr>
                          <w:rFonts w:ascii="Calibri" w:hAnsi="Calibri"/>
                          <w:sz w:val="20"/>
                          <w:szCs w:val="20"/>
                        </w:rPr>
                        <w:t xml:space="preserve">L’AFÉAO, tient à remercier Evelyn </w:t>
                      </w:r>
                      <w:proofErr w:type="spellStart"/>
                      <w:r>
                        <w:rPr>
                          <w:rFonts w:ascii="Calibri" w:hAnsi="Calibri"/>
                          <w:sz w:val="20"/>
                          <w:szCs w:val="20"/>
                        </w:rPr>
                        <w:t>Eekels</w:t>
                      </w:r>
                      <w:proofErr w:type="spellEnd"/>
                      <w:r>
                        <w:rPr>
                          <w:rFonts w:ascii="Calibri" w:hAnsi="Calibri"/>
                          <w:sz w:val="20"/>
                          <w:szCs w:val="20"/>
                        </w:rPr>
                        <w:t xml:space="preserve"> </w:t>
                      </w:r>
                      <w:r w:rsidRPr="002717C8">
                        <w:rPr>
                          <w:rFonts w:ascii="Calibri" w:hAnsi="Calibri"/>
                          <w:sz w:val="20"/>
                          <w:szCs w:val="20"/>
                        </w:rPr>
                        <w:t>et Rachel Thompson</w:t>
                      </w:r>
                      <w:r>
                        <w:rPr>
                          <w:rFonts w:ascii="Calibri" w:hAnsi="Calibri"/>
                          <w:sz w:val="20"/>
                          <w:szCs w:val="20"/>
                        </w:rPr>
                        <w:t xml:space="preserve"> pour l’utilisation de leur document </w:t>
                      </w:r>
                      <w:r>
                        <w:rPr>
                          <w:rFonts w:ascii="Calibri" w:hAnsi="Calibri"/>
                          <w:sz w:val="20"/>
                          <w:szCs w:val="20"/>
                        </w:rPr>
                        <w:br/>
                        <w:t>sur Le Linoléum</w:t>
                      </w:r>
                    </w:p>
                    <w:p w14:paraId="1785CC02" w14:textId="77777777" w:rsidR="0055101A" w:rsidRDefault="0055101A" w:rsidP="0055101A">
                      <w:pPr>
                        <w:pStyle w:val="BodyExtraSmallNormal"/>
                        <w:spacing w:line="216" w:lineRule="auto"/>
                        <w:ind w:right="-39"/>
                        <w:rPr>
                          <w:rFonts w:ascii="Calibri" w:hAnsi="Calibri"/>
                          <w:sz w:val="20"/>
                          <w:szCs w:val="20"/>
                        </w:rPr>
                      </w:pPr>
                    </w:p>
                    <w:p w14:paraId="02F021FA" w14:textId="77777777" w:rsidR="0055101A" w:rsidRDefault="0055101A" w:rsidP="0055101A">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6" w:history="1">
                        <w:r>
                          <w:rPr>
                            <w:rStyle w:val="Hyperlink"/>
                            <w:rFonts w:ascii="Calibri" w:hAnsi="Calibri" w:cs="Calibri"/>
                            <w:sz w:val="22"/>
                            <w:szCs w:val="22"/>
                          </w:rPr>
                          <w:t>https://ile-des-poetes.over-blog.com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55DD4BE" w:rsidR="002A37DA" w:rsidRPr="00145D25" w:rsidRDefault="00000000" w:rsidP="00145D25">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r w:rsidR="002A37DA" w:rsidRPr="00145D25">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7A69200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TECHIMP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9EC2E65">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TECHIMP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171E85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TECHIMP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9305983">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TECHIMP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ERpBkL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54BCC723">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TECHIMPR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6055A0E0" w14:textId="616DC18D" w:rsidR="005B4EB1" w:rsidRDefault="00145D25" w:rsidP="00246D28">
      <w:pPr>
        <w:rPr>
          <w:rFonts w:cstheme="minorHAnsi"/>
          <w:bCs/>
          <w:color w:val="000000" w:themeColor="text1"/>
          <w:lang w:val="fr-CA"/>
        </w:rPr>
      </w:pPr>
      <w:r w:rsidRPr="005B4EB1">
        <w:rPr>
          <w:rFonts w:cstheme="minorHAnsi"/>
          <w:bCs/>
          <w:color w:val="000000" w:themeColor="text1"/>
          <w:lang w:val="fr-CA"/>
        </w:rPr>
        <w:t xml:space="preserve">Cette unité d’apprentissage porte sur le travail de technique d’impression inspiré par l’artiste M. C. Escher. L’élève utilise les processus de création et d’analyse critique appliqués à des activités d’apprentissage basée sur des notions de l’Art moderne. </w:t>
      </w:r>
      <w:r w:rsidR="00B01666">
        <w:rPr>
          <w:rFonts w:cstheme="minorHAnsi"/>
          <w:bCs/>
          <w:color w:val="000000" w:themeColor="text1"/>
          <w:lang w:val="fr-CA"/>
        </w:rPr>
        <w:t>Elle, il ou iel</w:t>
      </w:r>
      <w:r w:rsidRPr="005B4EB1">
        <w:rPr>
          <w:rFonts w:cstheme="minorHAnsi"/>
          <w:bCs/>
          <w:color w:val="000000" w:themeColor="text1"/>
          <w:lang w:val="fr-CA"/>
        </w:rPr>
        <w:t xml:space="preserve"> explore le travail de techniques d’impression et la notion d’espace positif / négatif en répétition infinie. L’élève expérimente l’impression par juxtaposition d’une forme animale, végétale ou d’un objet de son choix et dessine l’espace négatif qui en résulte. </w:t>
      </w:r>
      <w:r w:rsidR="00B01666">
        <w:rPr>
          <w:rFonts w:cstheme="minorHAnsi"/>
          <w:bCs/>
          <w:color w:val="000000" w:themeColor="text1"/>
          <w:lang w:val="fr-CA"/>
        </w:rPr>
        <w:t>Elle, il ou iel</w:t>
      </w:r>
      <w:r w:rsidRPr="005B4EB1">
        <w:rPr>
          <w:rFonts w:cstheme="minorHAnsi"/>
          <w:bCs/>
          <w:color w:val="000000" w:themeColor="text1"/>
          <w:lang w:val="fr-CA"/>
        </w:rPr>
        <w:t xml:space="preserve"> réalise un travail final qui intègre le meilleur de son travail d’exploration et d’expérimentation. L’élève présente son travail et rétroagit au travail des autres. Le groupe-classe organise une exposition dans le couloir ou sur le site Web de l’école</w:t>
      </w:r>
      <w:r>
        <w:rPr>
          <w:rFonts w:cstheme="minorHAnsi"/>
          <w:bCs/>
          <w:color w:val="000000" w:themeColor="text1"/>
          <w:lang w:val="fr-CA"/>
        </w:rPr>
        <w:t>.</w:t>
      </w:r>
    </w:p>
    <w:p w14:paraId="31100545" w14:textId="77777777" w:rsidR="00145D25" w:rsidRDefault="00145D25"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3F71B10F" w14:textId="2AA5E74A" w:rsidR="00145D25" w:rsidRPr="00246D28" w:rsidRDefault="00B01666" w:rsidP="00145D25">
      <w:pPr>
        <w:rPr>
          <w:rFonts w:cstheme="minorHAnsi"/>
          <w:color w:val="000000" w:themeColor="text1"/>
          <w:lang w:val="fr-CA"/>
        </w:rPr>
      </w:pPr>
      <w:r>
        <w:rPr>
          <w:rFonts w:cstheme="minorHAnsi"/>
          <w:color w:val="000000" w:themeColor="text1"/>
          <w:lang w:val="fr-CA"/>
        </w:rPr>
        <w:t>Elle, il ou iel</w:t>
      </w:r>
      <w:r w:rsidR="00145D25" w:rsidRPr="005B4EB1">
        <w:rPr>
          <w:rFonts w:cstheme="minorHAnsi"/>
          <w:color w:val="000000" w:themeColor="text1"/>
          <w:lang w:val="fr-CA"/>
        </w:rPr>
        <w:t xml:space="preserve"> explore le travail de techniques d’impression et la notion d’espace positif / négatif en répétition infinie.</w:t>
      </w:r>
    </w:p>
    <w:p w14:paraId="1BEF98B8" w14:textId="3C485F02" w:rsidR="00246D28" w:rsidRPr="00246D28" w:rsidRDefault="00246D28" w:rsidP="00246D28">
      <w:pPr>
        <w:rPr>
          <w:rFonts w:cstheme="minorHAnsi"/>
          <w:color w:val="000000" w:themeColor="text1"/>
          <w:lang w:val="fr-CA"/>
        </w:rPr>
      </w:pPr>
    </w:p>
    <w:p w14:paraId="35EEEACB" w14:textId="77777777" w:rsidR="003D71C6" w:rsidRDefault="003D71C6">
      <w:pPr>
        <w:rPr>
          <w:rFonts w:ascii="Calibri" w:hAnsi="Calibri" w:cs="Calibri"/>
          <w:lang w:val="fr-CA"/>
        </w:rPr>
      </w:pPr>
      <w:r>
        <w:rPr>
          <w:rFonts w:ascii="Calibri" w:hAnsi="Calibri" w:cs="Calibri"/>
          <w:lang w:val="fr-CA"/>
        </w:rPr>
        <w:br w:type="page"/>
      </w:r>
    </w:p>
    <w:p w14:paraId="1A3B4D73"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696064" behindDoc="0" locked="0" layoutInCell="1" allowOverlap="1" wp14:anchorId="7016F7C3" wp14:editId="3C2BDC84">
                <wp:simplePos x="0" y="0"/>
                <wp:positionH relativeFrom="column">
                  <wp:posOffset>7434649</wp:posOffset>
                </wp:positionH>
                <wp:positionV relativeFrom="paragraph">
                  <wp:posOffset>46063</wp:posOffset>
                </wp:positionV>
                <wp:extent cx="1516380" cy="243154"/>
                <wp:effectExtent l="0" t="0" r="0" b="0"/>
                <wp:wrapNone/>
                <wp:docPr id="272" name="Rectangle 27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5059B"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F4ED16"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6F7C3" id="Rectangle 272" o:spid="_x0000_s1052" href="http://www.afeao.ca/afeaoDoc/TECHIMPR_VF4.pdf" style="position:absolute;margin-left:585.4pt;margin-top:3.65pt;width:119.4pt;height:19.15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245059B"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F4ED16"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4016" behindDoc="0" locked="0" layoutInCell="1" allowOverlap="1" wp14:anchorId="79B78459" wp14:editId="105D46B7">
                <wp:simplePos x="0" y="0"/>
                <wp:positionH relativeFrom="column">
                  <wp:posOffset>2014151</wp:posOffset>
                </wp:positionH>
                <wp:positionV relativeFrom="paragraph">
                  <wp:posOffset>46063</wp:posOffset>
                </wp:positionV>
                <wp:extent cx="1508760" cy="241300"/>
                <wp:effectExtent l="0" t="0" r="0" b="0"/>
                <wp:wrapNone/>
                <wp:docPr id="273" name="Rectangle 27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866C6"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DCB5E20"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8459" id="Rectangle 273" o:spid="_x0000_s1053" href="http://www.afeao.ca/afeaoDoc/TECHIMPR_VF1.pdf" style="position:absolute;margin-left:158.6pt;margin-top:3.65pt;width:118.8pt;height:19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B3866C6"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DCB5E20"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1968" behindDoc="0" locked="0" layoutInCell="1" allowOverlap="1" wp14:anchorId="656EA209" wp14:editId="604B1F04">
                <wp:simplePos x="0" y="0"/>
                <wp:positionH relativeFrom="column">
                  <wp:posOffset>0</wp:posOffset>
                </wp:positionH>
                <wp:positionV relativeFrom="paragraph">
                  <wp:posOffset>-635</wp:posOffset>
                </wp:positionV>
                <wp:extent cx="9083040" cy="365760"/>
                <wp:effectExtent l="0" t="0" r="0" b="2540"/>
                <wp:wrapNone/>
                <wp:docPr id="276" name="Rounded Rectangle 27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EFD9A8" id="Rounded Rectangle 276" o:spid="_x0000_s1026" style="position:absolute;margin-left:0;margin-top:-.05pt;width:715.2pt;height:28.8pt;z-index:25269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2992" behindDoc="0" locked="0" layoutInCell="1" allowOverlap="1" wp14:anchorId="3CF1BDEF" wp14:editId="21105FBB">
                <wp:simplePos x="0" y="0"/>
                <wp:positionH relativeFrom="column">
                  <wp:posOffset>106680</wp:posOffset>
                </wp:positionH>
                <wp:positionV relativeFrom="paragraph">
                  <wp:posOffset>43180</wp:posOffset>
                </wp:positionV>
                <wp:extent cx="1615440" cy="241300"/>
                <wp:effectExtent l="0" t="0" r="0" b="0"/>
                <wp:wrapNone/>
                <wp:docPr id="277" name="Rectangle 27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69AD6"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1BDEF" id="Rectangle 277" o:spid="_x0000_s1054" href="http://www.afeao.ca/afeaoDoc/TECHIMPR_VI.pdf" style="position:absolute;margin-left:8.4pt;margin-top:3.4pt;width:127.2pt;height:19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DE69AD6"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5040" behindDoc="0" locked="0" layoutInCell="1" allowOverlap="1" wp14:anchorId="0C353D9D" wp14:editId="718957BF">
                <wp:simplePos x="0" y="0"/>
                <wp:positionH relativeFrom="column">
                  <wp:posOffset>5608320</wp:posOffset>
                </wp:positionH>
                <wp:positionV relativeFrom="paragraph">
                  <wp:posOffset>41910</wp:posOffset>
                </wp:positionV>
                <wp:extent cx="1516380" cy="241300"/>
                <wp:effectExtent l="0" t="0" r="0" b="0"/>
                <wp:wrapNone/>
                <wp:docPr id="278" name="Rectangle 27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ED9D6"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53D9D" id="Rectangle 278" o:spid="_x0000_s1055" href="http://www.afeao.ca/afeaoDoc/TECHIMPR_VF3.pdf" style="position:absolute;margin-left:441.6pt;margin-top:3.3pt;width:119.4pt;height:19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2CED9D6"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7088" behindDoc="0" locked="0" layoutInCell="1" allowOverlap="1" wp14:anchorId="3CF81E91" wp14:editId="15B974F9">
                <wp:simplePos x="0" y="0"/>
                <wp:positionH relativeFrom="column">
                  <wp:posOffset>1790700</wp:posOffset>
                </wp:positionH>
                <wp:positionV relativeFrom="paragraph">
                  <wp:posOffset>67945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52DC5" id="Straight Connector 279" o:spid="_x0000_s1026" style="position:absolute;z-index:252697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8112" behindDoc="0" locked="0" layoutInCell="1" allowOverlap="1" wp14:anchorId="06C93533" wp14:editId="700A969A">
                <wp:simplePos x="0" y="0"/>
                <wp:positionH relativeFrom="column">
                  <wp:posOffset>3749040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B56A2" id="Straight Connector 280" o:spid="_x0000_s1026" style="position:absolute;z-index:252698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9136" behindDoc="0" locked="0" layoutInCell="1" allowOverlap="1" wp14:anchorId="6140912C" wp14:editId="050E2F50">
                <wp:simplePos x="0" y="0"/>
                <wp:positionH relativeFrom="column">
                  <wp:posOffset>5394960</wp:posOffset>
                </wp:positionH>
                <wp:positionV relativeFrom="paragraph">
                  <wp:posOffset>52705</wp:posOffset>
                </wp:positionV>
                <wp:extent cx="0" cy="218440"/>
                <wp:effectExtent l="0" t="0" r="12700" b="10160"/>
                <wp:wrapNone/>
                <wp:docPr id="281" name="Straight Connector 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59436C" id="Straight Connector 281" o:spid="_x0000_s1026" style="position:absolute;z-index:252699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0160" behindDoc="0" locked="0" layoutInCell="1" allowOverlap="1" wp14:anchorId="0C39B9E0" wp14:editId="1D9C877D">
                <wp:simplePos x="0" y="0"/>
                <wp:positionH relativeFrom="column">
                  <wp:posOffset>7307580</wp:posOffset>
                </wp:positionH>
                <wp:positionV relativeFrom="paragraph">
                  <wp:posOffset>52705</wp:posOffset>
                </wp:positionV>
                <wp:extent cx="0" cy="218440"/>
                <wp:effectExtent l="0" t="0" r="12700" b="10160"/>
                <wp:wrapNone/>
                <wp:docPr id="282" name="Straight Connector 2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C07BF" id="Straight Connector 282" o:spid="_x0000_s1026" style="position:absolute;z-index:252700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1184" behindDoc="0" locked="0" layoutInCell="1" allowOverlap="1" wp14:anchorId="19069A55" wp14:editId="2D5B7324">
                <wp:simplePos x="0" y="0"/>
                <wp:positionH relativeFrom="column">
                  <wp:posOffset>3810000</wp:posOffset>
                </wp:positionH>
                <wp:positionV relativeFrom="paragraph">
                  <wp:posOffset>50800</wp:posOffset>
                </wp:positionV>
                <wp:extent cx="1508760" cy="233680"/>
                <wp:effectExtent l="0" t="0" r="0" b="0"/>
                <wp:wrapNone/>
                <wp:docPr id="283" name="Rectangle 283">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7B544"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541D955"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69A55" id="Rectangle 283" o:spid="_x0000_s1056" href="http://www.afeao.ca/afeaoDoc/TECHIMPR_VF2.pdf" style="position:absolute;margin-left:300pt;margin-top:4pt;width:118.8pt;height:18.4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487B544"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541D955"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1CFD82FF" w14:textId="77777777" w:rsidR="00145D25" w:rsidRPr="00F2578D" w:rsidRDefault="00145D25" w:rsidP="00145D25">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Pr>
          <w:rFonts w:ascii="Calibri" w:hAnsi="Calibri" w:cs="Calibri"/>
          <w:b w:val="0"/>
          <w:sz w:val="24"/>
          <w:szCs w:val="24"/>
        </w:rPr>
        <w:t>a 7</w:t>
      </w:r>
      <w:r w:rsidRPr="00843701">
        <w:rPr>
          <w:rFonts w:ascii="Calibri" w:hAnsi="Calibri" w:cs="Calibri"/>
          <w:b w:val="0"/>
          <w:sz w:val="24"/>
          <w:szCs w:val="24"/>
          <w:vertAlign w:val="superscript"/>
        </w:rPr>
        <w:t>e</w:t>
      </w:r>
      <w:r>
        <w:rPr>
          <w:rFonts w:ascii="Calibri" w:hAnsi="Calibri" w:cs="Calibri"/>
          <w:b w:val="0"/>
          <w:sz w:val="24"/>
          <w:szCs w:val="24"/>
        </w:rPr>
        <w:t xml:space="preserve"> </w:t>
      </w:r>
      <w:r w:rsidRPr="00F2578D">
        <w:rPr>
          <w:rFonts w:ascii="Calibri" w:hAnsi="Calibri" w:cs="Calibri"/>
          <w:b w:val="0"/>
          <w:sz w:val="24"/>
          <w:szCs w:val="24"/>
        </w:rPr>
        <w:t>année, l</w:t>
      </w:r>
      <w:r w:rsidRPr="00A17B1A">
        <w:rPr>
          <w:rFonts w:ascii="Calibri" w:hAnsi="Calibri" w:cs="Calibri"/>
          <w:b w:val="0"/>
          <w:sz w:val="24"/>
          <w:szCs w:val="24"/>
        </w:rPr>
        <w:t>’</w:t>
      </w:r>
      <w:r w:rsidRPr="00F2578D">
        <w:rPr>
          <w:rFonts w:ascii="Calibri" w:hAnsi="Calibri" w:cs="Calibri"/>
          <w:b w:val="0"/>
          <w:sz w:val="24"/>
          <w:szCs w:val="24"/>
        </w:rPr>
        <w:t>élève doit pouvoir :</w:t>
      </w:r>
    </w:p>
    <w:p w14:paraId="44973160" w14:textId="77777777" w:rsidR="00145D25" w:rsidRPr="006D09B1" w:rsidRDefault="00145D25" w:rsidP="00145D25">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774E0750" w14:textId="77777777" w:rsidR="00145D25" w:rsidRPr="00CD4126" w:rsidRDefault="00145D25" w:rsidP="00145D25">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868096" behindDoc="0" locked="0" layoutInCell="1" allowOverlap="1" wp14:anchorId="25B8FC8A" wp14:editId="44BCFE8B">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B50408" id="Straight Connector 1074" o:spid="_x0000_s1026" style="position:absolute;z-index:25286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077B874B" w14:textId="77777777" w:rsidR="00145D25" w:rsidRPr="007C6135" w:rsidRDefault="00145D25" w:rsidP="00145D2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Pr="00BD4C05">
        <w:rPr>
          <w:rFonts w:ascii="Calibri" w:hAnsi="Calibri" w:cs="Calibri"/>
          <w:b/>
          <w:bCs/>
          <w:sz w:val="22"/>
          <w:szCs w:val="22"/>
          <w:lang w:val="fr-CA"/>
        </w:rPr>
        <w:t>s</w:t>
      </w:r>
      <w:r w:rsidRPr="007C6135">
        <w:rPr>
          <w:rFonts w:ascii="Calibri" w:hAnsi="Calibri" w:cs="Calibri"/>
          <w:b/>
          <w:bCs/>
          <w:sz w:val="22"/>
          <w:szCs w:val="22"/>
          <w:lang w:val="fr-CA"/>
        </w:rPr>
        <w:t> :</w:t>
      </w:r>
    </w:p>
    <w:p w14:paraId="29020C35" w14:textId="77777777" w:rsidR="00145D25" w:rsidRPr="00843701" w:rsidRDefault="00145D25" w:rsidP="00145D25">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843701">
        <w:rPr>
          <w:rFonts w:eastAsia="Times New Roman" w:cstheme="minorHAnsi"/>
          <w:color w:val="000000"/>
          <w:sz w:val="22"/>
          <w:szCs w:val="22"/>
          <w:lang w:val="fr-CA" w:eastAsia="fr-CA"/>
        </w:rPr>
        <w:t xml:space="preserve">B1. </w:t>
      </w:r>
      <w:proofErr w:type="gramStart"/>
      <w:r w:rsidRPr="00843701">
        <w:rPr>
          <w:rFonts w:eastAsia="Times New Roman" w:cstheme="minorHAnsi"/>
          <w:color w:val="000000"/>
          <w:sz w:val="22"/>
          <w:szCs w:val="22"/>
          <w:lang w:val="fr-CA" w:eastAsia="fr-CA"/>
        </w:rPr>
        <w:t>produire</w:t>
      </w:r>
      <w:proofErr w:type="gramEnd"/>
      <w:r w:rsidRPr="00843701">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4E9B1D6D" w14:textId="77777777" w:rsidR="00145D25" w:rsidRPr="00843701" w:rsidRDefault="00145D25" w:rsidP="00145D25">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843701">
        <w:rPr>
          <w:rFonts w:eastAsia="Times New Roman" w:cstheme="minorHAnsi"/>
          <w:color w:val="000000"/>
          <w:sz w:val="22"/>
          <w:szCs w:val="22"/>
          <w:lang w:val="fr-CA" w:eastAsia="fr-CA"/>
        </w:rPr>
        <w:t xml:space="preserve">B2. </w:t>
      </w:r>
      <w:proofErr w:type="gramStart"/>
      <w:r w:rsidRPr="00843701">
        <w:rPr>
          <w:rFonts w:eastAsia="Times New Roman" w:cstheme="minorHAnsi"/>
          <w:color w:val="000000"/>
          <w:sz w:val="22"/>
          <w:szCs w:val="22"/>
          <w:lang w:val="fr-CA" w:eastAsia="fr-CA"/>
        </w:rPr>
        <w:t>communiquer</w:t>
      </w:r>
      <w:proofErr w:type="gramEnd"/>
      <w:r w:rsidRPr="00843701">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2FC4C613" w14:textId="77777777" w:rsidR="00145D25" w:rsidRPr="00843701" w:rsidRDefault="00145D25" w:rsidP="00145D25">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843701">
        <w:rPr>
          <w:rFonts w:eastAsia="Times New Roman" w:cstheme="minorHAnsi"/>
          <w:color w:val="000000"/>
          <w:sz w:val="22"/>
          <w:szCs w:val="22"/>
          <w:lang w:val="fr-CA" w:eastAsia="fr-CA"/>
        </w:rPr>
        <w:t xml:space="preserve">B3. </w:t>
      </w:r>
      <w:proofErr w:type="gramStart"/>
      <w:r w:rsidRPr="00843701">
        <w:rPr>
          <w:rFonts w:eastAsia="Times New Roman" w:cstheme="minorHAnsi"/>
          <w:color w:val="000000"/>
          <w:sz w:val="22"/>
          <w:szCs w:val="22"/>
          <w:lang w:val="fr-CA" w:eastAsia="fr-CA"/>
        </w:rPr>
        <w:t>expliquer</w:t>
      </w:r>
      <w:proofErr w:type="gramEnd"/>
      <w:r w:rsidRPr="00843701">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 provenant d’ici et d’ailleurs.</w:t>
      </w:r>
    </w:p>
    <w:p w14:paraId="2AEF9AD3" w14:textId="77777777" w:rsidR="00145D25" w:rsidRPr="00246D28" w:rsidRDefault="00145D25" w:rsidP="00145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451354E9" w14:textId="77777777" w:rsidR="00145D25" w:rsidRPr="007C6135" w:rsidRDefault="00145D25" w:rsidP="00145D2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CONTENUS D’APPRENTISSAGE</w:t>
      </w:r>
    </w:p>
    <w:p w14:paraId="11AD5AB2" w14:textId="77777777" w:rsidR="00145D25" w:rsidRPr="007C6135" w:rsidRDefault="00145D25" w:rsidP="00145D2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427D0F4B" w14:textId="77777777" w:rsidR="00145D25" w:rsidRPr="00843701" w:rsidRDefault="00145D25" w:rsidP="00145D2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2C085AA" w14:textId="77777777" w:rsidR="00145D25" w:rsidRPr="00843701" w:rsidRDefault="00145D25" w:rsidP="00145D25">
      <w:pPr>
        <w:pStyle w:val="ListParagraph"/>
        <w:numPr>
          <w:ilvl w:val="0"/>
          <w:numId w:val="12"/>
        </w:numPr>
        <w:rPr>
          <w:rFonts w:eastAsia="Times New Roman" w:cstheme="minorHAnsi"/>
          <w:sz w:val="22"/>
          <w:szCs w:val="22"/>
          <w:lang w:val="fr-FR"/>
        </w:rPr>
      </w:pPr>
      <w:r w:rsidRPr="00843701">
        <w:rPr>
          <w:rFonts w:eastAsia="Times New Roman" w:cstheme="minorHAnsi"/>
          <w:sz w:val="22"/>
          <w:szCs w:val="22"/>
          <w:lang w:val="fr-FR"/>
        </w:rPr>
        <w:t xml:space="preserve">B1.1 recourir au processus de création artistique pour réaliser diverses œuvres d’art. </w:t>
      </w:r>
    </w:p>
    <w:p w14:paraId="3ED4A74B" w14:textId="77777777" w:rsidR="00145D25" w:rsidRPr="00843701" w:rsidRDefault="00145D25" w:rsidP="00145D25">
      <w:pPr>
        <w:pStyle w:val="ListParagraph"/>
        <w:numPr>
          <w:ilvl w:val="0"/>
          <w:numId w:val="12"/>
        </w:numPr>
        <w:rPr>
          <w:rFonts w:eastAsia="Times New Roman" w:cstheme="minorHAnsi"/>
          <w:sz w:val="22"/>
          <w:szCs w:val="22"/>
          <w:lang w:val="fr-FR"/>
        </w:rPr>
      </w:pPr>
      <w:r w:rsidRPr="00843701">
        <w:rPr>
          <w:rFonts w:eastAsia="Times New Roman" w:cstheme="minorHAnsi"/>
          <w:sz w:val="22"/>
          <w:szCs w:val="22"/>
          <w:lang w:val="fr-FR"/>
        </w:rPr>
        <w:t>B1.3 élaborer des œuvres en utilisant une variété d’éléments clés, de principes esthétiques et de techniques pour créer une illusion optique.</w:t>
      </w:r>
    </w:p>
    <w:p w14:paraId="7F22CE98" w14:textId="7404BF7A" w:rsidR="00145D25" w:rsidRPr="00843701" w:rsidRDefault="00145D25" w:rsidP="00145D25">
      <w:pPr>
        <w:pStyle w:val="ListParagraph"/>
        <w:numPr>
          <w:ilvl w:val="0"/>
          <w:numId w:val="12"/>
        </w:numPr>
        <w:rPr>
          <w:rFonts w:eastAsia="Times New Roman" w:cstheme="minorHAnsi"/>
          <w:sz w:val="22"/>
          <w:szCs w:val="22"/>
          <w:lang w:val="fr-CA"/>
        </w:rPr>
      </w:pPr>
      <w:r w:rsidRPr="00843701">
        <w:rPr>
          <w:rFonts w:eastAsia="Times New Roman" w:cstheme="minorHAnsi"/>
          <w:sz w:val="22"/>
          <w:szCs w:val="22"/>
          <w:lang w:val="fr-FR"/>
        </w:rPr>
        <w:t>B1.4 utiliser des techniques complexes dans la création de ses propres œuvres</w:t>
      </w:r>
      <w:r w:rsidR="005E1FF5">
        <w:rPr>
          <w:rFonts w:eastAsia="Times New Roman" w:cstheme="minorHAnsi"/>
          <w:sz w:val="22"/>
          <w:szCs w:val="22"/>
          <w:lang w:val="fr-FR"/>
        </w:rPr>
        <w:t>.</w:t>
      </w:r>
      <w:r w:rsidRPr="00843701">
        <w:rPr>
          <w:rFonts w:eastAsia="Times New Roman" w:cstheme="minorHAnsi"/>
          <w:sz w:val="22"/>
          <w:szCs w:val="22"/>
          <w:lang w:val="fr-FR"/>
        </w:rPr>
        <w:t xml:space="preserve"> </w:t>
      </w:r>
    </w:p>
    <w:p w14:paraId="755CA210" w14:textId="77777777" w:rsidR="00145D25" w:rsidRPr="00843701" w:rsidRDefault="00145D25" w:rsidP="00145D25">
      <w:pPr>
        <w:pStyle w:val="Headingcontenu"/>
        <w:rPr>
          <w:rFonts w:cstheme="minorHAnsi"/>
          <w:b/>
          <w:bCs/>
          <w:color w:val="000000" w:themeColor="text1"/>
          <w:sz w:val="22"/>
          <w:szCs w:val="22"/>
          <w:lang w:val="fr-CA"/>
        </w:rPr>
      </w:pPr>
    </w:p>
    <w:p w14:paraId="7DC241F6" w14:textId="77777777" w:rsidR="00145D25" w:rsidRPr="00843701" w:rsidRDefault="00145D25" w:rsidP="00145D2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206967D7" w14:textId="77777777" w:rsidR="00145D25" w:rsidRPr="00843701" w:rsidRDefault="00145D25" w:rsidP="00145D25">
      <w:pPr>
        <w:pStyle w:val="ListParagraph"/>
        <w:numPr>
          <w:ilvl w:val="0"/>
          <w:numId w:val="13"/>
        </w:numPr>
        <w:rPr>
          <w:rFonts w:eastAsia="Times New Roman" w:cstheme="minorHAnsi"/>
          <w:sz w:val="22"/>
          <w:szCs w:val="22"/>
          <w:lang w:val="fr-FR"/>
        </w:rPr>
      </w:pPr>
      <w:r w:rsidRPr="00843701">
        <w:rPr>
          <w:rFonts w:eastAsia="Times New Roman" w:cstheme="minorHAnsi"/>
          <w:sz w:val="22"/>
          <w:szCs w:val="22"/>
          <w:lang w:val="fr-FR"/>
        </w:rPr>
        <w:t xml:space="preserve">B2.1 recourir au processus d’analyse critique pour analyser et apprécier diverses œuvres d’art. </w:t>
      </w:r>
    </w:p>
    <w:p w14:paraId="06C1651F" w14:textId="77777777" w:rsidR="00145D25" w:rsidRPr="00843701" w:rsidRDefault="00145D25" w:rsidP="00145D25">
      <w:pPr>
        <w:pStyle w:val="ListParagraph"/>
        <w:numPr>
          <w:ilvl w:val="0"/>
          <w:numId w:val="13"/>
        </w:numPr>
        <w:rPr>
          <w:rFonts w:eastAsia="Times New Roman" w:cstheme="minorHAnsi"/>
          <w:sz w:val="22"/>
          <w:szCs w:val="22"/>
          <w:lang w:val="fr-FR"/>
        </w:rPr>
      </w:pPr>
      <w:r w:rsidRPr="00843701">
        <w:rPr>
          <w:rFonts w:eastAsia="Times New Roman" w:cstheme="minorHAnsi"/>
          <w:sz w:val="22"/>
          <w:szCs w:val="22"/>
          <w:lang w:val="fr-FR"/>
        </w:rPr>
        <w:t>B2.3 exprimer de différentes façons son appréciation d’œuvres d’arts visuels contemporaines.</w:t>
      </w:r>
    </w:p>
    <w:p w14:paraId="44510AB6" w14:textId="77777777" w:rsidR="00145D25" w:rsidRPr="00843701" w:rsidRDefault="00145D25" w:rsidP="00145D25">
      <w:pPr>
        <w:pStyle w:val="HTMLPreformatted"/>
        <w:rPr>
          <w:rFonts w:asciiTheme="minorHAnsi" w:hAnsiTheme="minorHAnsi" w:cstheme="minorHAnsi"/>
          <w:sz w:val="22"/>
          <w:szCs w:val="22"/>
        </w:rPr>
      </w:pPr>
    </w:p>
    <w:p w14:paraId="7414C7A6" w14:textId="77777777" w:rsidR="00145D25" w:rsidRDefault="00145D25" w:rsidP="00145D25">
      <w:pPr>
        <w:pStyle w:val="HTMLPreformatted"/>
        <w:rPr>
          <w:b/>
          <w:bCs/>
        </w:rPr>
      </w:pPr>
      <w:r w:rsidRPr="00843701">
        <w:rPr>
          <w:rFonts w:asciiTheme="minorHAnsi" w:hAnsiTheme="minorHAnsi" w:cstheme="minorHAnsi"/>
          <w:b/>
          <w:bCs/>
          <w:sz w:val="22"/>
          <w:szCs w:val="22"/>
        </w:rPr>
        <w:t>Connaissance et compréhension</w:t>
      </w:r>
    </w:p>
    <w:p w14:paraId="5C3C1BD8" w14:textId="77777777" w:rsidR="00145D25" w:rsidRPr="00283527" w:rsidRDefault="00145D25" w:rsidP="00145D25">
      <w:pPr>
        <w:pStyle w:val="ListParagraph"/>
        <w:numPr>
          <w:ilvl w:val="0"/>
          <w:numId w:val="14"/>
        </w:numPr>
        <w:rPr>
          <w:rFonts w:eastAsia="Times New Roman" w:cstheme="minorHAnsi"/>
          <w:sz w:val="22"/>
          <w:szCs w:val="22"/>
          <w:lang w:val="fr-FR"/>
        </w:rPr>
      </w:pPr>
      <w:r w:rsidRPr="00283527">
        <w:rPr>
          <w:rFonts w:eastAsia="Times New Roman" w:cstheme="minorHAnsi"/>
          <w:sz w:val="22"/>
          <w:szCs w:val="22"/>
          <w:lang w:val="fr-FR"/>
        </w:rPr>
        <w:t xml:space="preserve">B3.1 commenter l’utilisation de techniques et d’éléments clés créant des effets particuliers. </w:t>
      </w:r>
    </w:p>
    <w:p w14:paraId="657368DA" w14:textId="04F0B33E" w:rsidR="00843701" w:rsidRPr="00145D25" w:rsidRDefault="00843701" w:rsidP="00145D25">
      <w:pPr>
        <w:pStyle w:val="HTMLPreformatted"/>
        <w:rPr>
          <w:b/>
          <w:bCs/>
          <w:color w:val="000000"/>
        </w:rPr>
      </w:pPr>
      <w:r w:rsidRPr="00145D25">
        <w:rPr>
          <w:rFonts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379F4D9A"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707328" behindDoc="0" locked="0" layoutInCell="1" allowOverlap="1" wp14:anchorId="7570E489" wp14:editId="06FC4293">
                <wp:simplePos x="0" y="0"/>
                <wp:positionH relativeFrom="column">
                  <wp:posOffset>7434649</wp:posOffset>
                </wp:positionH>
                <wp:positionV relativeFrom="paragraph">
                  <wp:posOffset>46063</wp:posOffset>
                </wp:positionV>
                <wp:extent cx="1516380" cy="243154"/>
                <wp:effectExtent l="0" t="0" r="0" b="0"/>
                <wp:wrapNone/>
                <wp:docPr id="284" name="Rectangle 28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CF1C3"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B39CD6"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0E489" id="Rectangle 284" o:spid="_x0000_s1057" href="http://www.afeao.ca/afeaoDoc/TECHIMPR_VF4.pdf" style="position:absolute;margin-left:585.4pt;margin-top:3.65pt;width:119.4pt;height:19.1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85CF1C3"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B39CD6"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5280" behindDoc="0" locked="0" layoutInCell="1" allowOverlap="1" wp14:anchorId="1692BCF9" wp14:editId="16685F72">
                <wp:simplePos x="0" y="0"/>
                <wp:positionH relativeFrom="column">
                  <wp:posOffset>2014151</wp:posOffset>
                </wp:positionH>
                <wp:positionV relativeFrom="paragraph">
                  <wp:posOffset>46063</wp:posOffset>
                </wp:positionV>
                <wp:extent cx="1508760" cy="241300"/>
                <wp:effectExtent l="0" t="0" r="0" b="0"/>
                <wp:wrapNone/>
                <wp:docPr id="285" name="Rectangle 28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46CCC"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A1EAAA6"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2BCF9" id="Rectangle 285" o:spid="_x0000_s1058" href="http://www.afeao.ca/afeaoDoc/TECHIMPR_VF1.pdf" style="position:absolute;margin-left:158.6pt;margin-top:3.65pt;width:118.8pt;height:19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5946CCC"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A1EAAA6"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3232" behindDoc="0" locked="0" layoutInCell="1" allowOverlap="1" wp14:anchorId="3D225ABA" wp14:editId="69FF61E4">
                <wp:simplePos x="0" y="0"/>
                <wp:positionH relativeFrom="column">
                  <wp:posOffset>0</wp:posOffset>
                </wp:positionH>
                <wp:positionV relativeFrom="paragraph">
                  <wp:posOffset>-635</wp:posOffset>
                </wp:positionV>
                <wp:extent cx="9083040" cy="365760"/>
                <wp:effectExtent l="0" t="0" r="0" b="2540"/>
                <wp:wrapNone/>
                <wp:docPr id="286" name="Rounded Rectangle 28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A6D4CE" id="Rounded Rectangle 286" o:spid="_x0000_s1026" style="position:absolute;margin-left:0;margin-top:-.05pt;width:715.2pt;height:28.8pt;z-index:25270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4256" behindDoc="0" locked="0" layoutInCell="1" allowOverlap="1" wp14:anchorId="055B5D3F" wp14:editId="1D14DF34">
                <wp:simplePos x="0" y="0"/>
                <wp:positionH relativeFrom="column">
                  <wp:posOffset>106680</wp:posOffset>
                </wp:positionH>
                <wp:positionV relativeFrom="paragraph">
                  <wp:posOffset>43180</wp:posOffset>
                </wp:positionV>
                <wp:extent cx="1615440" cy="241300"/>
                <wp:effectExtent l="0" t="0" r="0" b="0"/>
                <wp:wrapNone/>
                <wp:docPr id="287" name="Rectangle 28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5624B"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B5D3F" id="Rectangle 287" o:spid="_x0000_s1059" href="http://www.afeao.ca/afeaoDoc/TECHIMPR_VI.pdf" style="position:absolute;margin-left:8.4pt;margin-top:3.4pt;width:127.2pt;height:19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585624B"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6304" behindDoc="0" locked="0" layoutInCell="1" allowOverlap="1" wp14:anchorId="44C392E6" wp14:editId="1DE7668F">
                <wp:simplePos x="0" y="0"/>
                <wp:positionH relativeFrom="column">
                  <wp:posOffset>5608320</wp:posOffset>
                </wp:positionH>
                <wp:positionV relativeFrom="paragraph">
                  <wp:posOffset>41910</wp:posOffset>
                </wp:positionV>
                <wp:extent cx="1516380" cy="241300"/>
                <wp:effectExtent l="0" t="0" r="0" b="0"/>
                <wp:wrapNone/>
                <wp:docPr id="288" name="Rectangle 28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8B5BB"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392E6" id="Rectangle 288" o:spid="_x0000_s1060" href="http://www.afeao.ca/afeaoDoc/TECHIMPR_VF3.pdf" style="position:absolute;margin-left:441.6pt;margin-top:3.3pt;width:119.4pt;height:19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918B5BB"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8352" behindDoc="0" locked="0" layoutInCell="1" allowOverlap="1" wp14:anchorId="51565018" wp14:editId="774B81E1">
                <wp:simplePos x="0" y="0"/>
                <wp:positionH relativeFrom="column">
                  <wp:posOffset>1790700</wp:posOffset>
                </wp:positionH>
                <wp:positionV relativeFrom="paragraph">
                  <wp:posOffset>67945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4DC6D" id="Straight Connector 289" o:spid="_x0000_s1026" style="position:absolute;z-index:2527083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9376" behindDoc="0" locked="0" layoutInCell="1" allowOverlap="1" wp14:anchorId="26C29AC9" wp14:editId="12B8E937">
                <wp:simplePos x="0" y="0"/>
                <wp:positionH relativeFrom="column">
                  <wp:posOffset>3749040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A25FF" id="Straight Connector 290" o:spid="_x0000_s1026" style="position:absolute;z-index:2527093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0400" behindDoc="0" locked="0" layoutInCell="1" allowOverlap="1" wp14:anchorId="5AD78E70" wp14:editId="1A804604">
                <wp:simplePos x="0" y="0"/>
                <wp:positionH relativeFrom="column">
                  <wp:posOffset>5394960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9BA3F" id="Straight Connector 291" o:spid="_x0000_s1026" style="position:absolute;z-index:2527104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1424" behindDoc="0" locked="0" layoutInCell="1" allowOverlap="1" wp14:anchorId="460ACD70" wp14:editId="27780E31">
                <wp:simplePos x="0" y="0"/>
                <wp:positionH relativeFrom="column">
                  <wp:posOffset>7307580</wp:posOffset>
                </wp:positionH>
                <wp:positionV relativeFrom="paragraph">
                  <wp:posOffset>52705</wp:posOffset>
                </wp:positionV>
                <wp:extent cx="0" cy="218440"/>
                <wp:effectExtent l="0" t="0" r="12700" b="10160"/>
                <wp:wrapNone/>
                <wp:docPr id="292" name="Straight Connector 2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622CF" id="Straight Connector 292" o:spid="_x0000_s1026" style="position:absolute;z-index:2527114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2448" behindDoc="0" locked="0" layoutInCell="1" allowOverlap="1" wp14:anchorId="43C532BC" wp14:editId="7F383454">
                <wp:simplePos x="0" y="0"/>
                <wp:positionH relativeFrom="column">
                  <wp:posOffset>3810000</wp:posOffset>
                </wp:positionH>
                <wp:positionV relativeFrom="paragraph">
                  <wp:posOffset>50800</wp:posOffset>
                </wp:positionV>
                <wp:extent cx="1508760" cy="233680"/>
                <wp:effectExtent l="0" t="0" r="0" b="0"/>
                <wp:wrapNone/>
                <wp:docPr id="293" name="Rectangle 293">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0A2A6"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76C7A5F"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532BC" id="Rectangle 293" o:spid="_x0000_s1061" href="http://www.afeao.ca/afeaoDoc/TECHIMPR_VF2.pdf" style="position:absolute;margin-left:300pt;margin-top:4pt;width:118.8pt;height:18.4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3400A2A6"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76C7A5F"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0F26C8">
              <w:rPr>
                <w:rFonts w:ascii="Calibri" w:eastAsia="Times New Roman" w:hAnsi="Calibri" w:cs="Times New Roman"/>
                <w:b/>
                <w:bCs/>
                <w:color w:val="FFFFFF"/>
                <w:lang w:val="en-SG" w:eastAsia="zh-CN"/>
              </w:rPr>
              <w:t>Ligne</w:t>
            </w:r>
            <w:proofErr w:type="spellEnd"/>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Forme</w:t>
            </w:r>
            <w:proofErr w:type="spellEnd"/>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highlight w:val="yellow"/>
                <w:lang w:val="en-SG" w:eastAsia="zh-CN"/>
              </w:rPr>
              <w:t>type</w:t>
            </w:r>
            <w:r w:rsidRPr="00A65285">
              <w:rPr>
                <w:rFonts w:ascii="Calibri" w:eastAsia="Times New Roman" w:hAnsi="Calibri" w:cs="Times New Roman"/>
                <w:color w:val="000000"/>
                <w:sz w:val="20"/>
                <w:szCs w:val="20"/>
                <w:lang w:val="en-SG" w:eastAsia="zh-CN"/>
              </w:rPr>
              <w:br/>
              <w:t>direction</w:t>
            </w:r>
            <w:r w:rsidRPr="00A65285">
              <w:rPr>
                <w:rFonts w:ascii="Calibri" w:eastAsia="Times New Roman" w:hAnsi="Calibri" w:cs="Times New Roman"/>
                <w:color w:val="000000"/>
                <w:sz w:val="20"/>
                <w:szCs w:val="20"/>
                <w:lang w:val="en-SG" w:eastAsia="zh-CN"/>
              </w:rPr>
              <w:br/>
            </w:r>
            <w:proofErr w:type="spellStart"/>
            <w:r w:rsidRPr="00A65285">
              <w:rPr>
                <w:rFonts w:ascii="Calibri" w:eastAsia="Times New Roman" w:hAnsi="Calibri" w:cs="Times New Roman"/>
                <w:color w:val="000000"/>
                <w:sz w:val="20"/>
                <w:szCs w:val="20"/>
                <w:lang w:val="en-SG" w:eastAsia="zh-CN"/>
              </w:rPr>
              <w:t>qualité</w:t>
            </w:r>
            <w:proofErr w:type="spellEnd"/>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géométrique</w:t>
            </w:r>
            <w:proofErr w:type="gramEnd"/>
            <w:r w:rsidRPr="00A65285">
              <w:rPr>
                <w:rFonts w:ascii="Calibri" w:eastAsia="Times New Roman" w:hAnsi="Calibri" w:cs="Times New Roman"/>
                <w:color w:val="000000"/>
                <w:sz w:val="20"/>
                <w:szCs w:val="20"/>
                <w:highlight w:val="yellow"/>
                <w:lang w:val="fr-FR" w:eastAsia="zh-CN"/>
              </w:rPr>
              <w:br/>
              <w:t>organique</w:t>
            </w:r>
            <w:r w:rsidRPr="00A65285">
              <w:rPr>
                <w:rFonts w:ascii="Calibri" w:eastAsia="Times New Roman" w:hAnsi="Calibri" w:cs="Times New Roman"/>
                <w:color w:val="000000"/>
                <w:sz w:val="20"/>
                <w:szCs w:val="20"/>
                <w:lang w:val="fr-FR" w:eastAsia="zh-CN"/>
              </w:rPr>
              <w:br/>
              <w:t>composée</w:t>
            </w:r>
            <w:r w:rsidRPr="00A65285">
              <w:rPr>
                <w:rFonts w:ascii="Calibri" w:eastAsia="Times New Roman" w:hAnsi="Calibri" w:cs="Times New Roman"/>
                <w:color w:val="000000"/>
                <w:sz w:val="20"/>
                <w:szCs w:val="20"/>
                <w:lang w:val="fr-FR" w:eastAsia="zh-CN"/>
              </w:rPr>
              <w:br/>
              <w:t>symétrique, asymétrique</w:t>
            </w:r>
            <w:r w:rsidRPr="00A65285">
              <w:rPr>
                <w:rFonts w:ascii="Calibri" w:eastAsia="Times New Roman" w:hAnsi="Calibri" w:cs="Times New Roman"/>
                <w:color w:val="000000"/>
                <w:sz w:val="20"/>
                <w:szCs w:val="20"/>
                <w:lang w:val="fr-FR" w:eastAsia="zh-CN"/>
              </w:rPr>
              <w:br/>
              <w:t>volume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lang w:val="fr-FR" w:eastAsia="zh-CN"/>
              </w:rPr>
              <w:t>primaire</w:t>
            </w:r>
            <w:proofErr w:type="gramEnd"/>
            <w:r w:rsidRPr="00A65285">
              <w:rPr>
                <w:rFonts w:ascii="Calibri" w:eastAsia="Times New Roman" w:hAnsi="Calibri" w:cs="Times New Roman"/>
                <w:color w:val="000000"/>
                <w:sz w:val="20"/>
                <w:szCs w:val="20"/>
                <w:lang w:val="fr-FR" w:eastAsia="zh-CN"/>
              </w:rPr>
              <w:t>, secondaire</w:t>
            </w:r>
            <w:r w:rsidRPr="00A65285">
              <w:rPr>
                <w:rFonts w:ascii="Calibri" w:eastAsia="Times New Roman" w:hAnsi="Calibri" w:cs="Times New Roman"/>
                <w:color w:val="000000"/>
                <w:sz w:val="20"/>
                <w:szCs w:val="20"/>
                <w:lang w:val="fr-FR" w:eastAsia="zh-CN"/>
              </w:rPr>
              <w:br/>
              <w:t>nuance</w:t>
            </w:r>
            <w:r w:rsidRPr="00A65285">
              <w:rPr>
                <w:rFonts w:ascii="Calibri" w:eastAsia="Times New Roman" w:hAnsi="Calibri" w:cs="Times New Roman"/>
                <w:color w:val="000000"/>
                <w:sz w:val="20"/>
                <w:szCs w:val="20"/>
                <w:lang w:val="fr-FR" w:eastAsia="zh-CN"/>
              </w:rPr>
              <w:br/>
              <w:t>chaude, froide, neutre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monochrome</w:t>
            </w:r>
            <w:r>
              <w:rPr>
                <w:rFonts w:ascii="Calibri" w:eastAsia="Times New Roman" w:hAnsi="Calibri" w:cs="Times New Roman"/>
                <w:color w:val="000000"/>
                <w:sz w:val="20"/>
                <w:szCs w:val="20"/>
                <w:highlight w:val="yellow"/>
                <w:lang w:val="fr-FR" w:eastAsia="zh-CN"/>
              </w:rPr>
              <w:t>,</w:t>
            </w:r>
            <w:r w:rsidRPr="00A65285">
              <w:rPr>
                <w:rFonts w:ascii="Calibri" w:eastAsia="Times New Roman" w:hAnsi="Calibri" w:cs="Times New Roman"/>
                <w:color w:val="000000"/>
                <w:sz w:val="20"/>
                <w:szCs w:val="20"/>
                <w:highlight w:val="yellow"/>
                <w:lang w:val="fr-FR" w:eastAsia="zh-CN"/>
              </w:rPr>
              <w:t xml:space="preserve"> complémentaire</w:t>
            </w:r>
            <w:r w:rsidRPr="00A65285">
              <w:rPr>
                <w:rFonts w:ascii="Calibri" w:eastAsia="Times New Roman" w:hAnsi="Calibri" w:cs="Times New Roman"/>
                <w:color w:val="000000"/>
                <w:sz w:val="20"/>
                <w:szCs w:val="20"/>
                <w:lang w:val="fr-FR" w:eastAsia="zh-CN"/>
              </w:rPr>
              <w:br/>
              <w:t>roue chromatique</w:t>
            </w:r>
            <w:r w:rsidRPr="00A65285">
              <w:rPr>
                <w:rFonts w:ascii="Calibri" w:eastAsia="Times New Roman" w:hAnsi="Calibri" w:cs="Times New Roman"/>
                <w:color w:val="000000"/>
                <w:sz w:val="20"/>
                <w:szCs w:val="20"/>
                <w:lang w:val="fr-FR" w:eastAsia="zh-CN"/>
              </w:rPr>
              <w:br/>
              <w:t xml:space="preserve">analogue </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77777777" w:rsidR="00843701" w:rsidRPr="00A65285" w:rsidRDefault="00843701" w:rsidP="0090082B">
            <w:pPr>
              <w:rPr>
                <w:rFonts w:ascii="Calibri" w:eastAsia="Times New Roman" w:hAnsi="Calibri" w:cs="Times New Roman"/>
                <w:color w:val="000000"/>
                <w:sz w:val="20"/>
                <w:szCs w:val="20"/>
                <w:lang w:val="en-SG" w:eastAsia="zh-CN"/>
              </w:rPr>
            </w:pPr>
            <w:proofErr w:type="spellStart"/>
            <w:r w:rsidRPr="00A65285">
              <w:rPr>
                <w:rFonts w:ascii="Calibri" w:eastAsia="Times New Roman" w:hAnsi="Calibri" w:cs="Times New Roman"/>
                <w:color w:val="000000"/>
                <w:sz w:val="20"/>
                <w:szCs w:val="20"/>
                <w:lang w:val="en-SG" w:eastAsia="zh-CN"/>
              </w:rPr>
              <w:t>qualité</w:t>
            </w:r>
            <w:proofErr w:type="spellEnd"/>
            <w:r w:rsidRPr="00A65285">
              <w:rPr>
                <w:rFonts w:ascii="Calibri" w:eastAsia="Times New Roman" w:hAnsi="Calibri" w:cs="Times New Roman"/>
                <w:color w:val="000000"/>
                <w:sz w:val="20"/>
                <w:szCs w:val="20"/>
                <w:lang w:val="en-SG" w:eastAsia="zh-CN"/>
              </w:rPr>
              <w:br/>
            </w:r>
            <w:proofErr w:type="spellStart"/>
            <w:r w:rsidRPr="00A65285">
              <w:rPr>
                <w:rFonts w:ascii="Calibri" w:eastAsia="Times New Roman" w:hAnsi="Calibri" w:cs="Times New Roman"/>
                <w:color w:val="000000"/>
                <w:sz w:val="20"/>
                <w:szCs w:val="20"/>
                <w:lang w:val="en-SG" w:eastAsia="zh-CN"/>
              </w:rPr>
              <w:t>luminosité</w:t>
            </w:r>
            <w:proofErr w:type="spellEnd"/>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lang w:val="fr-FR" w:eastAsia="zh-CN"/>
              </w:rPr>
              <w:t>dimension</w:t>
            </w:r>
            <w:proofErr w:type="gramEnd"/>
            <w:r w:rsidRPr="00A65285">
              <w:rPr>
                <w:rFonts w:ascii="Calibri" w:eastAsia="Times New Roman" w:hAnsi="Calibri" w:cs="Times New Roman"/>
                <w:color w:val="000000"/>
                <w:sz w:val="20"/>
                <w:szCs w:val="20"/>
                <w:lang w:val="fr-FR" w:eastAsia="zh-CN"/>
              </w:rPr>
              <w:br/>
              <w:t>plan</w:t>
            </w:r>
            <w:r w:rsidRPr="00A65285">
              <w:rPr>
                <w:rFonts w:ascii="Calibri" w:eastAsia="Times New Roman" w:hAnsi="Calibri" w:cs="Times New Roman"/>
                <w:color w:val="000000"/>
                <w:sz w:val="20"/>
                <w:szCs w:val="20"/>
                <w:lang w:val="fr-FR" w:eastAsia="zh-CN"/>
              </w:rPr>
              <w:br/>
              <w:t>perspective linéaire à un point de fuite</w:t>
            </w:r>
            <w:r w:rsidRPr="00A65285">
              <w:rPr>
                <w:rFonts w:ascii="Calibri" w:eastAsia="Times New Roman" w:hAnsi="Calibri" w:cs="Times New Roman"/>
                <w:color w:val="000000"/>
                <w:sz w:val="20"/>
                <w:szCs w:val="20"/>
                <w:lang w:val="fr-FR" w:eastAsia="zh-CN"/>
              </w:rPr>
              <w:br/>
              <w:t>valeur</w:t>
            </w:r>
            <w:r w:rsidRPr="00A65285">
              <w:rPr>
                <w:rFonts w:ascii="Calibri" w:eastAsia="Times New Roman" w:hAnsi="Calibri" w:cs="Times New Roman"/>
                <w:color w:val="000000"/>
                <w:sz w:val="20"/>
                <w:szCs w:val="20"/>
                <w:lang w:val="fr-FR" w:eastAsia="zh-CN"/>
              </w:rPr>
              <w:b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 xml:space="preserve">Principe </w:t>
            </w:r>
            <w:proofErr w:type="spellStart"/>
            <w:r w:rsidRPr="00A65285">
              <w:rPr>
                <w:rFonts w:ascii="Calibri" w:eastAsia="Times New Roman" w:hAnsi="Calibri" w:cs="Times New Roman"/>
                <w:b/>
                <w:bCs/>
                <w:color w:val="FFFFFF"/>
                <w:lang w:val="en-SG" w:eastAsia="zh-CN"/>
              </w:rPr>
              <w:t>esthétique</w:t>
            </w:r>
            <w:proofErr w:type="spellEnd"/>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096A714D"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contraste</w:t>
            </w:r>
            <w:proofErr w:type="gramEnd"/>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répétition</w:t>
            </w:r>
            <w:r w:rsidRPr="00A65285">
              <w:rPr>
                <w:rFonts w:ascii="Calibri" w:eastAsia="Times New Roman" w:hAnsi="Calibri" w:cs="Times New Roman"/>
                <w:color w:val="000000"/>
                <w:sz w:val="20"/>
                <w:szCs w:val="20"/>
                <w:lang w:val="fr-FR" w:eastAsia="zh-CN"/>
              </w:rPr>
              <w:br/>
              <w:t>variété</w:t>
            </w:r>
            <w:r w:rsidRPr="00A65285">
              <w:rPr>
                <w:rFonts w:ascii="Calibri" w:eastAsia="Times New Roman" w:hAnsi="Calibri" w:cs="Times New Roman"/>
                <w:color w:val="000000"/>
                <w:sz w:val="20"/>
                <w:szCs w:val="20"/>
                <w:lang w:val="fr-FR" w:eastAsia="zh-CN"/>
              </w:rPr>
              <w:br/>
              <w:t>équilibre</w:t>
            </w:r>
            <w:r w:rsidRPr="00A65285">
              <w:rPr>
                <w:rFonts w:ascii="Calibri" w:eastAsia="Times New Roman" w:hAnsi="Calibri" w:cs="Times New Roman"/>
                <w:color w:val="000000"/>
                <w:sz w:val="20"/>
                <w:szCs w:val="20"/>
                <w:lang w:val="fr-FR" w:eastAsia="zh-CN"/>
              </w:rPr>
              <w:br/>
              <w:t>unité</w:t>
            </w:r>
          </w:p>
          <w:p w14:paraId="53894CFF" w14:textId="77777777" w:rsidR="00843701" w:rsidRPr="00A65285" w:rsidRDefault="00843701" w:rsidP="0090082B">
            <w:pPr>
              <w:rPr>
                <w:rFonts w:ascii="Calibri" w:eastAsia="Times New Roman" w:hAnsi="Calibri" w:cs="Times New Roman"/>
                <w:color w:val="000000"/>
                <w:sz w:val="20"/>
                <w:szCs w:val="20"/>
                <w:lang w:val="fr-FR" w:eastAsia="zh-CN"/>
              </w:rPr>
            </w:pPr>
          </w:p>
        </w:tc>
        <w:tc>
          <w:tcPr>
            <w:tcW w:w="364" w:type="dxa"/>
            <w:tcBorders>
              <w:top w:val="nil"/>
              <w:left w:val="nil"/>
              <w:bottom w:val="single" w:sz="4" w:space="0" w:color="auto"/>
              <w:right w:val="nil"/>
            </w:tcBorders>
            <w:shd w:val="clear" w:color="auto" w:fill="auto"/>
            <w:hideMark/>
          </w:tcPr>
          <w:p w14:paraId="555BAB0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38BDF873"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dessin</w:t>
            </w:r>
            <w:proofErr w:type="gramEnd"/>
            <w:r w:rsidRPr="00A65285">
              <w:rPr>
                <w:rFonts w:ascii="Calibri" w:eastAsia="Times New Roman" w:hAnsi="Calibri" w:cs="Times New Roman"/>
                <w:color w:val="000000"/>
                <w:sz w:val="20"/>
                <w:szCs w:val="20"/>
                <w:highlight w:val="yellow"/>
                <w:lang w:val="fr-FR" w:eastAsia="zh-CN"/>
              </w:rPr>
              <w:t xml:space="preserve"> : dessin de contours</w:t>
            </w:r>
            <w:r w:rsidRPr="00A65285">
              <w:rPr>
                <w:rFonts w:ascii="Calibri" w:eastAsia="Times New Roman" w:hAnsi="Calibri" w:cs="Times New Roman"/>
                <w:color w:val="000000"/>
                <w:sz w:val="20"/>
                <w:szCs w:val="20"/>
                <w:lang w:val="fr-FR" w:eastAsia="zh-CN"/>
              </w:rPr>
              <w:br/>
              <w:t>peinture : lavis, lavis avec sel, détrempe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impression : linogravure</w:t>
            </w:r>
            <w:r w:rsidRPr="00A65285">
              <w:rPr>
                <w:rFonts w:ascii="Calibri" w:eastAsia="Times New Roman" w:hAnsi="Calibri" w:cs="Times New Roman"/>
                <w:color w:val="000000"/>
                <w:sz w:val="20"/>
                <w:szCs w:val="20"/>
                <w:lang w:val="fr-FR" w:eastAsia="zh-CN"/>
              </w:rPr>
              <w:br/>
              <w:t>collage : découpage</w:t>
            </w:r>
            <w:r w:rsidRPr="00A65285">
              <w:rPr>
                <w:rFonts w:ascii="Calibri" w:eastAsia="Times New Roman" w:hAnsi="Calibri" w:cs="Times New Roman"/>
                <w:color w:val="000000"/>
                <w:sz w:val="20"/>
                <w:szCs w:val="20"/>
                <w:lang w:val="fr-FR" w:eastAsia="zh-CN"/>
              </w:rPr>
              <w:br/>
              <w:t>sculpture : pâte à modeler, mosaïque, neige</w:t>
            </w:r>
            <w:r w:rsidRPr="00A65285">
              <w:rPr>
                <w:rFonts w:ascii="Calibri" w:eastAsia="Times New Roman" w:hAnsi="Calibri" w:cs="Times New Roman"/>
                <w:color w:val="000000"/>
                <w:sz w:val="20"/>
                <w:szCs w:val="20"/>
                <w:lang w:val="fr-FR" w:eastAsia="zh-CN"/>
              </w:rPr>
              <w:br/>
              <w:t>animation : argile, logiciel, ordinateur</w:t>
            </w:r>
          </w:p>
        </w:tc>
      </w:tr>
    </w:tbl>
    <w:p w14:paraId="4014CA39" w14:textId="77777777" w:rsidR="00843701" w:rsidRDefault="00843701" w:rsidP="00684700">
      <w:pPr>
        <w:rPr>
          <w:rFonts w:ascii="Arial" w:hAnsi="Arial" w:cs="Arial"/>
          <w:b/>
          <w:bCs/>
          <w:color w:val="000000" w:themeColor="text1"/>
          <w:sz w:val="28"/>
          <w:szCs w:val="28"/>
          <w:lang w:val="fr-CA"/>
        </w:rPr>
      </w:pP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222EA33E" w14:textId="77777777" w:rsidR="00684700" w:rsidRPr="008C0A15" w:rsidRDefault="00684700" w:rsidP="00684700">
      <w:pPr>
        <w:rPr>
          <w:caps/>
          <w:highlight w:val="cyan"/>
          <w:lang w:val="fr-CA"/>
        </w:rPr>
      </w:pPr>
      <w:r w:rsidRPr="008C0A15">
        <w:rPr>
          <w:caps/>
          <w:highlight w:val="cyan"/>
          <w:lang w:val="fr-CA"/>
        </w:rPr>
        <w:br w:type="page"/>
      </w:r>
    </w:p>
    <w:p w14:paraId="1EE4380D"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718592" behindDoc="0" locked="0" layoutInCell="1" allowOverlap="1" wp14:anchorId="34470671" wp14:editId="23CEEDFA">
                <wp:simplePos x="0" y="0"/>
                <wp:positionH relativeFrom="column">
                  <wp:posOffset>7434649</wp:posOffset>
                </wp:positionH>
                <wp:positionV relativeFrom="paragraph">
                  <wp:posOffset>46063</wp:posOffset>
                </wp:positionV>
                <wp:extent cx="1516380" cy="243154"/>
                <wp:effectExtent l="0" t="0" r="0" b="0"/>
                <wp:wrapNone/>
                <wp:docPr id="294" name="Rectangle 29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C7925"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D005961"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70671" id="Rectangle 294" o:spid="_x0000_s1062" href="http://www.afeao.ca/afeaoDoc/TECHIMPR_VF4.pdf" style="position:absolute;margin-left:585.4pt;margin-top:3.65pt;width:119.4pt;height:19.15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A3C7925"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D005961"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6544" behindDoc="0" locked="0" layoutInCell="1" allowOverlap="1" wp14:anchorId="548C49E4" wp14:editId="24FB80E7">
                <wp:simplePos x="0" y="0"/>
                <wp:positionH relativeFrom="column">
                  <wp:posOffset>2014151</wp:posOffset>
                </wp:positionH>
                <wp:positionV relativeFrom="paragraph">
                  <wp:posOffset>46063</wp:posOffset>
                </wp:positionV>
                <wp:extent cx="1508760" cy="241300"/>
                <wp:effectExtent l="0" t="0" r="0" b="0"/>
                <wp:wrapNone/>
                <wp:docPr id="295" name="Rectangle 29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1CF61"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62DA0DE"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C49E4" id="Rectangle 295" o:spid="_x0000_s1063" href="http://www.afeao.ca/afeaoDoc/TECHIMPR_VF1.pdf" style="position:absolute;margin-left:158.6pt;margin-top:3.65pt;width:118.8pt;height:19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71CF61"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62DA0DE"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4496" behindDoc="0" locked="0" layoutInCell="1" allowOverlap="1" wp14:anchorId="5F8CE5EC" wp14:editId="3B5D7DEE">
                <wp:simplePos x="0" y="0"/>
                <wp:positionH relativeFrom="column">
                  <wp:posOffset>0</wp:posOffset>
                </wp:positionH>
                <wp:positionV relativeFrom="paragraph">
                  <wp:posOffset>-635</wp:posOffset>
                </wp:positionV>
                <wp:extent cx="9083040" cy="365760"/>
                <wp:effectExtent l="0" t="0" r="0" b="2540"/>
                <wp:wrapNone/>
                <wp:docPr id="296" name="Rounded Rectangle 29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CA124F" id="Rounded Rectangle 296" o:spid="_x0000_s1026" style="position:absolute;margin-left:0;margin-top:-.05pt;width:715.2pt;height:28.8pt;z-index:25271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5520" behindDoc="0" locked="0" layoutInCell="1" allowOverlap="1" wp14:anchorId="0CB4DC38" wp14:editId="11711222">
                <wp:simplePos x="0" y="0"/>
                <wp:positionH relativeFrom="column">
                  <wp:posOffset>106680</wp:posOffset>
                </wp:positionH>
                <wp:positionV relativeFrom="paragraph">
                  <wp:posOffset>43180</wp:posOffset>
                </wp:positionV>
                <wp:extent cx="1615440" cy="241300"/>
                <wp:effectExtent l="0" t="0" r="0" b="0"/>
                <wp:wrapNone/>
                <wp:docPr id="297" name="Rectangle 29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13C50"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4DC38" id="Rectangle 297" o:spid="_x0000_s1064" href="http://www.afeao.ca/afeaoDoc/TECHIMPR_VI.pdf" style="position:absolute;margin-left:8.4pt;margin-top:3.4pt;width:127.2pt;height:19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F813C50"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7568" behindDoc="0" locked="0" layoutInCell="1" allowOverlap="1" wp14:anchorId="39D16843" wp14:editId="319997E0">
                <wp:simplePos x="0" y="0"/>
                <wp:positionH relativeFrom="column">
                  <wp:posOffset>5608320</wp:posOffset>
                </wp:positionH>
                <wp:positionV relativeFrom="paragraph">
                  <wp:posOffset>41910</wp:posOffset>
                </wp:positionV>
                <wp:extent cx="1516380" cy="241300"/>
                <wp:effectExtent l="0" t="0" r="0" b="0"/>
                <wp:wrapNone/>
                <wp:docPr id="298" name="Rectangle 29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3B6D4"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16843" id="Rectangle 298" o:spid="_x0000_s1065" href="http://www.afeao.ca/afeaoDoc/TECHIMPR_VF3.pdf" style="position:absolute;margin-left:441.6pt;margin-top:3.3pt;width:119.4pt;height:19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BF3B6D4"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9616" behindDoc="0" locked="0" layoutInCell="1" allowOverlap="1" wp14:anchorId="6C64356D" wp14:editId="5B629A9F">
                <wp:simplePos x="0" y="0"/>
                <wp:positionH relativeFrom="column">
                  <wp:posOffset>1790700</wp:posOffset>
                </wp:positionH>
                <wp:positionV relativeFrom="paragraph">
                  <wp:posOffset>67945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591C3" id="Straight Connector 299" o:spid="_x0000_s1026" style="position:absolute;z-index:2527196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0640" behindDoc="0" locked="0" layoutInCell="1" allowOverlap="1" wp14:anchorId="70D2A1B2" wp14:editId="5B9224FF">
                <wp:simplePos x="0" y="0"/>
                <wp:positionH relativeFrom="column">
                  <wp:posOffset>3749040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3378F4" id="Straight Connector 300" o:spid="_x0000_s1026" style="position:absolute;z-index:2527206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1664" behindDoc="0" locked="0" layoutInCell="1" allowOverlap="1" wp14:anchorId="10A223E1" wp14:editId="37472F07">
                <wp:simplePos x="0" y="0"/>
                <wp:positionH relativeFrom="column">
                  <wp:posOffset>5394960</wp:posOffset>
                </wp:positionH>
                <wp:positionV relativeFrom="paragraph">
                  <wp:posOffset>52705</wp:posOffset>
                </wp:positionV>
                <wp:extent cx="0" cy="218440"/>
                <wp:effectExtent l="0" t="0" r="12700" b="10160"/>
                <wp:wrapNone/>
                <wp:docPr id="301" name="Straight Connector 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D7E75F" id="Straight Connector 301" o:spid="_x0000_s1026" style="position:absolute;z-index:2527216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2688" behindDoc="0" locked="0" layoutInCell="1" allowOverlap="1" wp14:anchorId="40E3F38A" wp14:editId="0402C05D">
                <wp:simplePos x="0" y="0"/>
                <wp:positionH relativeFrom="column">
                  <wp:posOffset>7307580</wp:posOffset>
                </wp:positionH>
                <wp:positionV relativeFrom="paragraph">
                  <wp:posOffset>52705</wp:posOffset>
                </wp:positionV>
                <wp:extent cx="0" cy="218440"/>
                <wp:effectExtent l="0" t="0" r="12700" b="10160"/>
                <wp:wrapNone/>
                <wp:docPr id="302" name="Straight Connector 3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3F1A9" id="Straight Connector 302" o:spid="_x0000_s1026" style="position:absolute;z-index:2527226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3712" behindDoc="0" locked="0" layoutInCell="1" allowOverlap="1" wp14:anchorId="789A7158" wp14:editId="57FB3AB3">
                <wp:simplePos x="0" y="0"/>
                <wp:positionH relativeFrom="column">
                  <wp:posOffset>3810000</wp:posOffset>
                </wp:positionH>
                <wp:positionV relativeFrom="paragraph">
                  <wp:posOffset>50800</wp:posOffset>
                </wp:positionV>
                <wp:extent cx="1508760" cy="233680"/>
                <wp:effectExtent l="0" t="0" r="0" b="0"/>
                <wp:wrapNone/>
                <wp:docPr id="303" name="Rectangle 303">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9E730"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9E7062A"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A7158" id="Rectangle 303" o:spid="_x0000_s1066" href="http://www.afeao.ca/afeaoDoc/TECHIMPR_VF2.pdf" style="position:absolute;margin-left:300pt;margin-top:4pt;width:118.8pt;height:18.4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4FB9E730"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9E7062A"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54F6D8CB" w14:textId="77777777" w:rsidR="00145D25" w:rsidRPr="00BE19CE" w:rsidRDefault="00145D25" w:rsidP="00145D25">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 / Perception</w:t>
      </w:r>
    </w:p>
    <w:p w14:paraId="1CE7C96D" w14:textId="77777777" w:rsidR="00145D25" w:rsidRPr="00471B59" w:rsidRDefault="00145D25" w:rsidP="00145D25">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870144" behindDoc="0" locked="0" layoutInCell="1" allowOverlap="1" wp14:anchorId="1B4E4B03" wp14:editId="25A07D2C">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41CB59" id="Straight Connector 2049" o:spid="_x0000_s1026" style="position:absolute;z-index:25287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032720BC" w14:textId="77777777" w:rsidR="00145D25" w:rsidRDefault="00145D25" w:rsidP="00145D25">
      <w:pPr>
        <w:rPr>
          <w:rFonts w:ascii="Calibri" w:hAnsi="Calibri" w:cs="Arial"/>
          <w:b/>
          <w:bCs/>
          <w:color w:val="000000" w:themeColor="text1"/>
          <w:sz w:val="22"/>
          <w:szCs w:val="22"/>
          <w:lang w:val="fr-CA"/>
        </w:rPr>
      </w:pPr>
      <w:r w:rsidRPr="00963599">
        <w:rPr>
          <w:rFonts w:ascii="Calibri" w:hAnsi="Calibri" w:cs="Arial"/>
          <w:b/>
          <w:bCs/>
          <w:i/>
          <w:iCs/>
          <w:color w:val="000000" w:themeColor="text1"/>
          <w:sz w:val="22"/>
          <w:szCs w:val="22"/>
          <w:lang w:val="fr-CA"/>
        </w:rPr>
        <w:t>Préambule générique à toutes les unités d’apprentissage AVI</w:t>
      </w:r>
      <w:r w:rsidRPr="00C8400C">
        <w:rPr>
          <w:rFonts w:ascii="Calibri" w:hAnsi="Calibri" w:cs="Arial"/>
          <w:b/>
          <w:bCs/>
          <w:i/>
          <w:color w:val="000000" w:themeColor="text1"/>
          <w:sz w:val="22"/>
          <w:szCs w:val="22"/>
          <w:lang w:val="fr-CA"/>
        </w:rPr>
        <w:t xml:space="preserve"> </w:t>
      </w:r>
      <w:r w:rsidRPr="00C8400C">
        <w:rPr>
          <w:rFonts w:ascii="Calibri" w:hAnsi="Calibri" w:cs="Arial"/>
          <w:b/>
          <w:bCs/>
          <w:color w:val="000000" w:themeColor="text1"/>
          <w:sz w:val="22"/>
          <w:szCs w:val="22"/>
          <w:lang w:val="fr-CA"/>
        </w:rPr>
        <w:t>(</w:t>
      </w:r>
      <w:r w:rsidRPr="0090082B">
        <w:rPr>
          <w:rFonts w:ascii="Calibri" w:hAnsi="Calibri" w:cs="Arial"/>
          <w:b/>
          <w:bCs/>
          <w:color w:val="000000" w:themeColor="text1"/>
          <w:sz w:val="22"/>
          <w:szCs w:val="22"/>
          <w:lang w:val="fr-CA"/>
        </w:rPr>
        <w:t xml:space="preserve">voir </w:t>
      </w:r>
      <w:hyperlink r:id="rId58" w:history="1">
        <w:proofErr w:type="spellStart"/>
        <w:r w:rsidRPr="0090082B">
          <w:rPr>
            <w:rStyle w:val="Hyperlink"/>
            <w:rFonts w:ascii="Calibri" w:hAnsi="Calibri" w:cs="Arial"/>
            <w:b/>
            <w:bCs/>
            <w:color w:val="C45911" w:themeColor="accent2" w:themeShade="BF"/>
            <w:sz w:val="22"/>
            <w:szCs w:val="22"/>
            <w:u w:val="none"/>
            <w:lang w:val="fr-CA"/>
          </w:rPr>
          <w:t>TECHIMPR_VI_Préunité</w:t>
        </w:r>
        <w:proofErr w:type="spellEnd"/>
      </w:hyperlink>
      <w:r w:rsidRPr="00C8400C">
        <w:rPr>
          <w:rFonts w:ascii="Calibri" w:hAnsi="Calibri" w:cs="Arial"/>
          <w:b/>
          <w:bCs/>
          <w:color w:val="000000" w:themeColor="text1"/>
          <w:sz w:val="22"/>
          <w:szCs w:val="22"/>
          <w:lang w:val="fr-CA"/>
        </w:rPr>
        <w:t>)</w:t>
      </w:r>
    </w:p>
    <w:p w14:paraId="0F1F8060" w14:textId="77777777" w:rsidR="00145D25" w:rsidRPr="00C8400C" w:rsidRDefault="00145D25" w:rsidP="00145D25">
      <w:pPr>
        <w:rPr>
          <w:rFonts w:ascii="Calibri" w:hAnsi="Calibri" w:cs="Arial"/>
          <w:bCs/>
          <w:color w:val="000000" w:themeColor="text1"/>
          <w:sz w:val="22"/>
          <w:szCs w:val="22"/>
          <w:u w:val="single"/>
          <w:lang w:val="fr-CA"/>
        </w:rPr>
      </w:pPr>
    </w:p>
    <w:p w14:paraId="468C9F92" w14:textId="77777777" w:rsidR="00145D25" w:rsidRPr="00F4424B" w:rsidRDefault="00145D25" w:rsidP="00145D2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1BD27377" w14:textId="77777777" w:rsidR="00145D25" w:rsidRPr="00AD1D98" w:rsidRDefault="00145D25" w:rsidP="00145D25">
      <w:pPr>
        <w:pStyle w:val="ListParagraph"/>
        <w:numPr>
          <w:ilvl w:val="0"/>
          <w:numId w:val="16"/>
        </w:numPr>
        <w:rPr>
          <w:rFonts w:ascii="Calibri" w:hAnsi="Calibri" w:cs="Arial"/>
          <w:bCs/>
          <w:color w:val="000000" w:themeColor="text1"/>
          <w:sz w:val="22"/>
          <w:szCs w:val="22"/>
          <w:lang w:val="fr-CA"/>
        </w:rPr>
      </w:pPr>
      <w:r w:rsidRPr="00BD4C05">
        <w:rPr>
          <w:rFonts w:ascii="Calibri" w:hAnsi="Calibri" w:cs="Arial"/>
          <w:bCs/>
          <w:color w:val="000000" w:themeColor="text1"/>
          <w:sz w:val="22"/>
          <w:szCs w:val="22"/>
          <w:lang w:val="fr-CA"/>
        </w:rPr>
        <w:t>P</w:t>
      </w:r>
      <w:r w:rsidRPr="00AD1D98">
        <w:rPr>
          <w:rFonts w:ascii="Calibri" w:hAnsi="Calibri" w:cs="Arial"/>
          <w:bCs/>
          <w:color w:val="000000" w:themeColor="text1"/>
          <w:sz w:val="22"/>
          <w:szCs w:val="22"/>
          <w:lang w:val="fr-CA"/>
        </w:rPr>
        <w:t xml:space="preserve">révoyez utiliser : </w:t>
      </w:r>
    </w:p>
    <w:p w14:paraId="73A46462" w14:textId="77777777" w:rsidR="00145D25" w:rsidRPr="00AD1D98" w:rsidRDefault="00145D25" w:rsidP="00145D25">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un</w:t>
      </w:r>
      <w:proofErr w:type="gramEnd"/>
      <w:r w:rsidRPr="00AD1D98">
        <w:rPr>
          <w:rFonts w:ascii="Calibri" w:hAnsi="Calibri" w:cs="Arial"/>
          <w:bCs/>
          <w:color w:val="000000" w:themeColor="text1"/>
          <w:sz w:val="22"/>
          <w:szCs w:val="22"/>
          <w:lang w:val="fr-CA"/>
        </w:rPr>
        <w:t xml:space="preserve"> portable, une tablette, un téléphone intelligent ou tout autre moyen pour documentation son travail et consulter les documents d’accompagnement</w:t>
      </w:r>
      <w:r>
        <w:rPr>
          <w:rFonts w:ascii="Calibri" w:hAnsi="Calibri" w:cs="Arial"/>
          <w:bCs/>
          <w:color w:val="000000" w:themeColor="text1"/>
          <w:sz w:val="22"/>
          <w:szCs w:val="22"/>
          <w:lang w:val="fr-CA"/>
        </w:rPr>
        <w:t>;</w:t>
      </w:r>
    </w:p>
    <w:p w14:paraId="04AC00BC" w14:textId="77777777" w:rsidR="00145D25" w:rsidRPr="00AD1D98" w:rsidRDefault="00145D25" w:rsidP="00145D25">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la</w:t>
      </w:r>
      <w:proofErr w:type="gramEnd"/>
      <w:r w:rsidRPr="00AD1D98">
        <w:rPr>
          <w:rFonts w:ascii="Calibri" w:hAnsi="Calibri" w:cs="Arial"/>
          <w:bCs/>
          <w:color w:val="000000" w:themeColor="text1"/>
          <w:sz w:val="22"/>
          <w:szCs w:val="22"/>
          <w:lang w:val="fr-CA"/>
        </w:rPr>
        <w:t xml:space="preserve"> fiche sur </w:t>
      </w:r>
      <w:r w:rsidRPr="00DB68A8">
        <w:rPr>
          <w:rFonts w:ascii="Calibri" w:hAnsi="Calibri" w:cs="Arial"/>
          <w:bCs/>
          <w:color w:val="000000" w:themeColor="text1"/>
          <w:sz w:val="22"/>
          <w:szCs w:val="22"/>
          <w:lang w:val="fr-CA"/>
        </w:rPr>
        <w:t>M. C. Escher</w:t>
      </w:r>
      <w:r w:rsidRPr="00AD1D98">
        <w:rPr>
          <w:rFonts w:ascii="Calibri" w:hAnsi="Calibri" w:cs="Arial"/>
          <w:bCs/>
          <w:color w:val="000000" w:themeColor="text1"/>
          <w:sz w:val="22"/>
          <w:szCs w:val="22"/>
          <w:lang w:val="fr-CA"/>
        </w:rPr>
        <w:t xml:space="preserve"> (voir : </w:t>
      </w:r>
      <w:hyperlink r:id="rId59" w:history="1">
        <w:proofErr w:type="spellStart"/>
        <w:r w:rsidRPr="0090082B">
          <w:rPr>
            <w:rStyle w:val="Hyperlink"/>
            <w:rFonts w:ascii="Calibri" w:hAnsi="Calibri" w:cs="Arial"/>
            <w:b/>
            <w:color w:val="C25920"/>
            <w:sz w:val="22"/>
            <w:szCs w:val="22"/>
            <w:u w:val="none"/>
            <w:lang w:val="fr-CA"/>
          </w:rPr>
          <w:t>TECHIMPR_VI_Fiche</w:t>
        </w:r>
        <w:proofErr w:type="spellEnd"/>
      </w:hyperlink>
      <w:r w:rsidRPr="00AD1D9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5A4ECF6" w14:textId="77777777" w:rsidR="00145D25" w:rsidRPr="00AD1D98" w:rsidRDefault="00145D25" w:rsidP="00145D25">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la</w:t>
      </w:r>
      <w:proofErr w:type="gramEnd"/>
      <w:r w:rsidRPr="00AD1D98">
        <w:rPr>
          <w:rFonts w:ascii="Calibri" w:hAnsi="Calibri" w:cs="Arial"/>
          <w:bCs/>
          <w:color w:val="000000" w:themeColor="text1"/>
          <w:sz w:val="22"/>
          <w:szCs w:val="22"/>
          <w:lang w:val="fr-CA"/>
        </w:rPr>
        <w:t xml:space="preserve"> ligne de temps (voir : </w:t>
      </w:r>
      <w:hyperlink r:id="rId60" w:history="1">
        <w:proofErr w:type="spellStart"/>
        <w:r w:rsidRPr="0090082B">
          <w:rPr>
            <w:rStyle w:val="Hyperlink"/>
            <w:rFonts w:ascii="Calibri" w:hAnsi="Calibri" w:cs="Arial"/>
            <w:b/>
            <w:color w:val="C25920"/>
            <w:sz w:val="22"/>
            <w:szCs w:val="22"/>
            <w:u w:val="none"/>
            <w:lang w:val="fr-CA"/>
          </w:rPr>
          <w:t>TECHIMPR_VI_Ligne</w:t>
        </w:r>
        <w:proofErr w:type="spellEnd"/>
      </w:hyperlink>
      <w:r w:rsidRPr="00AD1D9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332369D7" w14:textId="77777777" w:rsidR="00145D25" w:rsidRPr="00AD1D98" w:rsidRDefault="00145D25" w:rsidP="00145D25">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le</w:t>
      </w:r>
      <w:proofErr w:type="gramEnd"/>
      <w:r w:rsidRPr="00AD1D98">
        <w:rPr>
          <w:rFonts w:ascii="Calibri" w:hAnsi="Calibri" w:cs="Arial"/>
          <w:bCs/>
          <w:color w:val="000000" w:themeColor="text1"/>
          <w:sz w:val="22"/>
          <w:szCs w:val="22"/>
          <w:lang w:val="fr-CA"/>
        </w:rPr>
        <w:t xml:space="preserve"> lexique (voir : </w:t>
      </w:r>
      <w:hyperlink r:id="rId61" w:history="1">
        <w:proofErr w:type="spellStart"/>
        <w:r w:rsidRPr="0090082B">
          <w:rPr>
            <w:rStyle w:val="Hyperlink"/>
            <w:rFonts w:ascii="Calibri" w:hAnsi="Calibri" w:cs="Arial"/>
            <w:b/>
            <w:color w:val="C25920"/>
            <w:sz w:val="22"/>
            <w:szCs w:val="22"/>
            <w:u w:val="none"/>
            <w:lang w:val="fr-CA"/>
          </w:rPr>
          <w:t>TECHIMPR_VI_Lexique</w:t>
        </w:r>
        <w:proofErr w:type="spellEnd"/>
      </w:hyperlink>
      <w:r w:rsidRPr="00AD1D9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0A03A17" w14:textId="77777777" w:rsidR="00145D25" w:rsidRPr="00AD1D98" w:rsidRDefault="00145D25" w:rsidP="00145D25">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un</w:t>
      </w:r>
      <w:proofErr w:type="gramEnd"/>
      <w:r w:rsidRPr="00AD1D98">
        <w:rPr>
          <w:rFonts w:ascii="Calibri" w:hAnsi="Calibri" w:cs="Arial"/>
          <w:bCs/>
          <w:color w:val="000000" w:themeColor="text1"/>
          <w:sz w:val="22"/>
          <w:szCs w:val="22"/>
          <w:lang w:val="fr-CA"/>
        </w:rPr>
        <w:t xml:space="preserve"> ensemble d’œuvres à projeter tirées d’Internet pour présenter les préoccupations esthétiques de l’artiste</w:t>
      </w:r>
      <w:r>
        <w:rPr>
          <w:rFonts w:ascii="Calibri" w:hAnsi="Calibri" w:cs="Arial"/>
          <w:bCs/>
          <w:color w:val="000000" w:themeColor="text1"/>
          <w:sz w:val="22"/>
          <w:szCs w:val="22"/>
          <w:lang w:val="fr-CA"/>
        </w:rPr>
        <w:t>;</w:t>
      </w:r>
    </w:p>
    <w:p w14:paraId="4DE16E27" w14:textId="77777777" w:rsidR="00145D25" w:rsidRPr="00AD1D98" w:rsidRDefault="00145D25" w:rsidP="00145D25">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w:t>
      </w:r>
      <w:r w:rsidRPr="00AD1D98">
        <w:rPr>
          <w:rFonts w:ascii="Calibri" w:hAnsi="Calibri" w:cs="Arial"/>
          <w:bCs/>
          <w:i/>
          <w:color w:val="000000" w:themeColor="text1"/>
          <w:sz w:val="22"/>
          <w:szCs w:val="22"/>
          <w:lang w:val="fr-CA"/>
        </w:rPr>
        <w:t>Annexe</w:t>
      </w:r>
      <w:proofErr w:type="gramEnd"/>
      <w:r w:rsidRPr="00AD1D98">
        <w:rPr>
          <w:rFonts w:ascii="Calibri" w:hAnsi="Calibri" w:cs="Arial"/>
          <w:bCs/>
          <w:color w:val="000000" w:themeColor="text1"/>
          <w:sz w:val="22"/>
          <w:szCs w:val="22"/>
          <w:lang w:val="fr-CA"/>
        </w:rPr>
        <w:t xml:space="preserve"> 1 intitulée : </w:t>
      </w:r>
      <w:r w:rsidRPr="00AD1D98">
        <w:rPr>
          <w:rFonts w:ascii="Calibri" w:hAnsi="Calibri" w:cs="Arial"/>
          <w:bCs/>
          <w:i/>
          <w:color w:val="000000" w:themeColor="text1"/>
          <w:sz w:val="22"/>
          <w:szCs w:val="22"/>
          <w:lang w:val="fr-CA"/>
        </w:rPr>
        <w:t>Esquisses préparatoires</w:t>
      </w:r>
      <w:r w:rsidRPr="00AD1D98">
        <w:rPr>
          <w:rFonts w:ascii="Calibri" w:hAnsi="Calibri" w:cs="Arial"/>
          <w:bCs/>
          <w:color w:val="000000" w:themeColor="text1"/>
          <w:sz w:val="22"/>
          <w:szCs w:val="22"/>
          <w:lang w:val="fr-CA"/>
        </w:rPr>
        <w:t xml:space="preserve"> (voir : </w:t>
      </w:r>
      <w:hyperlink r:id="rId62" w:history="1">
        <w:r w:rsidRPr="0090082B">
          <w:rPr>
            <w:rStyle w:val="Hyperlink"/>
            <w:rFonts w:ascii="Calibri" w:hAnsi="Calibri" w:cs="Arial"/>
            <w:b/>
            <w:color w:val="C25920"/>
            <w:sz w:val="22"/>
            <w:szCs w:val="22"/>
            <w:u w:val="none"/>
            <w:lang w:val="fr-CA"/>
          </w:rPr>
          <w:t>TECHIMPR_VF1_Annexe1</w:t>
        </w:r>
      </w:hyperlink>
      <w:r w:rsidRPr="00AD1D9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C4BBA4A" w14:textId="77777777" w:rsidR="00145D25" w:rsidRPr="0090082B" w:rsidRDefault="00145D25" w:rsidP="00145D25">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w:t>
      </w:r>
      <w:r w:rsidRPr="00AD1D98">
        <w:rPr>
          <w:rFonts w:ascii="Calibri" w:hAnsi="Calibri" w:cs="Arial"/>
          <w:bCs/>
          <w:i/>
          <w:color w:val="000000" w:themeColor="text1"/>
          <w:sz w:val="22"/>
          <w:szCs w:val="22"/>
          <w:lang w:val="fr-CA"/>
        </w:rPr>
        <w:t>Annexe</w:t>
      </w:r>
      <w:proofErr w:type="gramEnd"/>
      <w:r w:rsidRPr="00AD1D98">
        <w:rPr>
          <w:rFonts w:ascii="Calibri" w:hAnsi="Calibri" w:cs="Arial"/>
          <w:bCs/>
          <w:color w:val="000000" w:themeColor="text1"/>
          <w:sz w:val="22"/>
          <w:szCs w:val="22"/>
          <w:lang w:val="fr-CA"/>
        </w:rPr>
        <w:t xml:space="preserve"> 2 intitulée : </w:t>
      </w:r>
      <w:r w:rsidRPr="00AD1D98">
        <w:rPr>
          <w:rFonts w:ascii="Calibri" w:hAnsi="Calibri" w:cs="Arial"/>
          <w:bCs/>
          <w:i/>
          <w:color w:val="000000" w:themeColor="text1"/>
          <w:sz w:val="22"/>
          <w:szCs w:val="22"/>
          <w:lang w:val="fr-CA"/>
        </w:rPr>
        <w:t>Grille d’observation du travail des élèves</w:t>
      </w:r>
      <w:r w:rsidRPr="00AD1D98">
        <w:rPr>
          <w:rFonts w:ascii="Calibri" w:hAnsi="Calibri" w:cs="Arial"/>
          <w:bCs/>
          <w:color w:val="000000" w:themeColor="text1"/>
          <w:sz w:val="22"/>
          <w:szCs w:val="22"/>
          <w:lang w:val="fr-CA"/>
        </w:rPr>
        <w:t xml:space="preserve"> (voir : </w:t>
      </w:r>
      <w:hyperlink r:id="rId63" w:history="1">
        <w:r>
          <w:rPr>
            <w:rStyle w:val="Hyperlink"/>
            <w:rFonts w:ascii="Calibri" w:hAnsi="Calibri" w:cs="Arial"/>
            <w:b/>
            <w:color w:val="C25920"/>
            <w:sz w:val="22"/>
            <w:szCs w:val="22"/>
            <w:u w:val="none"/>
            <w:lang w:val="fr-CA"/>
          </w:rPr>
          <w:t>TECHIMPR_VF1_Annexe2</w:t>
        </w:r>
      </w:hyperlink>
      <w:r w:rsidRPr="00AD1D9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03686D7" w14:textId="77777777" w:rsidR="00145D25" w:rsidRPr="00AD1D98" w:rsidRDefault="00145D25" w:rsidP="00145D25">
      <w:pPr>
        <w:pStyle w:val="ListParagraph"/>
        <w:numPr>
          <w:ilvl w:val="0"/>
          <w:numId w:val="1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Prévoyez préparer :</w:t>
      </w:r>
    </w:p>
    <w:p w14:paraId="26DFDDC5" w14:textId="77777777" w:rsidR="00145D25" w:rsidRPr="00AD1D98" w:rsidRDefault="00145D25" w:rsidP="00145D25">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un</w:t>
      </w:r>
      <w:proofErr w:type="gramEnd"/>
      <w:r w:rsidRPr="00AD1D98">
        <w:rPr>
          <w:rFonts w:ascii="Calibri" w:hAnsi="Calibri" w:cs="Arial"/>
          <w:bCs/>
          <w:color w:val="000000" w:themeColor="text1"/>
          <w:sz w:val="22"/>
          <w:szCs w:val="22"/>
          <w:lang w:val="fr-CA"/>
        </w:rPr>
        <w:t xml:space="preserve"> exemple de forme animale et d’un objet à dessiner tel dans à titre d’exemple pour le groupe-classe</w:t>
      </w:r>
      <w:r>
        <w:rPr>
          <w:rFonts w:ascii="Calibri" w:hAnsi="Calibri" w:cs="Arial"/>
          <w:bCs/>
          <w:color w:val="000000" w:themeColor="text1"/>
          <w:sz w:val="22"/>
          <w:szCs w:val="22"/>
          <w:lang w:val="fr-CA"/>
        </w:rPr>
        <w:t>.</w:t>
      </w:r>
    </w:p>
    <w:p w14:paraId="754B851C" w14:textId="77777777" w:rsidR="00145D25" w:rsidRPr="00F4424B" w:rsidRDefault="00145D25" w:rsidP="00145D25">
      <w:pPr>
        <w:rPr>
          <w:rFonts w:ascii="Calibri" w:hAnsi="Calibri" w:cs="Arial"/>
          <w:b/>
          <w:bCs/>
          <w:color w:val="000000" w:themeColor="text1"/>
          <w:sz w:val="22"/>
          <w:szCs w:val="22"/>
          <w:lang w:val="fr-CA"/>
        </w:rPr>
      </w:pPr>
    </w:p>
    <w:p w14:paraId="6D3E8C5D" w14:textId="77777777" w:rsidR="00145D25" w:rsidRPr="00F4424B" w:rsidRDefault="00145D25" w:rsidP="00145D2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139BBC1B" w14:textId="77777777" w:rsidR="00145D25" w:rsidRPr="00AD1D98" w:rsidRDefault="00145D25" w:rsidP="00145D25">
      <w:pPr>
        <w:pStyle w:val="ListParagraph"/>
        <w:numPr>
          <w:ilvl w:val="0"/>
          <w:numId w:val="18"/>
        </w:numPr>
        <w:rPr>
          <w:rFonts w:ascii="Calibri" w:hAnsi="Calibri"/>
          <w:sz w:val="22"/>
          <w:szCs w:val="22"/>
          <w:lang w:val="fr-CA"/>
        </w:rPr>
      </w:pPr>
      <w:r w:rsidRPr="00AD1D98">
        <w:rPr>
          <w:rFonts w:ascii="Calibri" w:hAnsi="Calibri" w:cs="Arial"/>
          <w:bCs/>
          <w:color w:val="000000" w:themeColor="text1"/>
          <w:sz w:val="22"/>
          <w:szCs w:val="22"/>
          <w:lang w:val="fr-CA"/>
        </w:rPr>
        <w:t xml:space="preserve">Présentez M. C. Escher comme personne et artiste à l’aide de la fiche (voir : </w:t>
      </w:r>
      <w:hyperlink r:id="rId64" w:history="1">
        <w:proofErr w:type="spellStart"/>
        <w:r w:rsidRPr="0090082B">
          <w:rPr>
            <w:rStyle w:val="Hyperlink"/>
            <w:rFonts w:ascii="Calibri" w:hAnsi="Calibri" w:cs="Arial"/>
            <w:b/>
            <w:color w:val="C25920"/>
            <w:sz w:val="22"/>
            <w:szCs w:val="22"/>
            <w:u w:val="none"/>
            <w:lang w:val="fr-CA"/>
          </w:rPr>
          <w:t>TECHIMPR_VI_Fiche</w:t>
        </w:r>
        <w:proofErr w:type="spellEnd"/>
      </w:hyperlink>
      <w:r w:rsidRPr="00AD1D98">
        <w:rPr>
          <w:rFonts w:ascii="Calibri" w:hAnsi="Calibri" w:cs="Arial"/>
          <w:bCs/>
          <w:color w:val="000000" w:themeColor="text1"/>
          <w:sz w:val="22"/>
          <w:szCs w:val="22"/>
          <w:lang w:val="fr-CA"/>
        </w:rPr>
        <w:t xml:space="preserve">) et la ligne de temps afin de le situer dans son contexte socio-historique et culturel (voir : </w:t>
      </w:r>
      <w:hyperlink r:id="rId65" w:history="1">
        <w:proofErr w:type="spellStart"/>
        <w:r w:rsidRPr="0090082B">
          <w:rPr>
            <w:rStyle w:val="Hyperlink"/>
            <w:rFonts w:ascii="Calibri" w:hAnsi="Calibri" w:cs="Arial"/>
            <w:b/>
            <w:color w:val="C25920"/>
            <w:sz w:val="22"/>
            <w:szCs w:val="22"/>
            <w:u w:val="none"/>
            <w:lang w:val="fr-CA"/>
          </w:rPr>
          <w:t>TECHIMPR_VI_Ligne</w:t>
        </w:r>
        <w:proofErr w:type="spellEnd"/>
      </w:hyperlink>
      <w:r w:rsidRPr="00AD1D98">
        <w:rPr>
          <w:rFonts w:ascii="Calibri" w:hAnsi="Calibri" w:cs="Arial"/>
          <w:bCs/>
          <w:color w:val="000000" w:themeColor="text1"/>
          <w:sz w:val="22"/>
          <w:szCs w:val="22"/>
          <w:lang w:val="fr-CA"/>
        </w:rPr>
        <w:t>).</w:t>
      </w:r>
    </w:p>
    <w:p w14:paraId="588C1613" w14:textId="67FD7602" w:rsidR="00145D25" w:rsidRPr="00AD1D98" w:rsidRDefault="00145D25" w:rsidP="00145D25">
      <w:pPr>
        <w:pStyle w:val="ListParagraph"/>
        <w:numPr>
          <w:ilvl w:val="0"/>
          <w:numId w:val="1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Projetez un ensemble d’œuvres de l’artiste et invitez le groupe-classe à nommer les objets, identifier le principe esthétique exploité (répétition) </w:t>
      </w:r>
      <w:r w:rsidR="0055101A">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et l’intention esthétique qui ressort de l’ensemble des œuvres présentées (p. ex., répétition et transformation de l’objet, juxtaposition de l’objet, </w:t>
      </w:r>
      <w:r w:rsidR="0055101A">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espace positif occupé par l’objet et espace négatif résultant de la juxtaposition répétée de l’objet, effet de répétition à l’infini, composition mystérieuse et impossible de la réalité).</w:t>
      </w:r>
    </w:p>
    <w:p w14:paraId="1137AE92" w14:textId="77777777" w:rsidR="00145D25" w:rsidRDefault="00145D25" w:rsidP="00145D25">
      <w:pPr>
        <w:pStyle w:val="ListParagraph"/>
        <w:numPr>
          <w:ilvl w:val="0"/>
          <w:numId w:val="1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Expliquez le mode d’expression souvent exploité par l’artiste (dessin ensuite appliqué à une technique d’impression : p. ex., gravure sur bois, lithographie)</w:t>
      </w:r>
      <w:r>
        <w:rPr>
          <w:rFonts w:ascii="Calibri" w:hAnsi="Calibri" w:cs="Arial"/>
          <w:bCs/>
          <w:color w:val="000000" w:themeColor="text1"/>
          <w:sz w:val="22"/>
          <w:szCs w:val="22"/>
          <w:lang w:val="fr-CA"/>
        </w:rPr>
        <w:t xml:space="preserve">. </w:t>
      </w:r>
    </w:p>
    <w:p w14:paraId="2030DE73" w14:textId="77777777" w:rsidR="00145D25" w:rsidRPr="00AD1D98" w:rsidRDefault="00145D25" w:rsidP="00145D25">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Faites remarquer le concept de « pavage » d’impression qui a rendu célèbre M. C. Escher.</w:t>
      </w:r>
    </w:p>
    <w:p w14:paraId="0DD2993A" w14:textId="01A52038" w:rsidR="00145D25" w:rsidRPr="0090082B" w:rsidRDefault="00145D25" w:rsidP="00145D25">
      <w:pPr>
        <w:pStyle w:val="ListParagraph"/>
        <w:numPr>
          <w:ilvl w:val="0"/>
          <w:numId w:val="1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Invitez l’élève à choisir parmi les œuvres présentées celles qui l’intéresse. Demandez à quelques élèves de partager au groupe-classe quelques raisons </w:t>
      </w:r>
      <w:r w:rsidR="0055101A">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de ses choix.</w:t>
      </w:r>
    </w:p>
    <w:p w14:paraId="634D096E" w14:textId="77777777" w:rsidR="00145D25" w:rsidRDefault="00145D25" w:rsidP="00145D2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D6FA61E" w14:textId="77777777" w:rsidR="00145D25" w:rsidRDefault="00145D25" w:rsidP="00145D2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875264" behindDoc="0" locked="0" layoutInCell="1" allowOverlap="1" wp14:anchorId="18EEB49D" wp14:editId="1893A448">
                <wp:simplePos x="0" y="0"/>
                <wp:positionH relativeFrom="column">
                  <wp:posOffset>7434649</wp:posOffset>
                </wp:positionH>
                <wp:positionV relativeFrom="paragraph">
                  <wp:posOffset>46063</wp:posOffset>
                </wp:positionV>
                <wp:extent cx="1516380" cy="243154"/>
                <wp:effectExtent l="0" t="0" r="0" b="0"/>
                <wp:wrapNone/>
                <wp:docPr id="304" name="Rectangle 30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20D22" w14:textId="77777777" w:rsidR="00145D25" w:rsidRPr="00200DE1" w:rsidRDefault="00145D25" w:rsidP="00145D2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FEB5D4" w14:textId="77777777" w:rsidR="00145D25" w:rsidRPr="00200DE1" w:rsidRDefault="00145D25" w:rsidP="00145D2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EB49D" id="Rectangle 304" o:spid="_x0000_s1067" href="http://www.afeao.ca/afeaoDoc/TECHIMPR_VF4.pdf" style="position:absolute;margin-left:585.4pt;margin-top:3.65pt;width:119.4pt;height:19.15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46420D22" w14:textId="77777777" w:rsidR="00145D25" w:rsidRPr="00200DE1" w:rsidRDefault="00145D25" w:rsidP="00145D2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FEB5D4" w14:textId="77777777" w:rsidR="00145D25" w:rsidRPr="00200DE1" w:rsidRDefault="00145D25" w:rsidP="00145D2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3216" behindDoc="0" locked="0" layoutInCell="1" allowOverlap="1" wp14:anchorId="73122F4D" wp14:editId="1BAD9250">
                <wp:simplePos x="0" y="0"/>
                <wp:positionH relativeFrom="column">
                  <wp:posOffset>2014151</wp:posOffset>
                </wp:positionH>
                <wp:positionV relativeFrom="paragraph">
                  <wp:posOffset>46063</wp:posOffset>
                </wp:positionV>
                <wp:extent cx="1508760" cy="241300"/>
                <wp:effectExtent l="0" t="0" r="0" b="0"/>
                <wp:wrapNone/>
                <wp:docPr id="305" name="Rectangle 30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2761C" w14:textId="77777777" w:rsidR="00145D25" w:rsidRPr="00200DE1" w:rsidRDefault="00145D25" w:rsidP="00145D2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9C9DFD2" w14:textId="77777777" w:rsidR="00145D25" w:rsidRPr="00200DE1" w:rsidRDefault="00145D25" w:rsidP="00145D2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22F4D" id="Rectangle 305" o:spid="_x0000_s1068" href="http://www.afeao.ca/afeaoDoc/TECHIMPR_VF1.pdf" style="position:absolute;margin-left:158.6pt;margin-top:3.65pt;width:118.8pt;height:19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C92761C" w14:textId="77777777" w:rsidR="00145D25" w:rsidRPr="00200DE1" w:rsidRDefault="00145D25" w:rsidP="00145D2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9C9DFD2" w14:textId="77777777" w:rsidR="00145D25" w:rsidRPr="00200DE1" w:rsidRDefault="00145D25" w:rsidP="00145D2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1168" behindDoc="0" locked="0" layoutInCell="1" allowOverlap="1" wp14:anchorId="6CD2CBEB" wp14:editId="6DE5F3CC">
                <wp:simplePos x="0" y="0"/>
                <wp:positionH relativeFrom="column">
                  <wp:posOffset>0</wp:posOffset>
                </wp:positionH>
                <wp:positionV relativeFrom="paragraph">
                  <wp:posOffset>-635</wp:posOffset>
                </wp:positionV>
                <wp:extent cx="9083040" cy="365760"/>
                <wp:effectExtent l="0" t="0" r="0" b="2540"/>
                <wp:wrapNone/>
                <wp:docPr id="306" name="Rounded Rectangle 30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E4D4E3" id="Rounded Rectangle 306" o:spid="_x0000_s1026" style="position:absolute;margin-left:0;margin-top:-.05pt;width:715.2pt;height:28.8pt;z-index:25287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2192" behindDoc="0" locked="0" layoutInCell="1" allowOverlap="1" wp14:anchorId="29C6DC03" wp14:editId="4CF31F27">
                <wp:simplePos x="0" y="0"/>
                <wp:positionH relativeFrom="column">
                  <wp:posOffset>106680</wp:posOffset>
                </wp:positionH>
                <wp:positionV relativeFrom="paragraph">
                  <wp:posOffset>43180</wp:posOffset>
                </wp:positionV>
                <wp:extent cx="1615440" cy="241300"/>
                <wp:effectExtent l="0" t="0" r="0" b="0"/>
                <wp:wrapNone/>
                <wp:docPr id="307" name="Rectangle 30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C585A" w14:textId="77777777" w:rsidR="00145D25" w:rsidRPr="00200DE1" w:rsidRDefault="00145D25" w:rsidP="00145D2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6DC03" id="Rectangle 307" o:spid="_x0000_s1069" href="http://www.afeao.ca/afeaoDoc/TECHIMPR_VI.pdf" style="position:absolute;margin-left:8.4pt;margin-top:3.4pt;width:127.2pt;height:19pt;z-index:2528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09C585A" w14:textId="77777777" w:rsidR="00145D25" w:rsidRPr="00200DE1" w:rsidRDefault="00145D25" w:rsidP="00145D2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4240" behindDoc="0" locked="0" layoutInCell="1" allowOverlap="1" wp14:anchorId="25FF009F" wp14:editId="42C7AB5A">
                <wp:simplePos x="0" y="0"/>
                <wp:positionH relativeFrom="column">
                  <wp:posOffset>5608320</wp:posOffset>
                </wp:positionH>
                <wp:positionV relativeFrom="paragraph">
                  <wp:posOffset>41910</wp:posOffset>
                </wp:positionV>
                <wp:extent cx="1516380" cy="241300"/>
                <wp:effectExtent l="0" t="0" r="0" b="0"/>
                <wp:wrapNone/>
                <wp:docPr id="308" name="Rectangle 30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F63F19" w14:textId="77777777" w:rsidR="00145D25" w:rsidRPr="00200DE1" w:rsidRDefault="00145D25" w:rsidP="00145D2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009F" id="Rectangle 308" o:spid="_x0000_s1070" href="http://www.afeao.ca/afeaoDoc/TECHIMPR_VF3.pdf" style="position:absolute;margin-left:441.6pt;margin-top:3.3pt;width:119.4pt;height:19pt;z-index:2528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8F63F19" w14:textId="77777777" w:rsidR="00145D25" w:rsidRPr="00200DE1" w:rsidRDefault="00145D25" w:rsidP="00145D2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6288" behindDoc="0" locked="0" layoutInCell="1" allowOverlap="1" wp14:anchorId="01058280" wp14:editId="4B6C2411">
                <wp:simplePos x="0" y="0"/>
                <wp:positionH relativeFrom="column">
                  <wp:posOffset>1790700</wp:posOffset>
                </wp:positionH>
                <wp:positionV relativeFrom="paragraph">
                  <wp:posOffset>67945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A19FC" id="Straight Connector 309" o:spid="_x0000_s1026" style="position:absolute;z-index:2528762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7312" behindDoc="0" locked="0" layoutInCell="1" allowOverlap="1" wp14:anchorId="0EB08988" wp14:editId="2598CDD2">
                <wp:simplePos x="0" y="0"/>
                <wp:positionH relativeFrom="column">
                  <wp:posOffset>3749040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4FA249" id="Straight Connector 310" o:spid="_x0000_s1026" style="position:absolute;z-index:2528773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8336" behindDoc="0" locked="0" layoutInCell="1" allowOverlap="1" wp14:anchorId="721CB998" wp14:editId="5308E0EC">
                <wp:simplePos x="0" y="0"/>
                <wp:positionH relativeFrom="column">
                  <wp:posOffset>5394960</wp:posOffset>
                </wp:positionH>
                <wp:positionV relativeFrom="paragraph">
                  <wp:posOffset>52705</wp:posOffset>
                </wp:positionV>
                <wp:extent cx="0" cy="218440"/>
                <wp:effectExtent l="0" t="0" r="12700" b="10160"/>
                <wp:wrapNone/>
                <wp:docPr id="311" name="Straight Connector 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C87854" id="Straight Connector 311" o:spid="_x0000_s1026" style="position:absolute;z-index:2528783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9360" behindDoc="0" locked="0" layoutInCell="1" allowOverlap="1" wp14:anchorId="16A99C5F" wp14:editId="03E0ABCD">
                <wp:simplePos x="0" y="0"/>
                <wp:positionH relativeFrom="column">
                  <wp:posOffset>7307580</wp:posOffset>
                </wp:positionH>
                <wp:positionV relativeFrom="paragraph">
                  <wp:posOffset>52705</wp:posOffset>
                </wp:positionV>
                <wp:extent cx="0" cy="218440"/>
                <wp:effectExtent l="0" t="0" r="12700" b="10160"/>
                <wp:wrapNone/>
                <wp:docPr id="312" name="Straight Connector 3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5F3A5" id="Straight Connector 312" o:spid="_x0000_s1026" style="position:absolute;z-index:2528793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80384" behindDoc="0" locked="0" layoutInCell="1" allowOverlap="1" wp14:anchorId="5D2B8F4B" wp14:editId="6B251672">
                <wp:simplePos x="0" y="0"/>
                <wp:positionH relativeFrom="column">
                  <wp:posOffset>3810000</wp:posOffset>
                </wp:positionH>
                <wp:positionV relativeFrom="paragraph">
                  <wp:posOffset>50800</wp:posOffset>
                </wp:positionV>
                <wp:extent cx="1508760" cy="233680"/>
                <wp:effectExtent l="0" t="0" r="0" b="0"/>
                <wp:wrapNone/>
                <wp:docPr id="313" name="Rectangle 313">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F8A16" w14:textId="77777777" w:rsidR="00145D25" w:rsidRPr="00200DE1" w:rsidRDefault="00145D25" w:rsidP="00145D2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FC125F7" w14:textId="77777777" w:rsidR="00145D25" w:rsidRPr="00200DE1" w:rsidRDefault="00145D25" w:rsidP="00145D2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B8F4B" id="Rectangle 313" o:spid="_x0000_s1071" href="http://www.afeao.ca/afeaoDoc/TECHIMPR_VF2.pdf" style="position:absolute;margin-left:300pt;margin-top:4pt;width:118.8pt;height:18.4pt;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19DF8A16" w14:textId="77777777" w:rsidR="00145D25" w:rsidRPr="00200DE1" w:rsidRDefault="00145D25" w:rsidP="00145D2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FC125F7" w14:textId="77777777" w:rsidR="00145D25" w:rsidRPr="00200DE1" w:rsidRDefault="00145D25" w:rsidP="00145D2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F44889D" w14:textId="77777777" w:rsidR="00145D25" w:rsidRDefault="00145D25" w:rsidP="00145D25">
      <w:pPr>
        <w:rPr>
          <w:rFonts w:ascii="Calibri" w:hAnsi="Calibri" w:cs="Arial"/>
          <w:b/>
          <w:bCs/>
          <w:color w:val="000000" w:themeColor="text1"/>
          <w:sz w:val="22"/>
          <w:szCs w:val="22"/>
          <w:lang w:val="fr-CA"/>
        </w:rPr>
      </w:pPr>
    </w:p>
    <w:p w14:paraId="6339E652" w14:textId="77777777" w:rsidR="00145D25" w:rsidRPr="0090082B" w:rsidRDefault="00145D25" w:rsidP="00145D25">
      <w:pPr>
        <w:rPr>
          <w:rFonts w:ascii="Calibri" w:hAnsi="Calibri" w:cs="Arial"/>
          <w:b/>
          <w:bCs/>
          <w:color w:val="000000" w:themeColor="text1"/>
          <w:sz w:val="8"/>
          <w:szCs w:val="8"/>
          <w:lang w:val="fr-CA"/>
        </w:rPr>
      </w:pPr>
    </w:p>
    <w:p w14:paraId="3F45B839" w14:textId="77777777" w:rsidR="00145D25" w:rsidRPr="00AD1D98" w:rsidRDefault="00145D25" w:rsidP="00145D25">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Élève </w:t>
      </w:r>
    </w:p>
    <w:p w14:paraId="70B933C7" w14:textId="77777777" w:rsidR="00145D25" w:rsidRPr="00AD1D98" w:rsidRDefault="00145D25" w:rsidP="00145D25">
      <w:pPr>
        <w:pStyle w:val="ListParagraph"/>
        <w:numPr>
          <w:ilvl w:val="0"/>
          <w:numId w:val="2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Écoute les renseignements au sujet de la vie de l’artiste M. C. Escher. </w:t>
      </w:r>
    </w:p>
    <w:p w14:paraId="0C0447AA" w14:textId="77777777" w:rsidR="00145D25" w:rsidRPr="00AD1D98" w:rsidRDefault="00145D25" w:rsidP="00145D25">
      <w:pPr>
        <w:pStyle w:val="ListParagraph"/>
        <w:numPr>
          <w:ilvl w:val="0"/>
          <w:numId w:val="2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Observe ses</w:t>
      </w:r>
      <w:r>
        <w:rPr>
          <w:rFonts w:ascii="Calibri" w:hAnsi="Calibri" w:cs="Arial"/>
          <w:bCs/>
          <w:color w:val="000000" w:themeColor="text1"/>
          <w:sz w:val="22"/>
          <w:szCs w:val="22"/>
          <w:lang w:val="fr-CA"/>
        </w:rPr>
        <w:t xml:space="preserve"> œuvres, </w:t>
      </w:r>
      <w:r w:rsidRPr="00AD1D98">
        <w:rPr>
          <w:rFonts w:ascii="Calibri" w:hAnsi="Calibri" w:cs="Arial"/>
          <w:bCs/>
          <w:color w:val="000000" w:themeColor="text1"/>
          <w:sz w:val="22"/>
          <w:szCs w:val="22"/>
          <w:lang w:val="fr-CA"/>
        </w:rPr>
        <w:t>décris-les</w:t>
      </w:r>
      <w:r>
        <w:rPr>
          <w:rFonts w:ascii="Calibri" w:hAnsi="Calibri" w:cs="Arial"/>
          <w:bCs/>
          <w:color w:val="000000" w:themeColor="text1"/>
          <w:sz w:val="22"/>
          <w:szCs w:val="22"/>
          <w:lang w:val="fr-CA"/>
        </w:rPr>
        <w:t>, remarque le concept de « pavage » de l’impression pour lequel M. C. Escher est célèbre</w:t>
      </w:r>
      <w:r w:rsidRPr="00AD1D98">
        <w:rPr>
          <w:rFonts w:ascii="Calibri" w:hAnsi="Calibri" w:cs="Arial"/>
          <w:bCs/>
          <w:color w:val="000000" w:themeColor="text1"/>
          <w:sz w:val="22"/>
          <w:szCs w:val="22"/>
          <w:lang w:val="fr-CA"/>
        </w:rPr>
        <w:t>.</w:t>
      </w:r>
    </w:p>
    <w:p w14:paraId="1B3E0DAA" w14:textId="36D1B0A1" w:rsidR="00145D25" w:rsidRPr="00AD1D98" w:rsidRDefault="00145D25" w:rsidP="00145D25">
      <w:pPr>
        <w:pStyle w:val="ListParagraph"/>
        <w:numPr>
          <w:ilvl w:val="0"/>
          <w:numId w:val="26"/>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Familiarise-toi avec les œuvres de l’artiste tout en choisissant deux ou trois œuvres qui t’intéresse plus particulièrement. Partage les raisons </w:t>
      </w:r>
      <w:r w:rsidR="0055101A">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qui expliquent ce qui pique ta curiosité dans les œuvres de cet artiste. </w:t>
      </w:r>
    </w:p>
    <w:p w14:paraId="369F027B" w14:textId="77777777" w:rsidR="00145D25" w:rsidRPr="008E593C" w:rsidRDefault="00145D25" w:rsidP="00145D25">
      <w:pPr>
        <w:rPr>
          <w:rFonts w:ascii="Calibri" w:hAnsi="Calibri" w:cs="Arial"/>
          <w:b/>
          <w:bCs/>
          <w:color w:val="000000" w:themeColor="text1"/>
          <w:sz w:val="16"/>
          <w:szCs w:val="16"/>
          <w:lang w:val="fr-CA"/>
        </w:rPr>
      </w:pPr>
    </w:p>
    <w:p w14:paraId="0D2F0CB7" w14:textId="77777777" w:rsidR="00145D25" w:rsidRPr="00AD1D98" w:rsidRDefault="00145D25" w:rsidP="00145D25">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Pr="00AD1D98">
        <w:rPr>
          <w:rFonts w:ascii="Calibri" w:hAnsi="Calibri" w:cs="Arial"/>
          <w:b/>
          <w:bCs/>
          <w:color w:val="000000" w:themeColor="text1"/>
          <w:sz w:val="22"/>
          <w:szCs w:val="22"/>
          <w:lang w:val="fr-CA"/>
        </w:rPr>
        <w:t xml:space="preserve"> </w:t>
      </w:r>
    </w:p>
    <w:p w14:paraId="61078EC3" w14:textId="5F119B73" w:rsidR="00145D25" w:rsidRPr="00AD1D98" w:rsidRDefault="00145D25" w:rsidP="00145D25">
      <w:pPr>
        <w:pStyle w:val="ListParagraph"/>
        <w:numPr>
          <w:ilvl w:val="0"/>
          <w:numId w:val="27"/>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Expliquez que sur le thème de la répétition à l’infini l’élève, inspiré du travail de M. C. Escher, choisi une forme de la nature parmi les animaux, </w:t>
      </w:r>
      <w:r w:rsidR="0055101A">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les plantes, les poissons et les insectes à dessiner (p. ex., un chien ou un oiseau en plein vol; un arbre ou une fleur exotique; un poisson ou une étoile </w:t>
      </w:r>
      <w:r w:rsidR="0055101A">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de mer; une guêpe ou un papillon aux ailes pointues) </w:t>
      </w:r>
      <w:r w:rsidRPr="00AD1D98">
        <w:rPr>
          <w:rFonts w:ascii="Calibri" w:hAnsi="Calibri" w:cs="Arial"/>
          <w:b/>
          <w:bCs/>
          <w:color w:val="000000" w:themeColor="text1"/>
          <w:sz w:val="22"/>
          <w:szCs w:val="22"/>
          <w:lang w:val="fr-CA"/>
        </w:rPr>
        <w:t>ou</w:t>
      </w:r>
      <w:r w:rsidRPr="00AD1D98">
        <w:rPr>
          <w:rFonts w:ascii="Calibri" w:hAnsi="Calibri" w:cs="Arial"/>
          <w:bCs/>
          <w:color w:val="000000" w:themeColor="text1"/>
          <w:sz w:val="22"/>
          <w:szCs w:val="22"/>
          <w:lang w:val="fr-CA"/>
        </w:rPr>
        <w:t xml:space="preserve"> un objet manufacturé parmi un moyen de transport, un récipient quelconque, un vêtement </w:t>
      </w:r>
      <w:r w:rsidR="0055101A">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et un accessoire à dessiner (p. ex., une motocyclette ou une voiture sport; une théière ou un vase très évasé!, un pantalon ou une chemise à carreaux, un éventail ou un chapeau extravagant).</w:t>
      </w:r>
    </w:p>
    <w:p w14:paraId="79FCB736" w14:textId="77777777" w:rsidR="00145D25" w:rsidRPr="00B569D3" w:rsidRDefault="00145D25" w:rsidP="00145D25">
      <w:pPr>
        <w:pStyle w:val="ListParagraph"/>
        <w:numPr>
          <w:ilvl w:val="0"/>
          <w:numId w:val="27"/>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Distribuez </w:t>
      </w:r>
      <w:r w:rsidRPr="00B569D3">
        <w:rPr>
          <w:rFonts w:ascii="Calibri" w:hAnsi="Calibri" w:cs="Arial"/>
          <w:bCs/>
          <w:color w:val="000000" w:themeColor="text1"/>
          <w:sz w:val="22"/>
          <w:szCs w:val="22"/>
          <w:lang w:val="fr-CA"/>
        </w:rPr>
        <w:t>l’</w:t>
      </w:r>
      <w:r w:rsidRPr="00B569D3">
        <w:rPr>
          <w:rFonts w:ascii="Calibri" w:hAnsi="Calibri" w:cs="Arial"/>
          <w:bCs/>
          <w:i/>
          <w:color w:val="000000" w:themeColor="text1"/>
          <w:sz w:val="22"/>
          <w:szCs w:val="22"/>
          <w:lang w:val="fr-CA"/>
        </w:rPr>
        <w:t>Annexe 1</w:t>
      </w:r>
      <w:r w:rsidRPr="00B569D3">
        <w:rPr>
          <w:rFonts w:ascii="Calibri" w:hAnsi="Calibri" w:cs="Arial"/>
          <w:bCs/>
          <w:color w:val="000000" w:themeColor="text1"/>
          <w:sz w:val="22"/>
          <w:szCs w:val="22"/>
          <w:lang w:val="fr-CA"/>
        </w:rPr>
        <w:t xml:space="preserve"> intitulée : </w:t>
      </w:r>
      <w:r w:rsidRPr="00B569D3">
        <w:rPr>
          <w:rFonts w:ascii="Calibri" w:hAnsi="Calibri" w:cs="Arial"/>
          <w:bCs/>
          <w:i/>
          <w:color w:val="000000" w:themeColor="text1"/>
          <w:sz w:val="22"/>
          <w:szCs w:val="22"/>
          <w:lang w:val="fr-CA"/>
        </w:rPr>
        <w:t>Esquisses préparatoires</w:t>
      </w:r>
      <w:r w:rsidRPr="00B569D3">
        <w:rPr>
          <w:rFonts w:ascii="Calibri" w:hAnsi="Calibri" w:cs="Arial"/>
          <w:bCs/>
          <w:color w:val="000000" w:themeColor="text1"/>
          <w:sz w:val="22"/>
          <w:szCs w:val="22"/>
          <w:lang w:val="fr-CA"/>
        </w:rPr>
        <w:t xml:space="preserve"> (voir : </w:t>
      </w:r>
      <w:hyperlink r:id="rId66" w:history="1">
        <w:r w:rsidRPr="00B569D3">
          <w:rPr>
            <w:rStyle w:val="Hyperlink"/>
            <w:rFonts w:ascii="Calibri" w:hAnsi="Calibri" w:cs="Arial"/>
            <w:b/>
            <w:color w:val="C25920"/>
            <w:sz w:val="22"/>
            <w:szCs w:val="22"/>
            <w:u w:val="none"/>
            <w:lang w:val="fr-CA"/>
          </w:rPr>
          <w:t>TECHIMPR_VF1_Annexe1</w:t>
        </w:r>
      </w:hyperlink>
      <w:r w:rsidRPr="00B569D3">
        <w:rPr>
          <w:rFonts w:ascii="Calibri" w:hAnsi="Calibri" w:cs="Arial"/>
          <w:bCs/>
          <w:color w:val="000000" w:themeColor="text1"/>
          <w:sz w:val="22"/>
          <w:szCs w:val="22"/>
          <w:lang w:val="fr-CA"/>
        </w:rPr>
        <w:t>).</w:t>
      </w:r>
    </w:p>
    <w:p w14:paraId="6F0D93CA" w14:textId="77777777" w:rsidR="00145D25" w:rsidRPr="00B569D3" w:rsidRDefault="00145D25" w:rsidP="00145D25">
      <w:pPr>
        <w:pStyle w:val="ListParagraph"/>
        <w:numPr>
          <w:ilvl w:val="0"/>
          <w:numId w:val="27"/>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Expliquez que les choix des formes tirées de la nature ou des objets manufacturés doivent être dessinés à l’intérieur du carré de sorte à toucher les côtés ou les extrémités du carré. Dessinez au tableau l’exemple d’un papillon : les ailes déployées, les bouts des ailes touchant aux quatre coins du carré.</w:t>
      </w:r>
    </w:p>
    <w:p w14:paraId="76EBB247" w14:textId="4692D8C8" w:rsidR="00145D25" w:rsidRPr="00B569D3" w:rsidRDefault="00145D25" w:rsidP="00145D25">
      <w:pPr>
        <w:pStyle w:val="ListParagraph"/>
        <w:numPr>
          <w:ilvl w:val="0"/>
          <w:numId w:val="27"/>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 xml:space="preserve">Circulez, supervisez le travail à l’aide de </w:t>
      </w:r>
      <w:r w:rsidRPr="00AD1D98">
        <w:rPr>
          <w:rFonts w:ascii="Calibri" w:hAnsi="Calibri" w:cs="Arial"/>
          <w:bCs/>
          <w:color w:val="000000" w:themeColor="text1"/>
          <w:sz w:val="22"/>
          <w:szCs w:val="22"/>
          <w:lang w:val="fr-CA"/>
        </w:rPr>
        <w:t>l’</w:t>
      </w:r>
      <w:r w:rsidRPr="00AD1D98">
        <w:rPr>
          <w:rFonts w:ascii="Calibri" w:hAnsi="Calibri" w:cs="Arial"/>
          <w:bCs/>
          <w:i/>
          <w:color w:val="000000" w:themeColor="text1"/>
          <w:sz w:val="22"/>
          <w:szCs w:val="22"/>
          <w:lang w:val="fr-CA"/>
        </w:rPr>
        <w:t>Annexe</w:t>
      </w:r>
      <w:r w:rsidRPr="00B569D3">
        <w:rPr>
          <w:rFonts w:ascii="Calibri" w:hAnsi="Calibri" w:cs="Arial"/>
          <w:bCs/>
          <w:color w:val="000000" w:themeColor="text1"/>
          <w:sz w:val="22"/>
          <w:szCs w:val="22"/>
          <w:lang w:val="fr-CA"/>
        </w:rPr>
        <w:t xml:space="preserve"> 2 intitulée : </w:t>
      </w:r>
      <w:r w:rsidRPr="00B569D3">
        <w:rPr>
          <w:rFonts w:ascii="Calibri" w:hAnsi="Calibri" w:cs="Arial"/>
          <w:bCs/>
          <w:i/>
          <w:color w:val="000000" w:themeColor="text1"/>
          <w:sz w:val="22"/>
          <w:szCs w:val="22"/>
          <w:lang w:val="fr-CA"/>
        </w:rPr>
        <w:t>Grille d’observation du travail des élèves</w:t>
      </w:r>
      <w:r w:rsidRPr="00B569D3">
        <w:rPr>
          <w:rFonts w:ascii="Calibri" w:hAnsi="Calibri" w:cs="Arial"/>
          <w:bCs/>
          <w:color w:val="000000" w:themeColor="text1"/>
          <w:sz w:val="22"/>
          <w:szCs w:val="22"/>
          <w:lang w:val="fr-CA"/>
        </w:rPr>
        <w:t xml:space="preserve"> (voir : </w:t>
      </w:r>
      <w:hyperlink r:id="rId67" w:history="1">
        <w:r w:rsidRPr="0055101A">
          <w:rPr>
            <w:rStyle w:val="Hyperlink"/>
            <w:rFonts w:ascii="Calibri" w:hAnsi="Calibri" w:cs="Arial"/>
            <w:b/>
            <w:color w:val="C45911" w:themeColor="accent2" w:themeShade="BF"/>
            <w:sz w:val="22"/>
            <w:szCs w:val="22"/>
            <w:lang w:val="fr-CA"/>
          </w:rPr>
          <w:t>TECHIMPR_VF1_Annexe2</w:t>
        </w:r>
      </w:hyperlink>
      <w:r w:rsidRPr="00B569D3">
        <w:rPr>
          <w:rFonts w:ascii="Calibri" w:hAnsi="Calibri" w:cs="Arial"/>
          <w:bCs/>
          <w:color w:val="000000" w:themeColor="text1"/>
          <w:sz w:val="22"/>
          <w:szCs w:val="22"/>
          <w:lang w:val="fr-CA"/>
        </w:rPr>
        <w:t>) et recueillez l’</w:t>
      </w:r>
      <w:r w:rsidRPr="00B569D3">
        <w:rPr>
          <w:rFonts w:ascii="Calibri" w:hAnsi="Calibri" w:cs="Arial"/>
          <w:bCs/>
          <w:i/>
          <w:color w:val="000000" w:themeColor="text1"/>
          <w:sz w:val="22"/>
          <w:szCs w:val="22"/>
          <w:lang w:val="fr-CA"/>
        </w:rPr>
        <w:t>Annexe 1.</w:t>
      </w:r>
    </w:p>
    <w:p w14:paraId="4B233E69" w14:textId="77777777" w:rsidR="00145D25" w:rsidRPr="008E593C" w:rsidRDefault="00145D25" w:rsidP="00145D25">
      <w:pPr>
        <w:rPr>
          <w:rFonts w:ascii="Calibri" w:hAnsi="Calibri" w:cs="Arial"/>
          <w:b/>
          <w:bCs/>
          <w:color w:val="000000" w:themeColor="text1"/>
          <w:sz w:val="16"/>
          <w:szCs w:val="16"/>
          <w:lang w:val="fr-CA"/>
        </w:rPr>
      </w:pPr>
    </w:p>
    <w:p w14:paraId="221E1C49" w14:textId="77777777" w:rsidR="00145D25" w:rsidRPr="00AD1D98" w:rsidRDefault="00145D25" w:rsidP="00145D25">
      <w:pPr>
        <w:rPr>
          <w:rFonts w:ascii="Calibri" w:hAnsi="Calibri" w:cs="Arial"/>
          <w:bCs/>
          <w:color w:val="000000" w:themeColor="text1"/>
          <w:sz w:val="22"/>
          <w:szCs w:val="22"/>
          <w:lang w:val="fr-CA"/>
        </w:rPr>
      </w:pPr>
      <w:r w:rsidRPr="00AD1D98">
        <w:rPr>
          <w:rFonts w:ascii="Calibri" w:hAnsi="Calibri" w:cs="Arial"/>
          <w:b/>
          <w:bCs/>
          <w:color w:val="000000" w:themeColor="text1"/>
          <w:sz w:val="22"/>
          <w:szCs w:val="22"/>
          <w:lang w:val="fr-CA"/>
        </w:rPr>
        <w:t>Élève</w:t>
      </w:r>
    </w:p>
    <w:p w14:paraId="782FE3B3" w14:textId="77777777" w:rsidR="00145D25" w:rsidRPr="00AD1D98" w:rsidRDefault="00145D25" w:rsidP="00145D25">
      <w:pPr>
        <w:pStyle w:val="ListParagraph"/>
        <w:numPr>
          <w:ilvl w:val="0"/>
          <w:numId w:val="29"/>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Pense à des formes retrouvées dans la nature et choisis de dessiner : </w:t>
      </w:r>
    </w:p>
    <w:p w14:paraId="603F394B" w14:textId="77777777" w:rsidR="00145D25" w:rsidRPr="00AD1D98" w:rsidRDefault="00145D25" w:rsidP="00145D25">
      <w:pPr>
        <w:pStyle w:val="ListParagraph"/>
        <w:numPr>
          <w:ilvl w:val="1"/>
          <w:numId w:val="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animal</w:t>
      </w:r>
      <w:r>
        <w:rPr>
          <w:rFonts w:ascii="Calibri" w:hAnsi="Calibri" w:cs="Arial"/>
          <w:bCs/>
          <w:color w:val="000000" w:themeColor="text1"/>
          <w:sz w:val="22"/>
          <w:szCs w:val="22"/>
          <w:lang w:val="fr-CA"/>
        </w:rPr>
        <w:t>;</w:t>
      </w:r>
    </w:p>
    <w:p w14:paraId="7485E868" w14:textId="77777777" w:rsidR="00145D25" w:rsidRPr="00AD1D98" w:rsidRDefault="00145D25" w:rsidP="00145D25">
      <w:pPr>
        <w:pStyle w:val="ListParagraph"/>
        <w:numPr>
          <w:ilvl w:val="1"/>
          <w:numId w:val="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plante</w:t>
      </w:r>
      <w:r>
        <w:rPr>
          <w:rFonts w:ascii="Calibri" w:hAnsi="Calibri" w:cs="Arial"/>
          <w:bCs/>
          <w:color w:val="000000" w:themeColor="text1"/>
          <w:sz w:val="22"/>
          <w:szCs w:val="22"/>
          <w:lang w:val="fr-CA"/>
        </w:rPr>
        <w:t>;</w:t>
      </w:r>
    </w:p>
    <w:p w14:paraId="5031C8C7" w14:textId="77777777" w:rsidR="00145D25" w:rsidRPr="00AD1D98" w:rsidRDefault="00145D25" w:rsidP="00145D25">
      <w:pPr>
        <w:pStyle w:val="ListParagraph"/>
        <w:numPr>
          <w:ilvl w:val="1"/>
          <w:numId w:val="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poisson</w:t>
      </w:r>
      <w:r>
        <w:rPr>
          <w:rFonts w:ascii="Calibri" w:hAnsi="Calibri" w:cs="Arial"/>
          <w:bCs/>
          <w:color w:val="000000" w:themeColor="text1"/>
          <w:sz w:val="22"/>
          <w:szCs w:val="22"/>
          <w:lang w:val="fr-CA"/>
        </w:rPr>
        <w:t>;</w:t>
      </w:r>
    </w:p>
    <w:p w14:paraId="20F062D2" w14:textId="77777777" w:rsidR="00145D25" w:rsidRPr="00AD1D98" w:rsidRDefault="00145D25" w:rsidP="00145D25">
      <w:pPr>
        <w:pStyle w:val="ListParagraph"/>
        <w:numPr>
          <w:ilvl w:val="1"/>
          <w:numId w:val="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insecte</w:t>
      </w:r>
      <w:r>
        <w:rPr>
          <w:rFonts w:ascii="Calibri" w:hAnsi="Calibri" w:cs="Arial"/>
          <w:bCs/>
          <w:color w:val="000000" w:themeColor="text1"/>
          <w:sz w:val="22"/>
          <w:szCs w:val="22"/>
          <w:lang w:val="fr-CA"/>
        </w:rPr>
        <w:t>;</w:t>
      </w:r>
    </w:p>
    <w:p w14:paraId="410BD4AD" w14:textId="77777777" w:rsidR="00145D25" w:rsidRPr="00AD1D98" w:rsidRDefault="00145D25" w:rsidP="00145D25">
      <w:pPr>
        <w:ind w:left="360" w:firstLine="360"/>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de</w:t>
      </w:r>
      <w:proofErr w:type="gramEnd"/>
      <w:r w:rsidRPr="00AD1D98">
        <w:rPr>
          <w:rFonts w:ascii="Calibri" w:hAnsi="Calibri" w:cs="Arial"/>
          <w:bCs/>
          <w:color w:val="000000" w:themeColor="text1"/>
          <w:sz w:val="22"/>
          <w:szCs w:val="22"/>
          <w:lang w:val="fr-CA"/>
        </w:rPr>
        <w:t xml:space="preserve"> ton choix. </w:t>
      </w:r>
    </w:p>
    <w:p w14:paraId="7DEAC823" w14:textId="77777777" w:rsidR="00145D25" w:rsidRPr="00AD1D98" w:rsidRDefault="00145D25" w:rsidP="00145D25">
      <w:pPr>
        <w:pStyle w:val="ListParagraph"/>
        <w:numPr>
          <w:ilvl w:val="0"/>
          <w:numId w:val="3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Fais de même pour :</w:t>
      </w:r>
    </w:p>
    <w:p w14:paraId="330CD802" w14:textId="77777777" w:rsidR="00145D25" w:rsidRPr="00AD1D98" w:rsidRDefault="00145D25" w:rsidP="00145D25">
      <w:pPr>
        <w:pStyle w:val="ListParagraph"/>
        <w:numPr>
          <w:ilvl w:val="0"/>
          <w:numId w:val="1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moyen de transport</w:t>
      </w:r>
      <w:r>
        <w:rPr>
          <w:rFonts w:ascii="Calibri" w:hAnsi="Calibri" w:cs="Arial"/>
          <w:bCs/>
          <w:color w:val="000000" w:themeColor="text1"/>
          <w:sz w:val="22"/>
          <w:szCs w:val="22"/>
          <w:lang w:val="fr-CA"/>
        </w:rPr>
        <w:t>;</w:t>
      </w:r>
    </w:p>
    <w:p w14:paraId="0EC790C8" w14:textId="77777777" w:rsidR="00145D25" w:rsidRPr="00AD1D98" w:rsidRDefault="00145D25" w:rsidP="00145D25">
      <w:pPr>
        <w:pStyle w:val="ListParagraph"/>
        <w:numPr>
          <w:ilvl w:val="0"/>
          <w:numId w:val="1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récipient</w:t>
      </w:r>
      <w:r>
        <w:rPr>
          <w:rFonts w:ascii="Calibri" w:hAnsi="Calibri" w:cs="Arial"/>
          <w:bCs/>
          <w:color w:val="000000" w:themeColor="text1"/>
          <w:sz w:val="22"/>
          <w:szCs w:val="22"/>
          <w:lang w:val="fr-CA"/>
        </w:rPr>
        <w:t>;</w:t>
      </w:r>
    </w:p>
    <w:p w14:paraId="190A0A25" w14:textId="77777777" w:rsidR="00145D25" w:rsidRPr="00AD1D98" w:rsidRDefault="00145D25" w:rsidP="00145D25">
      <w:pPr>
        <w:pStyle w:val="ListParagraph"/>
        <w:numPr>
          <w:ilvl w:val="0"/>
          <w:numId w:val="1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vêtement</w:t>
      </w:r>
      <w:r>
        <w:rPr>
          <w:rFonts w:ascii="Calibri" w:hAnsi="Calibri" w:cs="Arial"/>
          <w:bCs/>
          <w:color w:val="000000" w:themeColor="text1"/>
          <w:sz w:val="22"/>
          <w:szCs w:val="22"/>
          <w:lang w:val="fr-CA"/>
        </w:rPr>
        <w:t>;</w:t>
      </w:r>
    </w:p>
    <w:p w14:paraId="3133FDD7" w14:textId="77777777" w:rsidR="00145D25" w:rsidRPr="00AD1D98" w:rsidRDefault="00145D25" w:rsidP="00145D25">
      <w:pPr>
        <w:pStyle w:val="ListParagraph"/>
        <w:numPr>
          <w:ilvl w:val="0"/>
          <w:numId w:val="1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accessoire</w:t>
      </w:r>
      <w:r>
        <w:rPr>
          <w:rFonts w:ascii="Calibri" w:hAnsi="Calibri" w:cs="Arial"/>
          <w:bCs/>
          <w:color w:val="000000" w:themeColor="text1"/>
          <w:sz w:val="22"/>
          <w:szCs w:val="22"/>
          <w:lang w:val="fr-CA"/>
        </w:rPr>
        <w:t>;</w:t>
      </w:r>
    </w:p>
    <w:p w14:paraId="329DF720" w14:textId="77777777" w:rsidR="00145D25" w:rsidRPr="00AD1D98" w:rsidRDefault="00145D25" w:rsidP="00145D25">
      <w:pPr>
        <w:ind w:left="720"/>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de</w:t>
      </w:r>
      <w:proofErr w:type="gramEnd"/>
      <w:r w:rsidRPr="00AD1D98">
        <w:rPr>
          <w:rFonts w:ascii="Calibri" w:hAnsi="Calibri" w:cs="Arial"/>
          <w:bCs/>
          <w:color w:val="000000" w:themeColor="text1"/>
          <w:sz w:val="22"/>
          <w:szCs w:val="22"/>
          <w:lang w:val="fr-CA"/>
        </w:rPr>
        <w:t xml:space="preserve"> ton choix.</w:t>
      </w:r>
    </w:p>
    <w:p w14:paraId="711E4E2E" w14:textId="0B46C1F7" w:rsidR="00145D25" w:rsidRPr="00AD1D98" w:rsidRDefault="00145D25" w:rsidP="00145D25">
      <w:pPr>
        <w:pStyle w:val="ListParagraph"/>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Dessine au crayon dans les carrés de l’</w:t>
      </w:r>
      <w:r w:rsidRPr="00AD1D98">
        <w:rPr>
          <w:rFonts w:ascii="Calibri" w:hAnsi="Calibri" w:cs="Arial"/>
          <w:bCs/>
          <w:i/>
          <w:color w:val="000000" w:themeColor="text1"/>
          <w:sz w:val="22"/>
          <w:szCs w:val="22"/>
          <w:lang w:val="fr-CA"/>
        </w:rPr>
        <w:t>Annexe 1</w:t>
      </w:r>
      <w:r w:rsidRPr="00AD1D98">
        <w:rPr>
          <w:rFonts w:ascii="Calibri" w:hAnsi="Calibri" w:cs="Arial"/>
          <w:bCs/>
          <w:color w:val="000000" w:themeColor="text1"/>
          <w:sz w:val="22"/>
          <w:szCs w:val="22"/>
          <w:lang w:val="fr-CA"/>
        </w:rPr>
        <w:t xml:space="preserve"> intitulée : </w:t>
      </w:r>
      <w:r w:rsidRPr="00AD1D98">
        <w:rPr>
          <w:rFonts w:ascii="Calibri" w:hAnsi="Calibri" w:cs="Arial"/>
          <w:bCs/>
          <w:i/>
          <w:color w:val="000000" w:themeColor="text1"/>
          <w:sz w:val="22"/>
          <w:szCs w:val="22"/>
          <w:lang w:val="fr-CA"/>
        </w:rPr>
        <w:t>Esquisses préparatoires</w:t>
      </w:r>
      <w:r w:rsidRPr="00AD1D98">
        <w:rPr>
          <w:rFonts w:ascii="Calibri" w:hAnsi="Calibri" w:cs="Arial"/>
          <w:bCs/>
          <w:color w:val="000000" w:themeColor="text1"/>
          <w:sz w:val="22"/>
          <w:szCs w:val="22"/>
          <w:lang w:val="fr-CA"/>
        </w:rPr>
        <w:t xml:space="preserve"> (voir : </w:t>
      </w:r>
      <w:hyperlink r:id="rId68" w:history="1">
        <w:r w:rsidRPr="0090082B">
          <w:rPr>
            <w:rStyle w:val="Hyperlink"/>
            <w:rFonts w:ascii="Calibri" w:hAnsi="Calibri" w:cs="Arial"/>
            <w:b/>
            <w:color w:val="C25920"/>
            <w:sz w:val="22"/>
            <w:szCs w:val="22"/>
            <w:u w:val="none"/>
            <w:lang w:val="fr-CA"/>
          </w:rPr>
          <w:t>TECHIMPR_VF1_Annexe1</w:t>
        </w:r>
      </w:hyperlink>
      <w:r w:rsidRPr="00AD1D98">
        <w:rPr>
          <w:rFonts w:ascii="Calibri" w:hAnsi="Calibri" w:cs="Arial"/>
          <w:bCs/>
          <w:color w:val="000000" w:themeColor="text1"/>
          <w:sz w:val="22"/>
          <w:szCs w:val="22"/>
          <w:lang w:val="fr-CA"/>
        </w:rPr>
        <w:t xml:space="preserve">) chaque les formes que tu as choisies en ayant soin de faire toucher un partie ces formes sur chaque </w:t>
      </w:r>
      <w:r w:rsidR="00B01666" w:rsidRPr="00AD1D98">
        <w:rPr>
          <w:rFonts w:ascii="Calibri" w:hAnsi="Calibri" w:cs="Arial"/>
          <w:bCs/>
          <w:color w:val="000000" w:themeColor="text1"/>
          <w:sz w:val="22"/>
          <w:szCs w:val="22"/>
          <w:lang w:val="fr-CA"/>
        </w:rPr>
        <w:t>côté</w:t>
      </w:r>
      <w:r w:rsidRPr="00AD1D98">
        <w:rPr>
          <w:rFonts w:ascii="Calibri" w:hAnsi="Calibri" w:cs="Arial"/>
          <w:bCs/>
          <w:color w:val="000000" w:themeColor="text1"/>
          <w:sz w:val="22"/>
          <w:szCs w:val="22"/>
          <w:lang w:val="fr-CA"/>
        </w:rPr>
        <w:t xml:space="preserve"> ou aux quatre coins des carrés.</w:t>
      </w:r>
    </w:p>
    <w:p w14:paraId="32AA2675" w14:textId="77777777" w:rsidR="00145D25" w:rsidRDefault="00145D25" w:rsidP="00145D2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885504" behindDoc="0" locked="0" layoutInCell="1" allowOverlap="1" wp14:anchorId="08DB0A54" wp14:editId="5627F62E">
                <wp:simplePos x="0" y="0"/>
                <wp:positionH relativeFrom="column">
                  <wp:posOffset>7434649</wp:posOffset>
                </wp:positionH>
                <wp:positionV relativeFrom="paragraph">
                  <wp:posOffset>46063</wp:posOffset>
                </wp:positionV>
                <wp:extent cx="1516380" cy="243154"/>
                <wp:effectExtent l="0" t="0" r="0" b="0"/>
                <wp:wrapNone/>
                <wp:docPr id="314" name="Rectangle 31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A4282" w14:textId="77777777" w:rsidR="00145D25" w:rsidRPr="00200DE1" w:rsidRDefault="00145D25" w:rsidP="00145D2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363D89" w14:textId="77777777" w:rsidR="00145D25" w:rsidRPr="00200DE1" w:rsidRDefault="00145D25" w:rsidP="00145D2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B0A54" id="Rectangle 314" o:spid="_x0000_s1072" href="http://www.afeao.ca/afeaoDoc/TECHIMPR_VF4.pdf" style="position:absolute;margin-left:585.4pt;margin-top:3.65pt;width:119.4pt;height:19.15pt;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FDA4282" w14:textId="77777777" w:rsidR="00145D25" w:rsidRPr="00200DE1" w:rsidRDefault="00145D25" w:rsidP="00145D2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363D89" w14:textId="77777777" w:rsidR="00145D25" w:rsidRPr="00200DE1" w:rsidRDefault="00145D25" w:rsidP="00145D2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83456" behindDoc="0" locked="0" layoutInCell="1" allowOverlap="1" wp14:anchorId="561C2F5B" wp14:editId="12519E70">
                <wp:simplePos x="0" y="0"/>
                <wp:positionH relativeFrom="column">
                  <wp:posOffset>2014151</wp:posOffset>
                </wp:positionH>
                <wp:positionV relativeFrom="paragraph">
                  <wp:posOffset>46063</wp:posOffset>
                </wp:positionV>
                <wp:extent cx="1508760" cy="241300"/>
                <wp:effectExtent l="0" t="0" r="0" b="0"/>
                <wp:wrapNone/>
                <wp:docPr id="315" name="Rectangle 31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36F1D" w14:textId="77777777" w:rsidR="00145D25" w:rsidRPr="00200DE1" w:rsidRDefault="00145D25" w:rsidP="00145D2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A2A63CF" w14:textId="77777777" w:rsidR="00145D25" w:rsidRPr="00200DE1" w:rsidRDefault="00145D25" w:rsidP="00145D2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C2F5B" id="Rectangle 315" o:spid="_x0000_s1073" href="http://www.afeao.ca/afeaoDoc/TECHIMPR_VF1.pdf" style="position:absolute;margin-left:158.6pt;margin-top:3.65pt;width:118.8pt;height:19pt;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2E36F1D" w14:textId="77777777" w:rsidR="00145D25" w:rsidRPr="00200DE1" w:rsidRDefault="00145D25" w:rsidP="00145D2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A2A63CF" w14:textId="77777777" w:rsidR="00145D25" w:rsidRPr="00200DE1" w:rsidRDefault="00145D25" w:rsidP="00145D2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81408" behindDoc="0" locked="0" layoutInCell="1" allowOverlap="1" wp14:anchorId="6037E323" wp14:editId="5B11953F">
                <wp:simplePos x="0" y="0"/>
                <wp:positionH relativeFrom="column">
                  <wp:posOffset>0</wp:posOffset>
                </wp:positionH>
                <wp:positionV relativeFrom="paragraph">
                  <wp:posOffset>-635</wp:posOffset>
                </wp:positionV>
                <wp:extent cx="9083040" cy="365760"/>
                <wp:effectExtent l="0" t="0" r="0" b="2540"/>
                <wp:wrapNone/>
                <wp:docPr id="316" name="Rounded Rectangle 31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2C05D8" id="Rounded Rectangle 316" o:spid="_x0000_s1026" style="position:absolute;margin-left:0;margin-top:-.05pt;width:715.2pt;height:28.8pt;z-index:25288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82432" behindDoc="0" locked="0" layoutInCell="1" allowOverlap="1" wp14:anchorId="4C97826E" wp14:editId="6B73890E">
                <wp:simplePos x="0" y="0"/>
                <wp:positionH relativeFrom="column">
                  <wp:posOffset>106680</wp:posOffset>
                </wp:positionH>
                <wp:positionV relativeFrom="paragraph">
                  <wp:posOffset>43180</wp:posOffset>
                </wp:positionV>
                <wp:extent cx="1615440" cy="241300"/>
                <wp:effectExtent l="0" t="0" r="0" b="0"/>
                <wp:wrapNone/>
                <wp:docPr id="318" name="Rectangle 318">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3BF7D" w14:textId="77777777" w:rsidR="00145D25" w:rsidRPr="00200DE1" w:rsidRDefault="00145D25" w:rsidP="00145D2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7826E" id="Rectangle 318" o:spid="_x0000_s1074" href="http://www.afeao.ca/afeaoDoc/TECHIMPR_VI.pdf" style="position:absolute;margin-left:8.4pt;margin-top:3.4pt;width:127.2pt;height:19pt;z-index:2528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743BF7D" w14:textId="77777777" w:rsidR="00145D25" w:rsidRPr="00200DE1" w:rsidRDefault="00145D25" w:rsidP="00145D2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84480" behindDoc="0" locked="0" layoutInCell="1" allowOverlap="1" wp14:anchorId="4A5DC8C9" wp14:editId="0AEC93AD">
                <wp:simplePos x="0" y="0"/>
                <wp:positionH relativeFrom="column">
                  <wp:posOffset>5608320</wp:posOffset>
                </wp:positionH>
                <wp:positionV relativeFrom="paragraph">
                  <wp:posOffset>41910</wp:posOffset>
                </wp:positionV>
                <wp:extent cx="1516380" cy="241300"/>
                <wp:effectExtent l="0" t="0" r="0" b="0"/>
                <wp:wrapNone/>
                <wp:docPr id="319" name="Rectangle 31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15D63C" w14:textId="77777777" w:rsidR="00145D25" w:rsidRPr="00200DE1" w:rsidRDefault="00145D25" w:rsidP="00145D2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DC8C9" id="Rectangle 319" o:spid="_x0000_s1075" href="http://www.afeao.ca/afeaoDoc/TECHIMPR_VF3.pdf" style="position:absolute;margin-left:441.6pt;margin-top:3.3pt;width:119.4pt;height:19pt;z-index:2528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D15D63C" w14:textId="77777777" w:rsidR="00145D25" w:rsidRPr="00200DE1" w:rsidRDefault="00145D25" w:rsidP="00145D2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86528" behindDoc="0" locked="0" layoutInCell="1" allowOverlap="1" wp14:anchorId="30EA005B" wp14:editId="1C1C78DB">
                <wp:simplePos x="0" y="0"/>
                <wp:positionH relativeFrom="column">
                  <wp:posOffset>1790700</wp:posOffset>
                </wp:positionH>
                <wp:positionV relativeFrom="paragraph">
                  <wp:posOffset>67945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975E2" id="Straight Connector 2048" o:spid="_x0000_s1026" style="position:absolute;z-index:2528865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87552" behindDoc="0" locked="0" layoutInCell="1" allowOverlap="1" wp14:anchorId="0B551C37" wp14:editId="5B28155D">
                <wp:simplePos x="0" y="0"/>
                <wp:positionH relativeFrom="column">
                  <wp:posOffset>3749040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9CD7F" id="Straight Connector 2050" o:spid="_x0000_s1026" style="position:absolute;z-index:2528875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88576" behindDoc="0" locked="0" layoutInCell="1" allowOverlap="1" wp14:anchorId="2BC87125" wp14:editId="43A9628C">
                <wp:simplePos x="0" y="0"/>
                <wp:positionH relativeFrom="column">
                  <wp:posOffset>5394960</wp:posOffset>
                </wp:positionH>
                <wp:positionV relativeFrom="paragraph">
                  <wp:posOffset>52705</wp:posOffset>
                </wp:positionV>
                <wp:extent cx="0" cy="218440"/>
                <wp:effectExtent l="0" t="0" r="12700" b="10160"/>
                <wp:wrapNone/>
                <wp:docPr id="2051" name="Straight Connector 2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37D94" id="Straight Connector 2051" o:spid="_x0000_s1026" style="position:absolute;z-index:2528885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89600" behindDoc="0" locked="0" layoutInCell="1" allowOverlap="1" wp14:anchorId="543660FC" wp14:editId="4533925E">
                <wp:simplePos x="0" y="0"/>
                <wp:positionH relativeFrom="column">
                  <wp:posOffset>7307580</wp:posOffset>
                </wp:positionH>
                <wp:positionV relativeFrom="paragraph">
                  <wp:posOffset>52705</wp:posOffset>
                </wp:positionV>
                <wp:extent cx="0" cy="218440"/>
                <wp:effectExtent l="0" t="0" r="12700" b="10160"/>
                <wp:wrapNone/>
                <wp:docPr id="2052" name="Straight Connector 2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8CFD4" id="Straight Connector 2052" o:spid="_x0000_s1026" style="position:absolute;z-index:2528896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0624" behindDoc="0" locked="0" layoutInCell="1" allowOverlap="1" wp14:anchorId="6682EC6C" wp14:editId="47B4E7FD">
                <wp:simplePos x="0" y="0"/>
                <wp:positionH relativeFrom="column">
                  <wp:posOffset>3810000</wp:posOffset>
                </wp:positionH>
                <wp:positionV relativeFrom="paragraph">
                  <wp:posOffset>50800</wp:posOffset>
                </wp:positionV>
                <wp:extent cx="1508760" cy="233680"/>
                <wp:effectExtent l="0" t="0" r="0" b="0"/>
                <wp:wrapNone/>
                <wp:docPr id="2053" name="Rectangle 2053">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C87BA2" w14:textId="77777777" w:rsidR="00145D25" w:rsidRPr="00200DE1" w:rsidRDefault="00145D25" w:rsidP="00145D2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B3BECC3" w14:textId="77777777" w:rsidR="00145D25" w:rsidRPr="00200DE1" w:rsidRDefault="00145D25" w:rsidP="00145D2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2EC6C" id="Rectangle 2053" o:spid="_x0000_s1076" href="http://www.afeao.ca/afeaoDoc/TECHIMPR_VF2.pdf" style="position:absolute;margin-left:300pt;margin-top:4pt;width:118.8pt;height:18.4pt;z-index:2528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69C87BA2" w14:textId="77777777" w:rsidR="00145D25" w:rsidRPr="00200DE1" w:rsidRDefault="00145D25" w:rsidP="00145D2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B3BECC3" w14:textId="77777777" w:rsidR="00145D25" w:rsidRPr="00200DE1" w:rsidRDefault="00145D25" w:rsidP="00145D2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4923823" w14:textId="77777777" w:rsidR="00145D25" w:rsidRDefault="00145D25" w:rsidP="00145D25">
      <w:pPr>
        <w:rPr>
          <w:rFonts w:ascii="Calibri" w:hAnsi="Calibri" w:cs="Arial"/>
          <w:bCs/>
          <w:color w:val="000000" w:themeColor="text1"/>
          <w:sz w:val="22"/>
          <w:szCs w:val="22"/>
          <w:lang w:val="fr-CA"/>
        </w:rPr>
      </w:pPr>
    </w:p>
    <w:p w14:paraId="38806431" w14:textId="77777777" w:rsidR="00145D25" w:rsidRPr="00F4424B" w:rsidRDefault="00145D25" w:rsidP="00145D25">
      <w:pPr>
        <w:rPr>
          <w:rFonts w:ascii="Calibri" w:hAnsi="Calibri" w:cs="Arial"/>
          <w:bCs/>
          <w:color w:val="000000" w:themeColor="text1"/>
          <w:sz w:val="22"/>
          <w:szCs w:val="22"/>
          <w:lang w:val="fr-CA"/>
        </w:rPr>
      </w:pPr>
    </w:p>
    <w:p w14:paraId="30907E99" w14:textId="77777777" w:rsidR="00145D25" w:rsidRPr="00AD1D98" w:rsidRDefault="00145D25" w:rsidP="00145D25">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Pr="00AD1D98">
        <w:rPr>
          <w:rFonts w:ascii="Calibri" w:hAnsi="Calibri" w:cs="Arial"/>
          <w:b/>
          <w:bCs/>
          <w:color w:val="000000" w:themeColor="text1"/>
          <w:sz w:val="22"/>
          <w:szCs w:val="22"/>
          <w:lang w:val="fr-CA"/>
        </w:rPr>
        <w:t xml:space="preserve"> </w:t>
      </w:r>
    </w:p>
    <w:p w14:paraId="32558268" w14:textId="6239AD27" w:rsidR="00145D25" w:rsidRPr="00AD1D98" w:rsidRDefault="00145D25" w:rsidP="00145D25">
      <w:pPr>
        <w:pStyle w:val="ListParagraph"/>
        <w:numPr>
          <w:ilvl w:val="0"/>
          <w:numId w:val="2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Invitez l’élève à identifier sur chaque feuille, de 1 (le meilleur des dessins) à 4 (étant le moins intéressant des dessins) ce qu’</w:t>
      </w:r>
      <w:r w:rsidR="00B01666">
        <w:rPr>
          <w:rFonts w:ascii="Calibri" w:hAnsi="Calibri" w:cs="Arial"/>
          <w:bCs/>
          <w:color w:val="000000" w:themeColor="text1"/>
          <w:sz w:val="22"/>
          <w:szCs w:val="22"/>
          <w:lang w:val="fr-CA"/>
        </w:rPr>
        <w:t>elle, il ou iel</w:t>
      </w:r>
      <w:r w:rsidRPr="00AD1D98">
        <w:rPr>
          <w:rFonts w:ascii="Calibri" w:hAnsi="Calibri" w:cs="Arial"/>
          <w:bCs/>
          <w:color w:val="000000" w:themeColor="text1"/>
          <w:sz w:val="22"/>
          <w:szCs w:val="22"/>
          <w:lang w:val="fr-CA"/>
        </w:rPr>
        <w:t xml:space="preserve"> considère </w:t>
      </w:r>
      <w:r w:rsidR="00A5488B">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est la forme la plus réussie visuellement et donc celle que l’élève soumet aux fins d’évaluation sommative.</w:t>
      </w:r>
    </w:p>
    <w:p w14:paraId="1578ACEC" w14:textId="77777777" w:rsidR="00145D25" w:rsidRPr="00AD1D98" w:rsidRDefault="00145D25" w:rsidP="00145D25">
      <w:pPr>
        <w:pStyle w:val="ListParagraph"/>
        <w:numPr>
          <w:ilvl w:val="0"/>
          <w:numId w:val="2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Recueillez l’</w:t>
      </w:r>
      <w:r w:rsidRPr="00AD1D98">
        <w:rPr>
          <w:rFonts w:ascii="Calibri" w:hAnsi="Calibri" w:cs="Arial"/>
          <w:bCs/>
          <w:i/>
          <w:color w:val="000000" w:themeColor="text1"/>
          <w:sz w:val="22"/>
          <w:szCs w:val="22"/>
          <w:lang w:val="fr-CA"/>
        </w:rPr>
        <w:t>Annexe</w:t>
      </w:r>
      <w:r w:rsidRPr="00AD1D98">
        <w:rPr>
          <w:rFonts w:ascii="Calibri" w:hAnsi="Calibri" w:cs="Arial"/>
          <w:bCs/>
          <w:color w:val="000000" w:themeColor="text1"/>
          <w:sz w:val="22"/>
          <w:szCs w:val="22"/>
          <w:lang w:val="fr-CA"/>
        </w:rPr>
        <w:t xml:space="preserve"> 1 dûment remplie et identifiée au nom de l’élève aux fins d’évaluation sommative. </w:t>
      </w:r>
    </w:p>
    <w:p w14:paraId="518E84BE" w14:textId="77777777" w:rsidR="00145D25" w:rsidRDefault="00145D25" w:rsidP="00145D25">
      <w:pPr>
        <w:rPr>
          <w:rFonts w:ascii="Calibri" w:hAnsi="Calibri" w:cs="Arial"/>
          <w:b/>
          <w:bCs/>
          <w:color w:val="000000" w:themeColor="text1"/>
          <w:sz w:val="22"/>
          <w:szCs w:val="22"/>
          <w:lang w:val="fr-CA"/>
        </w:rPr>
      </w:pPr>
    </w:p>
    <w:p w14:paraId="638750E7" w14:textId="77777777" w:rsidR="00145D25" w:rsidRPr="00AD1D98" w:rsidRDefault="00145D25" w:rsidP="00145D25">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Élève</w:t>
      </w:r>
    </w:p>
    <w:p w14:paraId="59378CA0" w14:textId="77777777" w:rsidR="00145D25" w:rsidRDefault="00145D25" w:rsidP="00145D25">
      <w:pPr>
        <w:pStyle w:val="ListParagraph"/>
        <w:numPr>
          <w:ilvl w:val="0"/>
          <w:numId w:val="31"/>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Choisis parmi tes dessins sur chaque feuille celui qui t’apparaît comme étant le meilleur en inscrivant le chiffre un (1) et celui qui présente moins d’intérêt en inscrivant le chiffre quatre (4). Décide ensuite celui qui est en 2</w:t>
      </w:r>
      <w:r w:rsidRPr="00AD1D98">
        <w:rPr>
          <w:rFonts w:ascii="Calibri" w:hAnsi="Calibri" w:cs="Arial"/>
          <w:bCs/>
          <w:color w:val="000000" w:themeColor="text1"/>
          <w:sz w:val="22"/>
          <w:szCs w:val="22"/>
          <w:vertAlign w:val="superscript"/>
          <w:lang w:val="fr-CA"/>
        </w:rPr>
        <w:t>e</w:t>
      </w:r>
      <w:r w:rsidRPr="00AD1D98">
        <w:rPr>
          <w:rFonts w:ascii="Calibri" w:hAnsi="Calibri" w:cs="Arial"/>
          <w:bCs/>
          <w:color w:val="000000" w:themeColor="text1"/>
          <w:sz w:val="22"/>
          <w:szCs w:val="22"/>
          <w:lang w:val="fr-CA"/>
        </w:rPr>
        <w:t xml:space="preserve"> position et l’autre en 3</w:t>
      </w:r>
      <w:r w:rsidRPr="00AD1D98">
        <w:rPr>
          <w:rFonts w:ascii="Calibri" w:hAnsi="Calibri" w:cs="Arial"/>
          <w:bCs/>
          <w:color w:val="000000" w:themeColor="text1"/>
          <w:sz w:val="22"/>
          <w:szCs w:val="22"/>
          <w:vertAlign w:val="superscript"/>
          <w:lang w:val="fr-CA"/>
        </w:rPr>
        <w:t>e</w:t>
      </w:r>
      <w:r w:rsidRPr="00AD1D98">
        <w:rPr>
          <w:rFonts w:ascii="Calibri" w:hAnsi="Calibri" w:cs="Arial"/>
          <w:bCs/>
          <w:color w:val="000000" w:themeColor="text1"/>
          <w:sz w:val="22"/>
          <w:szCs w:val="22"/>
          <w:lang w:val="fr-CA"/>
        </w:rPr>
        <w:t xml:space="preserve"> position.</w:t>
      </w:r>
    </w:p>
    <w:p w14:paraId="431AC6BE" w14:textId="77777777" w:rsidR="00145D25" w:rsidRPr="0090082B" w:rsidRDefault="00145D25" w:rsidP="00145D25">
      <w:pPr>
        <w:pStyle w:val="ListParagraph"/>
        <w:numPr>
          <w:ilvl w:val="0"/>
          <w:numId w:val="31"/>
        </w:numPr>
        <w:rPr>
          <w:rFonts w:ascii="Calibri" w:hAnsi="Calibri" w:cs="Arial"/>
          <w:bCs/>
          <w:color w:val="000000" w:themeColor="text1"/>
          <w:sz w:val="22"/>
          <w:szCs w:val="22"/>
          <w:lang w:val="fr-CA"/>
        </w:rPr>
      </w:pPr>
      <w:r w:rsidRPr="0090082B">
        <w:rPr>
          <w:rFonts w:ascii="Calibri" w:hAnsi="Calibri" w:cs="Arial"/>
          <w:bCs/>
          <w:color w:val="000000" w:themeColor="text1"/>
          <w:sz w:val="22"/>
          <w:szCs w:val="22"/>
          <w:lang w:val="fr-CA"/>
        </w:rPr>
        <w:t xml:space="preserve">Remets </w:t>
      </w:r>
      <w:r w:rsidRPr="00AD1D98">
        <w:rPr>
          <w:rFonts w:ascii="Calibri" w:hAnsi="Calibri" w:cs="Arial"/>
          <w:bCs/>
          <w:color w:val="000000" w:themeColor="text1"/>
          <w:sz w:val="22"/>
          <w:szCs w:val="22"/>
          <w:lang w:val="fr-CA"/>
        </w:rPr>
        <w:t>l’</w:t>
      </w:r>
      <w:r w:rsidRPr="00AD1D98">
        <w:rPr>
          <w:rFonts w:ascii="Calibri" w:hAnsi="Calibri" w:cs="Arial"/>
          <w:bCs/>
          <w:i/>
          <w:color w:val="000000" w:themeColor="text1"/>
          <w:sz w:val="22"/>
          <w:szCs w:val="22"/>
          <w:lang w:val="fr-CA"/>
        </w:rPr>
        <w:t>Annexe</w:t>
      </w:r>
      <w:r w:rsidRPr="0090082B">
        <w:rPr>
          <w:rFonts w:ascii="Calibri" w:hAnsi="Calibri" w:cs="Arial"/>
          <w:bCs/>
          <w:color w:val="000000" w:themeColor="text1"/>
          <w:sz w:val="22"/>
          <w:szCs w:val="22"/>
          <w:lang w:val="fr-CA"/>
        </w:rPr>
        <w:t xml:space="preserve"> 1 dûment remplie et identifiée aux fins d’évaluation sommative.</w:t>
      </w:r>
    </w:p>
    <w:p w14:paraId="75474116" w14:textId="77777777" w:rsidR="00145D25" w:rsidRDefault="00145D25" w:rsidP="00145D25">
      <w:pPr>
        <w:rPr>
          <w:rFonts w:ascii="Calibri" w:hAnsi="Calibri" w:cs="Arial"/>
          <w:b/>
          <w:bCs/>
          <w:color w:val="000000" w:themeColor="text1"/>
          <w:sz w:val="22"/>
          <w:szCs w:val="22"/>
          <w:lang w:val="fr-CA"/>
        </w:rPr>
      </w:pPr>
    </w:p>
    <w:p w14:paraId="4998CF92" w14:textId="77777777" w:rsidR="00145D25" w:rsidRDefault="00145D25" w:rsidP="00145D25">
      <w:pPr>
        <w:rPr>
          <w:rFonts w:ascii="Calibri" w:hAnsi="Calibri" w:cs="Arial"/>
          <w:b/>
          <w:bCs/>
          <w:color w:val="000000" w:themeColor="text1"/>
          <w:sz w:val="22"/>
          <w:szCs w:val="22"/>
          <w:lang w:val="fr-CA"/>
        </w:rPr>
      </w:pPr>
    </w:p>
    <w:p w14:paraId="065FE125" w14:textId="77777777" w:rsidR="00145D25" w:rsidRDefault="00145D25" w:rsidP="00145D2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274CF866" w14:textId="77777777" w:rsidR="00145D25" w:rsidRPr="00C55168" w:rsidRDefault="00145D25" w:rsidP="00145D25">
      <w:pPr>
        <w:rPr>
          <w:rFonts w:ascii="Calibri" w:hAnsi="Calibri" w:cs="Arial"/>
          <w:bCs/>
          <w:color w:val="000000" w:themeColor="text1"/>
          <w:sz w:val="22"/>
          <w:szCs w:val="22"/>
          <w:lang w:val="fr-CA"/>
        </w:rPr>
      </w:pPr>
    </w:p>
    <w:p w14:paraId="4EE21E1F" w14:textId="77777777" w:rsidR="00145D25" w:rsidRPr="00AD1D98" w:rsidRDefault="00000000" w:rsidP="00145D25">
      <w:pPr>
        <w:pStyle w:val="ListParagraph"/>
        <w:numPr>
          <w:ilvl w:val="0"/>
          <w:numId w:val="25"/>
        </w:numPr>
        <w:rPr>
          <w:rFonts w:ascii="Calibri" w:hAnsi="Calibri" w:cs="Arial"/>
          <w:bCs/>
          <w:color w:val="000000" w:themeColor="text1"/>
          <w:sz w:val="22"/>
          <w:szCs w:val="22"/>
          <w:lang w:val="fr-CA"/>
        </w:rPr>
      </w:pPr>
      <w:hyperlink r:id="rId69" w:history="1">
        <w:proofErr w:type="spellStart"/>
        <w:r w:rsidR="00145D25" w:rsidRPr="0090082B">
          <w:rPr>
            <w:rStyle w:val="Hyperlink"/>
            <w:rFonts w:ascii="Calibri" w:hAnsi="Calibri" w:cs="Arial"/>
            <w:b/>
            <w:color w:val="C25920"/>
            <w:sz w:val="22"/>
            <w:szCs w:val="22"/>
            <w:u w:val="none"/>
            <w:lang w:val="fr-CA"/>
          </w:rPr>
          <w:t>TECHIMPR_VI_Fiche</w:t>
        </w:r>
        <w:proofErr w:type="spellEnd"/>
      </w:hyperlink>
    </w:p>
    <w:p w14:paraId="53AA6686" w14:textId="77777777" w:rsidR="00145D25" w:rsidRPr="00AD1D98" w:rsidRDefault="00000000" w:rsidP="00145D25">
      <w:pPr>
        <w:pStyle w:val="ListParagraph"/>
        <w:numPr>
          <w:ilvl w:val="0"/>
          <w:numId w:val="25"/>
        </w:numPr>
        <w:rPr>
          <w:rFonts w:ascii="Calibri" w:hAnsi="Calibri" w:cs="Arial"/>
          <w:bCs/>
          <w:color w:val="000000" w:themeColor="text1"/>
          <w:sz w:val="22"/>
          <w:szCs w:val="22"/>
          <w:lang w:val="fr-CA"/>
        </w:rPr>
      </w:pPr>
      <w:hyperlink r:id="rId70" w:history="1">
        <w:proofErr w:type="spellStart"/>
        <w:r w:rsidR="00145D25" w:rsidRPr="0090082B">
          <w:rPr>
            <w:rStyle w:val="Hyperlink"/>
            <w:rFonts w:ascii="Calibri" w:hAnsi="Calibri" w:cs="Arial"/>
            <w:b/>
            <w:color w:val="C25920"/>
            <w:sz w:val="22"/>
            <w:szCs w:val="22"/>
            <w:u w:val="none"/>
            <w:lang w:val="fr-CA"/>
          </w:rPr>
          <w:t>TECHIMPR_VI_Ligne</w:t>
        </w:r>
        <w:proofErr w:type="spellEnd"/>
      </w:hyperlink>
    </w:p>
    <w:p w14:paraId="4B2C05A9" w14:textId="77777777" w:rsidR="00145D25" w:rsidRPr="00AD1D98" w:rsidRDefault="00000000" w:rsidP="00145D25">
      <w:pPr>
        <w:pStyle w:val="ListParagraph"/>
        <w:numPr>
          <w:ilvl w:val="0"/>
          <w:numId w:val="25"/>
        </w:numPr>
        <w:rPr>
          <w:rFonts w:ascii="Calibri" w:hAnsi="Calibri" w:cs="Arial"/>
          <w:b/>
          <w:bCs/>
          <w:color w:val="000000" w:themeColor="text1"/>
          <w:sz w:val="22"/>
          <w:szCs w:val="22"/>
          <w:lang w:val="fr-CA"/>
        </w:rPr>
      </w:pPr>
      <w:hyperlink r:id="rId71" w:history="1">
        <w:proofErr w:type="spellStart"/>
        <w:r w:rsidR="00145D25" w:rsidRPr="0090082B">
          <w:rPr>
            <w:rStyle w:val="Hyperlink"/>
            <w:rFonts w:ascii="Calibri" w:hAnsi="Calibri" w:cs="Arial"/>
            <w:b/>
            <w:color w:val="C25920"/>
            <w:sz w:val="22"/>
            <w:szCs w:val="22"/>
            <w:u w:val="none"/>
            <w:lang w:val="fr-CA"/>
          </w:rPr>
          <w:t>TECHIMPR_VI_Lexique</w:t>
        </w:r>
        <w:proofErr w:type="spellEnd"/>
      </w:hyperlink>
      <w:r w:rsidR="00145D25" w:rsidRPr="00AD1D98">
        <w:rPr>
          <w:rFonts w:ascii="Calibri" w:hAnsi="Calibri" w:cs="Arial"/>
          <w:b/>
          <w:bCs/>
          <w:color w:val="000000" w:themeColor="text1"/>
          <w:sz w:val="22"/>
          <w:szCs w:val="22"/>
          <w:lang w:val="fr-CA"/>
        </w:rPr>
        <w:t xml:space="preserve"> </w:t>
      </w:r>
    </w:p>
    <w:p w14:paraId="72E1FC35" w14:textId="77777777" w:rsidR="00145D25" w:rsidRPr="0090082B" w:rsidRDefault="00000000" w:rsidP="00145D25">
      <w:pPr>
        <w:pStyle w:val="ListParagraph"/>
        <w:numPr>
          <w:ilvl w:val="0"/>
          <w:numId w:val="25"/>
        </w:numPr>
        <w:rPr>
          <w:rFonts w:ascii="Calibri" w:hAnsi="Calibri" w:cs="Arial"/>
          <w:bCs/>
          <w:color w:val="000000" w:themeColor="text1"/>
          <w:sz w:val="22"/>
          <w:szCs w:val="22"/>
          <w:lang w:val="fr-CA"/>
        </w:rPr>
      </w:pPr>
      <w:hyperlink r:id="rId72" w:history="1">
        <w:r w:rsidR="00145D25" w:rsidRPr="0090082B">
          <w:rPr>
            <w:rStyle w:val="Hyperlink"/>
            <w:rFonts w:ascii="Calibri" w:hAnsi="Calibri" w:cs="Arial"/>
            <w:b/>
            <w:color w:val="C25920"/>
            <w:sz w:val="22"/>
            <w:szCs w:val="22"/>
            <w:u w:val="none"/>
            <w:lang w:val="fr-CA"/>
          </w:rPr>
          <w:t>TECHIMPR_VF1_Annexe1</w:t>
        </w:r>
      </w:hyperlink>
    </w:p>
    <w:p w14:paraId="3C8BA7C3" w14:textId="20990351" w:rsidR="00122E18" w:rsidRPr="00145D25" w:rsidRDefault="00000000" w:rsidP="00145D25">
      <w:pPr>
        <w:pStyle w:val="ListParagraph"/>
        <w:numPr>
          <w:ilvl w:val="0"/>
          <w:numId w:val="25"/>
        </w:numPr>
        <w:rPr>
          <w:rFonts w:ascii="Calibri" w:hAnsi="Calibri" w:cs="Arial"/>
          <w:bCs/>
          <w:color w:val="000000" w:themeColor="text1"/>
          <w:sz w:val="22"/>
          <w:szCs w:val="22"/>
          <w:lang w:val="fr-CA"/>
        </w:rPr>
      </w:pPr>
      <w:hyperlink r:id="rId73" w:history="1">
        <w:r w:rsidR="00145D25">
          <w:rPr>
            <w:rStyle w:val="Hyperlink"/>
            <w:rFonts w:ascii="Calibri" w:hAnsi="Calibri" w:cs="Arial"/>
            <w:b/>
            <w:color w:val="C25920"/>
            <w:sz w:val="22"/>
            <w:szCs w:val="22"/>
            <w:u w:val="none"/>
            <w:lang w:val="fr-CA"/>
          </w:rPr>
          <w:t>TECHIMPR_VF1_Annexe2</w:t>
        </w:r>
      </w:hyperlink>
    </w:p>
    <w:p w14:paraId="25D16486" w14:textId="77777777" w:rsidR="00F65672" w:rsidRPr="00F4424B" w:rsidRDefault="00F65672">
      <w:pPr>
        <w:rPr>
          <w:rFonts w:ascii="Calibri" w:hAnsi="Calibri" w:cs="Arial"/>
          <w:b/>
          <w:bCs/>
          <w:color w:val="000000" w:themeColor="text1"/>
          <w:sz w:val="22"/>
          <w:szCs w:val="22"/>
          <w:lang w:val="fr-CA"/>
        </w:rPr>
      </w:pPr>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74"/>
      <w:headerReference w:type="default" r:id="rId75"/>
      <w:footerReference w:type="even" r:id="rId76"/>
      <w:footerReference w:type="default" r:id="rId77"/>
      <w:headerReference w:type="first" r:id="rId78"/>
      <w:footerReference w:type="first" r:id="rId7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8B062" w14:textId="77777777" w:rsidR="00CE4F0D" w:rsidRDefault="00CE4F0D" w:rsidP="00345ADF">
      <w:r>
        <w:separator/>
      </w:r>
    </w:p>
  </w:endnote>
  <w:endnote w:type="continuationSeparator" w:id="0">
    <w:p w14:paraId="54FA98D4" w14:textId="77777777" w:rsidR="00CE4F0D" w:rsidRDefault="00CE4F0D"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AE68C3F">
              <wp:simplePos x="0" y="0"/>
              <wp:positionH relativeFrom="column">
                <wp:posOffset>993531</wp:posOffset>
              </wp:positionH>
              <wp:positionV relativeFrom="paragraph">
                <wp:posOffset>143901</wp:posOffset>
              </wp:positionV>
              <wp:extent cx="61194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119446" cy="380144"/>
                      </a:xfrm>
                      <a:prstGeom prst="rect">
                        <a:avLst/>
                      </a:prstGeom>
                      <a:noFill/>
                      <a:ln w="6350">
                        <a:noFill/>
                      </a:ln>
                    </wps:spPr>
                    <wps:txbx>
                      <w:txbxContent>
                        <w:p w14:paraId="66FBC538" w14:textId="77777777" w:rsidR="00131A4D" w:rsidRDefault="00131A4D" w:rsidP="00131A4D">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1248637" w14:textId="1DD74842"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9" type="#_x0000_t202" style="position:absolute;margin-left:78.25pt;margin-top:11.35pt;width:481.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" filled="f" stroked="f" strokeweight=".5pt">
              <v:textbox inset="0,0,0,0">
                <w:txbxContent>
                  <w:p w14:paraId="66FBC538" w14:textId="77777777" w:rsidR="00131A4D" w:rsidRDefault="00131A4D" w:rsidP="00131A4D">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1248637" w14:textId="1DD74842"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89B1" w14:textId="77777777" w:rsidR="00131A4D" w:rsidRDefault="00131A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A3489" w14:textId="77777777" w:rsidR="00CE4F0D" w:rsidRDefault="00CE4F0D" w:rsidP="00345ADF">
      <w:r>
        <w:separator/>
      </w:r>
    </w:p>
  </w:footnote>
  <w:footnote w:type="continuationSeparator" w:id="0">
    <w:p w14:paraId="3A6FF391" w14:textId="77777777" w:rsidR="00CE4F0D" w:rsidRDefault="00CE4F0D"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C022D8B" w:rsidR="006D49B1" w:rsidRPr="002D4AD9" w:rsidRDefault="00000000" w:rsidP="00305185">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05185">
          <w:rPr>
            <w:rStyle w:val="PageNumber"/>
            <w:b/>
            <w:bCs/>
            <w:color w:val="EB7D3C"/>
            <w:sz w:val="48"/>
            <w:szCs w:val="48"/>
          </w:rPr>
          <w:t>F1</w:t>
        </w:r>
        <w:r w:rsidR="006D49B1">
          <w:rPr>
            <w:rStyle w:val="PageNumber"/>
            <w:b/>
            <w:bCs/>
            <w:color w:val="EB7D3C"/>
            <w:sz w:val="48"/>
            <w:szCs w:val="48"/>
          </w:rPr>
          <w:t xml:space="preserve"> </w:t>
        </w:r>
        <w:r w:rsidR="00710001">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305185">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7D48F6A7" w:rsidR="006D49B1" w:rsidRPr="00B329A5" w:rsidRDefault="006E669E">
                          <w:pPr>
                            <w:rPr>
                              <w:lang w:val="fr-FR"/>
                            </w:rPr>
                          </w:pPr>
                          <w:r w:rsidRPr="006E669E">
                            <w:rPr>
                              <w:rFonts w:cstheme="minorHAnsi"/>
                              <w:b/>
                              <w:bCs/>
                              <w:color w:val="FFFFFF" w:themeColor="background1"/>
                              <w:sz w:val="44"/>
                              <w:szCs w:val="44"/>
                              <w:lang w:val="fr-CA"/>
                            </w:rPr>
                            <w:t>TECHNIQUE D’IMPRESSION : M. C. Escher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7"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7D48F6A7" w:rsidR="006D49B1" w:rsidRPr="00B329A5" w:rsidRDefault="006E669E">
                    <w:pPr>
                      <w:rPr>
                        <w:lang w:val="fr-FR"/>
                      </w:rPr>
                    </w:pPr>
                    <w:r w:rsidRPr="006E669E">
                      <w:rPr>
                        <w:rFonts w:cstheme="minorHAnsi"/>
                        <w:b/>
                        <w:bCs/>
                        <w:color w:val="FFFFFF" w:themeColor="background1"/>
                        <w:sz w:val="44"/>
                        <w:szCs w:val="44"/>
                        <w:lang w:val="fr-CA"/>
                      </w:rPr>
                      <w:t>TECHNIQUE D’IMPRESSION : M. C. Escher</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8"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032D" w14:textId="77777777" w:rsidR="00131A4D" w:rsidRDefault="00131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5366"/>
    <w:multiLevelType w:val="hybridMultilevel"/>
    <w:tmpl w:val="7B26EF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8721E6"/>
    <w:multiLevelType w:val="hybridMultilevel"/>
    <w:tmpl w:val="51AA4C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6749AF"/>
    <w:multiLevelType w:val="hybridMultilevel"/>
    <w:tmpl w:val="6BB2233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B1E6F"/>
    <w:multiLevelType w:val="hybridMultilevel"/>
    <w:tmpl w:val="A4DAAF8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6E636B"/>
    <w:multiLevelType w:val="hybridMultilevel"/>
    <w:tmpl w:val="CE9E205E"/>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9" w15:restartNumberingAfterBreak="0">
    <w:nsid w:val="244777AE"/>
    <w:multiLevelType w:val="hybridMultilevel"/>
    <w:tmpl w:val="364EC9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4A43D16"/>
    <w:multiLevelType w:val="hybridMultilevel"/>
    <w:tmpl w:val="8440F28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35606DAA"/>
    <w:multiLevelType w:val="hybridMultilevel"/>
    <w:tmpl w:val="705CF03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C80716"/>
    <w:multiLevelType w:val="hybridMultilevel"/>
    <w:tmpl w:val="492CAF1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EE229B9"/>
    <w:multiLevelType w:val="hybridMultilevel"/>
    <w:tmpl w:val="72EC3A4E"/>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FDA482B"/>
    <w:multiLevelType w:val="hybridMultilevel"/>
    <w:tmpl w:val="4EA2F0C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686418"/>
    <w:multiLevelType w:val="hybridMultilevel"/>
    <w:tmpl w:val="571C3CD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FA6102"/>
    <w:multiLevelType w:val="hybridMultilevel"/>
    <w:tmpl w:val="A27E59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A80D43"/>
    <w:multiLevelType w:val="hybridMultilevel"/>
    <w:tmpl w:val="FA56717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8404EC"/>
    <w:multiLevelType w:val="hybridMultilevel"/>
    <w:tmpl w:val="9B127F4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DD56528"/>
    <w:multiLevelType w:val="hybridMultilevel"/>
    <w:tmpl w:val="901ACF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2F16A11"/>
    <w:multiLevelType w:val="hybridMultilevel"/>
    <w:tmpl w:val="23D0549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17"/>
  </w:num>
  <w:num w:numId="2" w16cid:durableId="1009038">
    <w:abstractNumId w:val="0"/>
  </w:num>
  <w:num w:numId="3" w16cid:durableId="1132868548">
    <w:abstractNumId w:val="28"/>
  </w:num>
  <w:num w:numId="4" w16cid:durableId="56781770">
    <w:abstractNumId w:val="19"/>
  </w:num>
  <w:num w:numId="5" w16cid:durableId="851917970">
    <w:abstractNumId w:val="8"/>
  </w:num>
  <w:num w:numId="6" w16cid:durableId="2005012304">
    <w:abstractNumId w:val="30"/>
  </w:num>
  <w:num w:numId="7" w16cid:durableId="240871589">
    <w:abstractNumId w:val="13"/>
  </w:num>
  <w:num w:numId="8" w16cid:durableId="937253829">
    <w:abstractNumId w:val="22"/>
  </w:num>
  <w:num w:numId="9" w16cid:durableId="246430004">
    <w:abstractNumId w:val="5"/>
  </w:num>
  <w:num w:numId="10" w16cid:durableId="797652353">
    <w:abstractNumId w:val="20"/>
  </w:num>
  <w:num w:numId="11" w16cid:durableId="556740357">
    <w:abstractNumId w:val="4"/>
  </w:num>
  <w:num w:numId="12" w16cid:durableId="284819887">
    <w:abstractNumId w:val="14"/>
  </w:num>
  <w:num w:numId="13" w16cid:durableId="862132381">
    <w:abstractNumId w:val="26"/>
  </w:num>
  <w:num w:numId="14" w16cid:durableId="359477825">
    <w:abstractNumId w:val="29"/>
  </w:num>
  <w:num w:numId="15" w16cid:durableId="1081634080">
    <w:abstractNumId w:val="11"/>
  </w:num>
  <w:num w:numId="16" w16cid:durableId="1208107450">
    <w:abstractNumId w:val="15"/>
  </w:num>
  <w:num w:numId="17" w16cid:durableId="2101414954">
    <w:abstractNumId w:val="25"/>
  </w:num>
  <w:num w:numId="18" w16cid:durableId="882402291">
    <w:abstractNumId w:val="18"/>
  </w:num>
  <w:num w:numId="19" w16cid:durableId="1286275850">
    <w:abstractNumId w:val="21"/>
  </w:num>
  <w:num w:numId="20" w16cid:durableId="1453210649">
    <w:abstractNumId w:val="3"/>
  </w:num>
  <w:num w:numId="21" w16cid:durableId="1549300531">
    <w:abstractNumId w:val="16"/>
  </w:num>
  <w:num w:numId="22" w16cid:durableId="1022433058">
    <w:abstractNumId w:val="7"/>
  </w:num>
  <w:num w:numId="23" w16cid:durableId="2084138686">
    <w:abstractNumId w:val="6"/>
  </w:num>
  <w:num w:numId="24" w16cid:durableId="841702124">
    <w:abstractNumId w:val="12"/>
  </w:num>
  <w:num w:numId="25" w16cid:durableId="1770614426">
    <w:abstractNumId w:val="10"/>
  </w:num>
  <w:num w:numId="26" w16cid:durableId="1818066748">
    <w:abstractNumId w:val="27"/>
  </w:num>
  <w:num w:numId="27" w16cid:durableId="1979607245">
    <w:abstractNumId w:val="23"/>
  </w:num>
  <w:num w:numId="28" w16cid:durableId="1396120761">
    <w:abstractNumId w:val="2"/>
  </w:num>
  <w:num w:numId="29" w16cid:durableId="523516074">
    <w:abstractNumId w:val="24"/>
  </w:num>
  <w:num w:numId="30" w16cid:durableId="527835924">
    <w:abstractNumId w:val="1"/>
  </w:num>
  <w:num w:numId="31" w16cid:durableId="2094350537">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6364B"/>
    <w:rsid w:val="00066133"/>
    <w:rsid w:val="00071510"/>
    <w:rsid w:val="000769AC"/>
    <w:rsid w:val="0008539C"/>
    <w:rsid w:val="0008663F"/>
    <w:rsid w:val="000923E8"/>
    <w:rsid w:val="0009338C"/>
    <w:rsid w:val="00094739"/>
    <w:rsid w:val="00097F68"/>
    <w:rsid w:val="000A3FC5"/>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2E18"/>
    <w:rsid w:val="0012448F"/>
    <w:rsid w:val="00131A4D"/>
    <w:rsid w:val="001374E0"/>
    <w:rsid w:val="00137DB5"/>
    <w:rsid w:val="00140D4E"/>
    <w:rsid w:val="00145D25"/>
    <w:rsid w:val="00147753"/>
    <w:rsid w:val="00153945"/>
    <w:rsid w:val="00154734"/>
    <w:rsid w:val="001609DA"/>
    <w:rsid w:val="001624F1"/>
    <w:rsid w:val="00163107"/>
    <w:rsid w:val="00165D60"/>
    <w:rsid w:val="00166417"/>
    <w:rsid w:val="001670CD"/>
    <w:rsid w:val="001708BB"/>
    <w:rsid w:val="00170D54"/>
    <w:rsid w:val="001735AE"/>
    <w:rsid w:val="001740B2"/>
    <w:rsid w:val="00174475"/>
    <w:rsid w:val="00180100"/>
    <w:rsid w:val="00181E69"/>
    <w:rsid w:val="00182140"/>
    <w:rsid w:val="001841CA"/>
    <w:rsid w:val="001844BA"/>
    <w:rsid w:val="00184803"/>
    <w:rsid w:val="00190A60"/>
    <w:rsid w:val="001914C8"/>
    <w:rsid w:val="00192D16"/>
    <w:rsid w:val="00197D99"/>
    <w:rsid w:val="001A3148"/>
    <w:rsid w:val="001A6F65"/>
    <w:rsid w:val="001A795F"/>
    <w:rsid w:val="001B0A3A"/>
    <w:rsid w:val="001B0EC4"/>
    <w:rsid w:val="001B0F45"/>
    <w:rsid w:val="001B1C89"/>
    <w:rsid w:val="001B22B4"/>
    <w:rsid w:val="001B2410"/>
    <w:rsid w:val="001B4894"/>
    <w:rsid w:val="001B5BA1"/>
    <w:rsid w:val="001C327D"/>
    <w:rsid w:val="001C4F78"/>
    <w:rsid w:val="001D2EBE"/>
    <w:rsid w:val="001E794B"/>
    <w:rsid w:val="001F4FAD"/>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08A7"/>
    <w:rsid w:val="002F3956"/>
    <w:rsid w:val="002F3C23"/>
    <w:rsid w:val="002F6B03"/>
    <w:rsid w:val="002F761B"/>
    <w:rsid w:val="003050CE"/>
    <w:rsid w:val="00305185"/>
    <w:rsid w:val="0030557A"/>
    <w:rsid w:val="00321BC9"/>
    <w:rsid w:val="00327D9C"/>
    <w:rsid w:val="00330CF5"/>
    <w:rsid w:val="0033271C"/>
    <w:rsid w:val="003334BE"/>
    <w:rsid w:val="00345122"/>
    <w:rsid w:val="00345176"/>
    <w:rsid w:val="00345643"/>
    <w:rsid w:val="00345ADF"/>
    <w:rsid w:val="00346100"/>
    <w:rsid w:val="0035628A"/>
    <w:rsid w:val="00357FAB"/>
    <w:rsid w:val="00362D07"/>
    <w:rsid w:val="0036587D"/>
    <w:rsid w:val="0036655F"/>
    <w:rsid w:val="00371CF1"/>
    <w:rsid w:val="00375BD8"/>
    <w:rsid w:val="00384357"/>
    <w:rsid w:val="00392EE7"/>
    <w:rsid w:val="00394906"/>
    <w:rsid w:val="00397FE6"/>
    <w:rsid w:val="003A60F1"/>
    <w:rsid w:val="003B0961"/>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10F67"/>
    <w:rsid w:val="00434A53"/>
    <w:rsid w:val="00436236"/>
    <w:rsid w:val="004362B9"/>
    <w:rsid w:val="0044017E"/>
    <w:rsid w:val="00463648"/>
    <w:rsid w:val="00464E3E"/>
    <w:rsid w:val="00465128"/>
    <w:rsid w:val="004656A4"/>
    <w:rsid w:val="00470730"/>
    <w:rsid w:val="00471444"/>
    <w:rsid w:val="00472B4C"/>
    <w:rsid w:val="00473203"/>
    <w:rsid w:val="00475A58"/>
    <w:rsid w:val="004860E6"/>
    <w:rsid w:val="004868F7"/>
    <w:rsid w:val="00493CC2"/>
    <w:rsid w:val="004959A6"/>
    <w:rsid w:val="004A4F2D"/>
    <w:rsid w:val="004A5EA1"/>
    <w:rsid w:val="004B0998"/>
    <w:rsid w:val="004B2099"/>
    <w:rsid w:val="004B6B6C"/>
    <w:rsid w:val="004D283D"/>
    <w:rsid w:val="004E0214"/>
    <w:rsid w:val="004E2D5B"/>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1FB"/>
    <w:rsid w:val="00543ACB"/>
    <w:rsid w:val="0054519B"/>
    <w:rsid w:val="00547BB1"/>
    <w:rsid w:val="0055101A"/>
    <w:rsid w:val="00554E93"/>
    <w:rsid w:val="005633A2"/>
    <w:rsid w:val="00566B1B"/>
    <w:rsid w:val="005732F2"/>
    <w:rsid w:val="00573462"/>
    <w:rsid w:val="00586148"/>
    <w:rsid w:val="005B187F"/>
    <w:rsid w:val="005B2D14"/>
    <w:rsid w:val="005B4EB1"/>
    <w:rsid w:val="005B74ED"/>
    <w:rsid w:val="005C2109"/>
    <w:rsid w:val="005E1FF5"/>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41598"/>
    <w:rsid w:val="00644425"/>
    <w:rsid w:val="00651906"/>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E669E"/>
    <w:rsid w:val="006F1443"/>
    <w:rsid w:val="006F19F6"/>
    <w:rsid w:val="006F3A22"/>
    <w:rsid w:val="006F3AB7"/>
    <w:rsid w:val="006F3EF6"/>
    <w:rsid w:val="006F4B34"/>
    <w:rsid w:val="00703688"/>
    <w:rsid w:val="007055F9"/>
    <w:rsid w:val="00710001"/>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509"/>
    <w:rsid w:val="00801C11"/>
    <w:rsid w:val="00815BBE"/>
    <w:rsid w:val="008209EB"/>
    <w:rsid w:val="00821F53"/>
    <w:rsid w:val="00830BBC"/>
    <w:rsid w:val="00842E32"/>
    <w:rsid w:val="00843701"/>
    <w:rsid w:val="008438A5"/>
    <w:rsid w:val="008444F5"/>
    <w:rsid w:val="00850187"/>
    <w:rsid w:val="008521E9"/>
    <w:rsid w:val="00856CDF"/>
    <w:rsid w:val="0085747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6676"/>
    <w:rsid w:val="008F7805"/>
    <w:rsid w:val="0090082B"/>
    <w:rsid w:val="00901ECC"/>
    <w:rsid w:val="009071A1"/>
    <w:rsid w:val="00910D95"/>
    <w:rsid w:val="009139FC"/>
    <w:rsid w:val="00915507"/>
    <w:rsid w:val="009161AF"/>
    <w:rsid w:val="0092479D"/>
    <w:rsid w:val="00924C9A"/>
    <w:rsid w:val="0092674A"/>
    <w:rsid w:val="00931411"/>
    <w:rsid w:val="00936BF7"/>
    <w:rsid w:val="00937DB7"/>
    <w:rsid w:val="009406CA"/>
    <w:rsid w:val="00944818"/>
    <w:rsid w:val="00945783"/>
    <w:rsid w:val="009465C4"/>
    <w:rsid w:val="00950A1F"/>
    <w:rsid w:val="00963599"/>
    <w:rsid w:val="00971889"/>
    <w:rsid w:val="009757B8"/>
    <w:rsid w:val="009777BF"/>
    <w:rsid w:val="009809F3"/>
    <w:rsid w:val="009833A4"/>
    <w:rsid w:val="0099024F"/>
    <w:rsid w:val="00993D70"/>
    <w:rsid w:val="00997767"/>
    <w:rsid w:val="009A0157"/>
    <w:rsid w:val="009A6C90"/>
    <w:rsid w:val="009B1B5B"/>
    <w:rsid w:val="009B33FE"/>
    <w:rsid w:val="009C0AFD"/>
    <w:rsid w:val="009C3A17"/>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450B9"/>
    <w:rsid w:val="00A53B65"/>
    <w:rsid w:val="00A5488B"/>
    <w:rsid w:val="00A61570"/>
    <w:rsid w:val="00A64922"/>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0EF5"/>
    <w:rsid w:val="00B01666"/>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7343F"/>
    <w:rsid w:val="00B7432C"/>
    <w:rsid w:val="00B75A16"/>
    <w:rsid w:val="00B81756"/>
    <w:rsid w:val="00B82E96"/>
    <w:rsid w:val="00B84F11"/>
    <w:rsid w:val="00B86E17"/>
    <w:rsid w:val="00B8735F"/>
    <w:rsid w:val="00B93429"/>
    <w:rsid w:val="00B95BD4"/>
    <w:rsid w:val="00B9679E"/>
    <w:rsid w:val="00B97EE1"/>
    <w:rsid w:val="00BA4EEE"/>
    <w:rsid w:val="00BA4FF4"/>
    <w:rsid w:val="00BB3F11"/>
    <w:rsid w:val="00BB4FDA"/>
    <w:rsid w:val="00BB59A2"/>
    <w:rsid w:val="00BB6780"/>
    <w:rsid w:val="00BB7A50"/>
    <w:rsid w:val="00BC6277"/>
    <w:rsid w:val="00BD2100"/>
    <w:rsid w:val="00BD5A2B"/>
    <w:rsid w:val="00BE0962"/>
    <w:rsid w:val="00BE19CE"/>
    <w:rsid w:val="00BE24BE"/>
    <w:rsid w:val="00BE2510"/>
    <w:rsid w:val="00BE6C59"/>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80982"/>
    <w:rsid w:val="00C80D3E"/>
    <w:rsid w:val="00C83F1F"/>
    <w:rsid w:val="00C8400C"/>
    <w:rsid w:val="00C846CF"/>
    <w:rsid w:val="00C93551"/>
    <w:rsid w:val="00C9357F"/>
    <w:rsid w:val="00C964A6"/>
    <w:rsid w:val="00CA4097"/>
    <w:rsid w:val="00CA49A2"/>
    <w:rsid w:val="00CA57C8"/>
    <w:rsid w:val="00CB04F7"/>
    <w:rsid w:val="00CB3C8F"/>
    <w:rsid w:val="00CD111B"/>
    <w:rsid w:val="00CD3028"/>
    <w:rsid w:val="00CD4126"/>
    <w:rsid w:val="00CD4A7E"/>
    <w:rsid w:val="00CD54E2"/>
    <w:rsid w:val="00CE4F0D"/>
    <w:rsid w:val="00CF06F7"/>
    <w:rsid w:val="00CF3278"/>
    <w:rsid w:val="00CF33FB"/>
    <w:rsid w:val="00CF3B66"/>
    <w:rsid w:val="00D1021C"/>
    <w:rsid w:val="00D11676"/>
    <w:rsid w:val="00D13144"/>
    <w:rsid w:val="00D1606B"/>
    <w:rsid w:val="00D2009F"/>
    <w:rsid w:val="00D20465"/>
    <w:rsid w:val="00D326FF"/>
    <w:rsid w:val="00D32BED"/>
    <w:rsid w:val="00D44232"/>
    <w:rsid w:val="00D465BB"/>
    <w:rsid w:val="00D47C87"/>
    <w:rsid w:val="00D47EC1"/>
    <w:rsid w:val="00D559FC"/>
    <w:rsid w:val="00D62DCF"/>
    <w:rsid w:val="00D63F57"/>
    <w:rsid w:val="00D65AB2"/>
    <w:rsid w:val="00D65FE2"/>
    <w:rsid w:val="00D734B7"/>
    <w:rsid w:val="00D737CF"/>
    <w:rsid w:val="00D870C3"/>
    <w:rsid w:val="00D91464"/>
    <w:rsid w:val="00D9476B"/>
    <w:rsid w:val="00D956D7"/>
    <w:rsid w:val="00D97088"/>
    <w:rsid w:val="00DA07C7"/>
    <w:rsid w:val="00DA4A15"/>
    <w:rsid w:val="00DC00F2"/>
    <w:rsid w:val="00DC1FC8"/>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34E27"/>
    <w:rsid w:val="00E43430"/>
    <w:rsid w:val="00E46FB2"/>
    <w:rsid w:val="00E473DC"/>
    <w:rsid w:val="00E5085B"/>
    <w:rsid w:val="00E53CA8"/>
    <w:rsid w:val="00E53FF9"/>
    <w:rsid w:val="00E60C1E"/>
    <w:rsid w:val="00E60E1D"/>
    <w:rsid w:val="00E62CA0"/>
    <w:rsid w:val="00E64204"/>
    <w:rsid w:val="00E71FB2"/>
    <w:rsid w:val="00E72371"/>
    <w:rsid w:val="00E74993"/>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089D"/>
    <w:rsid w:val="00EC2B11"/>
    <w:rsid w:val="00EC2D15"/>
    <w:rsid w:val="00ED0E04"/>
    <w:rsid w:val="00ED1FB3"/>
    <w:rsid w:val="00EE18A1"/>
    <w:rsid w:val="00EF2964"/>
    <w:rsid w:val="00EF75F6"/>
    <w:rsid w:val="00F060ED"/>
    <w:rsid w:val="00F15180"/>
    <w:rsid w:val="00F16F98"/>
    <w:rsid w:val="00F17E48"/>
    <w:rsid w:val="00F20142"/>
    <w:rsid w:val="00F2578D"/>
    <w:rsid w:val="00F2714A"/>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600C"/>
    <w:rsid w:val="00F976FA"/>
    <w:rsid w:val="00FA2A1E"/>
    <w:rsid w:val="00FA4C13"/>
    <w:rsid w:val="00FA55FC"/>
    <w:rsid w:val="00FB3965"/>
    <w:rsid w:val="00FB6786"/>
    <w:rsid w:val="00FB6DBF"/>
    <w:rsid w:val="00FD5A57"/>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551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TECHIMPR_VF1_Annexe2.docx" TargetMode="External"/><Relationship Id="rId21" Type="http://schemas.openxmlformats.org/officeDocument/2006/relationships/image" Target="media/image8.png"/><Relationship Id="rId42" Type="http://schemas.openxmlformats.org/officeDocument/2006/relationships/hyperlink" Target="https://afeao.ca/afeaoDoc/TECHIMPR_VF4_Annexe1.docx" TargetMode="External"/><Relationship Id="rId47" Type="http://schemas.openxmlformats.org/officeDocument/2006/relationships/hyperlink" Target="https://afeao.ca/afeaoDoc/TECHIMPR_VF1_Annexe2.docx" TargetMode="External"/><Relationship Id="rId63" Type="http://schemas.openxmlformats.org/officeDocument/2006/relationships/hyperlink" Target="https://afeao.ca/afeaoDoc/TECHIMPR_VF1_Annexe2.docx" TargetMode="External"/><Relationship Id="rId68" Type="http://schemas.openxmlformats.org/officeDocument/2006/relationships/hyperlink" Target="https://afeao.ca/afeaoDoc/TECHIMPR_VF1_Annexe1.docx" TargetMode="External"/><Relationship Id="rId16" Type="http://schemas.openxmlformats.org/officeDocument/2006/relationships/image" Target="media/image5.png"/><Relationship Id="rId11" Type="http://schemas.openxmlformats.org/officeDocument/2006/relationships/hyperlink" Target="https://afeao.ca/afeaoDoc/TECHIMPR_VI.pdf" TargetMode="External"/><Relationship Id="rId32" Type="http://schemas.openxmlformats.org/officeDocument/2006/relationships/hyperlink" Target="https://afeao.ca/afeaoDoc/TECHIMPR_VF1_Annexe1.docx" TargetMode="External"/><Relationship Id="rId37" Type="http://schemas.openxmlformats.org/officeDocument/2006/relationships/hyperlink" Target="https://afeao.ca/afeaoDoc/TECHIMPR_VF1_Annexe2.docx" TargetMode="External"/><Relationship Id="rId53" Type="http://schemas.openxmlformats.org/officeDocument/2006/relationships/hyperlink" Target="http://www.afeao.ca/afeaoDoc/TECHIMPR_VF3.pdf" TargetMode="External"/><Relationship Id="rId58" Type="http://schemas.openxmlformats.org/officeDocument/2006/relationships/hyperlink" Target="https://afeao.ca/afeaoDoc/TECHIMPR_VI_Preunite.docx"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afeao.ca/afeaoDoc/TECHIMPR_VI_Lexique.docx" TargetMode="External"/><Relationship Id="rId19" Type="http://schemas.openxmlformats.org/officeDocument/2006/relationships/hyperlink" Target="https://afeao.ca/afeaoDoc/TECHIMPR_VF2.pdf" TargetMode="External"/><Relationship Id="rId14" Type="http://schemas.openxmlformats.org/officeDocument/2006/relationships/image" Target="media/image4.png"/><Relationship Id="rId22" Type="http://schemas.openxmlformats.org/officeDocument/2006/relationships/hyperlink" Target="https://afeao.ca/afeaoDoc/TECHIMPR_VI_Fiche.docx" TargetMode="External"/><Relationship Id="rId27" Type="http://schemas.openxmlformats.org/officeDocument/2006/relationships/hyperlink" Target="https://afeao.ca/afeaoDoc/TECHIMPR_VI_Fiche.docx" TargetMode="External"/><Relationship Id="rId30" Type="http://schemas.openxmlformats.org/officeDocument/2006/relationships/hyperlink" Target="https://afeao.ca/afeaoDoc/TECHIMPR_VF1_Annexe1.docx" TargetMode="External"/><Relationship Id="rId35" Type="http://schemas.openxmlformats.org/officeDocument/2006/relationships/hyperlink" Target="https://afeao.ca/afeaoDoc/TECHIMPR_VF1_Annexe1.docx" TargetMode="External"/><Relationship Id="rId43" Type="http://schemas.openxmlformats.org/officeDocument/2006/relationships/hyperlink" Target="https://afeao.ca/afeaoDoc/TECHIMPR_VF4_Annexe2.docx" TargetMode="External"/><Relationship Id="rId48" Type="http://schemas.openxmlformats.org/officeDocument/2006/relationships/hyperlink" Target="http://www.edu.gov.on.ca/fre/curriculum/elementary/arts18b09currf.pdf" TargetMode="External"/><Relationship Id="rId56" Type="http://schemas.openxmlformats.org/officeDocument/2006/relationships/hyperlink" Target="https://ile-des-poetes.over-blog.com" TargetMode="External"/><Relationship Id="rId64" Type="http://schemas.openxmlformats.org/officeDocument/2006/relationships/hyperlink" Target="https://afeao.ca/afeaoDoc/TECHIMPR_VI_Fiche.docx" TargetMode="External"/><Relationship Id="rId69" Type="http://schemas.openxmlformats.org/officeDocument/2006/relationships/hyperlink" Target="https://afeao.ca/afeaoDoc/TECHIMPR_VI_Fiche.docx"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afeao.ca/afeaoDoc/TECHIMPR_VF1.pdf" TargetMode="External"/><Relationship Id="rId72" Type="http://schemas.openxmlformats.org/officeDocument/2006/relationships/hyperlink" Target="https://afeao.ca/afeaoDoc/TECHIMPR_VF1_Annexe1.docx"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TECHIMPR_VF3.pdf" TargetMode="External"/><Relationship Id="rId25" Type="http://schemas.openxmlformats.org/officeDocument/2006/relationships/hyperlink" Target="https://afeao.ca/afeaoDoc/TECHIMPR_VF1_Annexe1.docx" TargetMode="External"/><Relationship Id="rId33" Type="http://schemas.openxmlformats.org/officeDocument/2006/relationships/hyperlink" Target="https://afeao.ca/afeaoDoc/TECHIMPR_VF2_Annexe1.docx" TargetMode="External"/><Relationship Id="rId38" Type="http://schemas.openxmlformats.org/officeDocument/2006/relationships/hyperlink" Target="https://afeao.ca/afeaoDoc/TECHIMPR_VF2_Annexe1.docx" TargetMode="External"/><Relationship Id="rId46" Type="http://schemas.openxmlformats.org/officeDocument/2006/relationships/hyperlink" Target="https://afeao.ca/afeaoDoc/TECHIMPR_VF4_Annexe2.docx" TargetMode="External"/><Relationship Id="rId59" Type="http://schemas.openxmlformats.org/officeDocument/2006/relationships/hyperlink" Target="https://afeao.ca/afeaoDoc/TECHIMPR_VI_Fiche.docx" TargetMode="External"/><Relationship Id="rId67" Type="http://schemas.openxmlformats.org/officeDocument/2006/relationships/hyperlink" Target="https://afeao.ca/afeaoDoc/TECHIMPR_VF1_Annexe2.docx" TargetMode="External"/><Relationship Id="rId20" Type="http://schemas.openxmlformats.org/officeDocument/2006/relationships/image" Target="media/image7.png"/><Relationship Id="rId41" Type="http://schemas.openxmlformats.org/officeDocument/2006/relationships/hyperlink" Target="https://afeao.ca/afeaoDoc/TECHIMPR_VF1_Annexe2.docx" TargetMode="External"/><Relationship Id="rId54" Type="http://schemas.openxmlformats.org/officeDocument/2006/relationships/hyperlink" Target="http://www.afeao.ca/afeaoDoc/TECHIMPR_VF2.pdf" TargetMode="External"/><Relationship Id="rId62" Type="http://schemas.openxmlformats.org/officeDocument/2006/relationships/hyperlink" Target="https://afeao.ca/afeaoDoc/TECHIMPR_VF1_Annexe1.docx" TargetMode="External"/><Relationship Id="rId70" Type="http://schemas.openxmlformats.org/officeDocument/2006/relationships/hyperlink" Target="https://afeao.ca/afeaoDoc/TECHIMPR_VI_Ligne.docx"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TECHIMPR_VF4.pdf" TargetMode="External"/><Relationship Id="rId23" Type="http://schemas.openxmlformats.org/officeDocument/2006/relationships/hyperlink" Target="https://afeao.ca/afeaoDoc/TECHIMPR_VI_Ligne.docx" TargetMode="External"/><Relationship Id="rId28" Type="http://schemas.openxmlformats.org/officeDocument/2006/relationships/hyperlink" Target="https://afeao.ca/afeaoDoc/TECHIMPR_VI_Ligne.docx" TargetMode="External"/><Relationship Id="rId36" Type="http://schemas.openxmlformats.org/officeDocument/2006/relationships/hyperlink" Target="https://afeao.ca/afeaoDoc/TECHIMPR_VF2_Annexe1.docx" TargetMode="External"/><Relationship Id="rId49" Type="http://schemas.openxmlformats.org/officeDocument/2006/relationships/image" Target="media/image9.jpg"/><Relationship Id="rId57" Type="http://schemas.openxmlformats.org/officeDocument/2006/relationships/hyperlink" Target="http://www.afeao.ca/afeaoDoc/TECHIMPR_VI.pdf" TargetMode="External"/><Relationship Id="rId10" Type="http://schemas.openxmlformats.org/officeDocument/2006/relationships/image" Target="media/image2.jpeg"/><Relationship Id="rId31" Type="http://schemas.openxmlformats.org/officeDocument/2006/relationships/hyperlink" Target="https://afeao.ca/afeaoDoc/TECHIMPR_VF1_Annexe2.docx" TargetMode="External"/><Relationship Id="rId44" Type="http://schemas.openxmlformats.org/officeDocument/2006/relationships/hyperlink" Target="https://afeao.ca/afeaoDoc/TECHIMPR_VF1_Annexe2.docx" TargetMode="External"/><Relationship Id="rId52" Type="http://schemas.openxmlformats.org/officeDocument/2006/relationships/hyperlink" Target="http://www.afeao.ca/afeaoDoc/TECHIMPR_VF4.pdf" TargetMode="External"/><Relationship Id="rId60" Type="http://schemas.openxmlformats.org/officeDocument/2006/relationships/hyperlink" Target="https://afeao.ca/afeaoDoc/TECHIMPR_VI_Ligne.docx" TargetMode="External"/><Relationship Id="rId65" Type="http://schemas.openxmlformats.org/officeDocument/2006/relationships/hyperlink" Target="https://afeao.ca/afeaoDoc/TECHIMPR_VI_Ligne.docx" TargetMode="External"/><Relationship Id="rId73" Type="http://schemas.openxmlformats.org/officeDocument/2006/relationships/hyperlink" Target="https://afeao.ca/afeaoDoc/TECHIMPR_VF1_Annexe2.docx"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TECHIMPR_VF1.pdf" TargetMode="External"/><Relationship Id="rId18" Type="http://schemas.openxmlformats.org/officeDocument/2006/relationships/image" Target="media/image6.png"/><Relationship Id="rId39" Type="http://schemas.openxmlformats.org/officeDocument/2006/relationships/hyperlink" Target="https://afeao.ca/afeaoDoc/TECHIMPR_VF1_Annexe2.docx" TargetMode="External"/><Relationship Id="rId34" Type="http://schemas.openxmlformats.org/officeDocument/2006/relationships/hyperlink" Target="https://afeao.ca/afeaoDoc/TECHIMPR_VF1_Annexe2.docx" TargetMode="External"/><Relationship Id="rId50" Type="http://schemas.openxmlformats.org/officeDocument/2006/relationships/image" Target="media/image11.jpeg"/><Relationship Id="rId55" Type="http://schemas.openxmlformats.org/officeDocument/2006/relationships/hyperlink" Target="https://ile-des-poetes.over-blog.com"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afeao.ca/afeaoDoc/TECHIMPR_VI_Lexique.docx" TargetMode="External"/><Relationship Id="rId2" Type="http://schemas.openxmlformats.org/officeDocument/2006/relationships/numbering" Target="numbering.xml"/><Relationship Id="rId29" Type="http://schemas.openxmlformats.org/officeDocument/2006/relationships/hyperlink" Target="https://afeao.ca/afeaoDoc/TECHIMPR_VI_Lexique.docx" TargetMode="External"/><Relationship Id="rId24" Type="http://schemas.openxmlformats.org/officeDocument/2006/relationships/hyperlink" Target="https://afeao.ca/afeaoDoc/TECHIMPR_VI_Lexique.docx" TargetMode="External"/><Relationship Id="rId40" Type="http://schemas.openxmlformats.org/officeDocument/2006/relationships/hyperlink" Target="https://afeao.ca/afeaoDoc/TECHIMPR_VF2_Annexe1.docx" TargetMode="External"/><Relationship Id="rId45" Type="http://schemas.openxmlformats.org/officeDocument/2006/relationships/hyperlink" Target="https://afeao.ca/afeaoDoc/TECHIMPR_VF4_Annexe1.docx" TargetMode="External"/><Relationship Id="rId66" Type="http://schemas.openxmlformats.org/officeDocument/2006/relationships/hyperlink" Target="https://afeao.ca/afeaoDoc/TECHIMPR_VF1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1468</Words>
  <Characters>8374</Characters>
  <Application>Microsoft Office Word</Application>
  <DocSecurity>0</DocSecurity>
  <Lines>69</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15</cp:revision>
  <cp:lastPrinted>2022-05-02T17:32:00Z</cp:lastPrinted>
  <dcterms:created xsi:type="dcterms:W3CDTF">2022-07-14T18:02:00Z</dcterms:created>
  <dcterms:modified xsi:type="dcterms:W3CDTF">2022-08-19T11:52:00Z</dcterms:modified>
</cp:coreProperties>
</file>