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8CC52" w14:textId="2B605EC2" w:rsidR="00610932" w:rsidRDefault="00511E80">
      <w:pPr>
        <w:ind w:left="-851" w:right="-1114"/>
        <w:rPr>
          <w:rFonts w:ascii="Arial Black" w:eastAsia="Arial Black" w:hAnsi="Arial Black" w:cs="Arial Black"/>
          <w:b/>
          <w:sz w:val="36"/>
          <w:szCs w:val="36"/>
        </w:rPr>
      </w:pPr>
      <w:r>
        <w:rPr>
          <w:noProof/>
        </w:rPr>
        <w:drawing>
          <wp:anchor distT="0" distB="0" distL="0" distR="0" simplePos="0" relativeHeight="251672576" behindDoc="1" locked="0" layoutInCell="1" hidden="0" allowOverlap="1" wp14:anchorId="24F89CFE" wp14:editId="33CCD3EA">
            <wp:simplePos x="0" y="0"/>
            <wp:positionH relativeFrom="column">
              <wp:posOffset>-1351243</wp:posOffset>
            </wp:positionH>
            <wp:positionV relativeFrom="paragraph">
              <wp:posOffset>-1271270</wp:posOffset>
            </wp:positionV>
            <wp:extent cx="10124811" cy="7820809"/>
            <wp:effectExtent l="0" t="0" r="0" b="2540"/>
            <wp:wrapNone/>
            <wp:docPr id="132318240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82404" name="image1.jpg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4811" cy="7820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190CBEDD" wp14:editId="623B2CE0">
                <wp:simplePos x="0" y="0"/>
                <wp:positionH relativeFrom="column">
                  <wp:posOffset>-1396999</wp:posOffset>
                </wp:positionH>
                <wp:positionV relativeFrom="paragraph">
                  <wp:posOffset>1117600</wp:posOffset>
                </wp:positionV>
                <wp:extent cx="10212070" cy="1852839"/>
                <wp:effectExtent l="0" t="0" r="0" b="0"/>
                <wp:wrapNone/>
                <wp:docPr id="2133359458" name="Rectangle 2133359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4728" y="2858343"/>
                          <a:ext cx="10202545" cy="18433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BEA26CE" w14:textId="77777777" w:rsidR="00610932" w:rsidRDefault="00000000">
                            <w:pPr>
                              <w:spacing w:line="192" w:lineRule="auto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Arial Black" w:eastAsia="Arial Black" w:hAnsi="Arial Black" w:cs="Arial Black"/>
                                <w:b/>
                                <w:color w:val="FFFFFF"/>
                                <w:sz w:val="76"/>
                              </w:rPr>
                              <w:t>Spiritualité</w:t>
                            </w:r>
                            <w:proofErr w:type="spellEnd"/>
                          </w:p>
                          <w:p w14:paraId="70DF83FA" w14:textId="77777777" w:rsidR="00610932" w:rsidRDefault="00000000">
                            <w:pPr>
                              <w:spacing w:line="192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 Black" w:eastAsia="Arial Black" w:hAnsi="Arial Black" w:cs="Arial Black"/>
                                <w:b/>
                                <w:color w:val="FFFFFF"/>
                                <w:sz w:val="76"/>
                              </w:rPr>
                              <w:t xml:space="preserve">dans </w:t>
                            </w:r>
                            <w:proofErr w:type="gramStart"/>
                            <w:r>
                              <w:rPr>
                                <w:rFonts w:ascii="Arial Black" w:eastAsia="Arial Black" w:hAnsi="Arial Black" w:cs="Arial Black"/>
                                <w:b/>
                                <w:color w:val="FFFFFF"/>
                                <w:sz w:val="76"/>
                              </w:rPr>
                              <w:t>les</w:t>
                            </w:r>
                            <w:r>
                              <w:rPr>
                                <w:color w:val="000000"/>
                              </w:rPr>
                              <w:t xml:space="preserve">  </w:t>
                            </w:r>
                            <w:r>
                              <w:rPr>
                                <w:rFonts w:ascii="Arial Black" w:eastAsia="Arial Black" w:hAnsi="Arial Black" w:cs="Arial Black"/>
                                <w:b/>
                                <w:color w:val="FFFFFF"/>
                                <w:sz w:val="76"/>
                              </w:rPr>
                              <w:t>arts</w:t>
                            </w:r>
                            <w:proofErr w:type="gramEnd"/>
                          </w:p>
                          <w:p w14:paraId="49D6F12D" w14:textId="77777777" w:rsidR="00610932" w:rsidRDefault="00000000">
                            <w:pPr>
                              <w:spacing w:line="192" w:lineRule="auto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Arial Black" w:eastAsia="Arial Black" w:hAnsi="Arial Black" w:cs="Arial Black"/>
                                <w:b/>
                                <w:color w:val="FFFFFF"/>
                                <w:sz w:val="76"/>
                              </w:rPr>
                              <w:t>autochtones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0CBEDD" id="Rectangle 2133359458" o:spid="_x0000_s1026" style="position:absolute;left:0;text-align:left;margin-left:-110pt;margin-top:88pt;width:804.1pt;height:145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" filled="f" stroked="f">
                <v:textbox inset="2.53958mm,1.2694mm,2.53958mm,1.2694mm">
                  <w:txbxContent>
                    <w:p w14:paraId="4BEA26CE" w14:textId="77777777" w:rsidR="00610932" w:rsidRDefault="00000000">
                      <w:pPr>
                        <w:spacing w:line="192" w:lineRule="auto"/>
                        <w:jc w:val="center"/>
                        <w:textDirection w:val="btLr"/>
                      </w:pPr>
                      <w:r>
                        <w:rPr>
                          <w:rFonts w:ascii="Arial Black" w:eastAsia="Arial Black" w:hAnsi="Arial Black" w:cs="Arial Black"/>
                          <w:b/>
                          <w:color w:val="FFFFFF"/>
                          <w:sz w:val="76"/>
                        </w:rPr>
                        <w:t>Spiritualité</w:t>
                      </w:r>
                    </w:p>
                    <w:p w14:paraId="70DF83FA" w14:textId="77777777" w:rsidR="00610932" w:rsidRDefault="00000000">
                      <w:pPr>
                        <w:spacing w:line="192" w:lineRule="auto"/>
                        <w:jc w:val="center"/>
                        <w:textDirection w:val="btLr"/>
                      </w:pPr>
                      <w:r>
                        <w:rPr>
                          <w:rFonts w:ascii="Arial Black" w:eastAsia="Arial Black" w:hAnsi="Arial Black" w:cs="Arial Black"/>
                          <w:b/>
                          <w:color w:val="FFFFFF"/>
                          <w:sz w:val="76"/>
                        </w:rPr>
                        <w:t>dans les</w:t>
                      </w:r>
                      <w:r>
                        <w:rPr>
                          <w:color w:val="000000"/>
                        </w:rPr>
                        <w:t xml:space="preserve">  </w:t>
                      </w:r>
                      <w:r>
                        <w:rPr>
                          <w:rFonts w:ascii="Arial Black" w:eastAsia="Arial Black" w:hAnsi="Arial Black" w:cs="Arial Black"/>
                          <w:b/>
                          <w:color w:val="FFFFFF"/>
                          <w:sz w:val="76"/>
                        </w:rPr>
                        <w:t>arts</w:t>
                      </w:r>
                    </w:p>
                    <w:p w14:paraId="49D6F12D" w14:textId="77777777" w:rsidR="00610932" w:rsidRDefault="00000000">
                      <w:pPr>
                        <w:spacing w:line="192" w:lineRule="auto"/>
                        <w:jc w:val="center"/>
                        <w:textDirection w:val="btLr"/>
                      </w:pPr>
                      <w:r>
                        <w:rPr>
                          <w:rFonts w:ascii="Arial Black" w:eastAsia="Arial Black" w:hAnsi="Arial Black" w:cs="Arial Black"/>
                          <w:b/>
                          <w:color w:val="FFFFFF"/>
                          <w:sz w:val="76"/>
                        </w:rPr>
                        <w:t>autochtones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1C8C82FC" wp14:editId="13357FA5">
                <wp:simplePos x="0" y="0"/>
                <wp:positionH relativeFrom="column">
                  <wp:posOffset>-1323974</wp:posOffset>
                </wp:positionH>
                <wp:positionV relativeFrom="paragraph">
                  <wp:posOffset>3048000</wp:posOffset>
                </wp:positionV>
                <wp:extent cx="10067925" cy="533400"/>
                <wp:effectExtent l="0" t="0" r="0" b="0"/>
                <wp:wrapNone/>
                <wp:docPr id="2133359460" name="Rectangle 2133359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9813" y="3515840"/>
                          <a:ext cx="10112375" cy="52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19DBDAE" w14:textId="77777777" w:rsidR="00610932" w:rsidRDefault="00000000">
                            <w:pPr>
                              <w:spacing w:line="275" w:lineRule="auto"/>
                              <w:jc w:val="center"/>
                              <w:textDirection w:val="btLr"/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>Auteur :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 xml:space="preserve"> William Morin, artiste Anishinaabe et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>éducateur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>Traduction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>: Sonia B.-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>Inkter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color w:val="FFFFFF"/>
                              </w:rPr>
                              <w:t>éducatrice</w:t>
                            </w:r>
                            <w:proofErr w:type="spellEnd"/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8C82FC" id="Rectangle 2133359460" o:spid="_x0000_s1027" style="position:absolute;left:0;text-align:left;margin-left:-104.25pt;margin-top:240pt;width:792.75pt;height:4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" filled="f" stroked="f">
                <v:textbox inset="2.53958mm,1.2694mm,2.53958mm,1.2694mm">
                  <w:txbxContent>
                    <w:p w14:paraId="519DBDAE" w14:textId="77777777" w:rsidR="00610932" w:rsidRDefault="00000000">
                      <w:pPr>
                        <w:spacing w:line="275" w:lineRule="auto"/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FFFFFF"/>
                        </w:rPr>
                        <w:t>Auteur : William Morin, artiste Anishinaabe et éducateur</w:t>
                      </w:r>
                      <w:r>
                        <w:rPr>
                          <w:rFonts w:ascii="Arial" w:eastAsia="Arial" w:hAnsi="Arial" w:cs="Arial"/>
                          <w:color w:val="FFFFFF"/>
                        </w:rPr>
                        <w:br/>
                        <w:t>Traduction: Sonia B.-Inkter, éducatrice</w:t>
                      </w:r>
                    </w:p>
                  </w:txbxContent>
                </v:textbox>
              </v:rect>
            </w:pict>
          </mc:Fallback>
        </mc:AlternateContent>
      </w:r>
    </w:p>
    <w:p w14:paraId="108322EF" w14:textId="77777777" w:rsidR="00610932" w:rsidRDefault="00000000">
      <w:pPr>
        <w:spacing w:before="240"/>
        <w:ind w:left="4820" w:right="-1398"/>
        <w:rPr>
          <w:rFonts w:ascii="Arial" w:eastAsia="Arial" w:hAnsi="Arial" w:cs="Arial"/>
        </w:rPr>
      </w:pPr>
      <w:r>
        <w:rPr>
          <w:rFonts w:ascii="Arial" w:eastAsia="Arial" w:hAnsi="Arial" w:cs="Arial"/>
          <w:color w:val="000000"/>
        </w:rPr>
        <w:lastRenderedPageBreak/>
        <w:t xml:space="preserve">Comme </w:t>
      </w:r>
      <w:proofErr w:type="spellStart"/>
      <w:r>
        <w:rPr>
          <w:rFonts w:ascii="Arial" w:eastAsia="Arial" w:hAnsi="Arial" w:cs="Arial"/>
          <w:color w:val="000000"/>
        </w:rPr>
        <w:t>indiqué</w:t>
      </w:r>
      <w:proofErr w:type="spellEnd"/>
      <w:r>
        <w:rPr>
          <w:rFonts w:ascii="Arial" w:eastAsia="Arial" w:hAnsi="Arial" w:cs="Arial"/>
          <w:color w:val="000000"/>
        </w:rPr>
        <w:t xml:space="preserve"> dans « </w:t>
      </w:r>
      <w:proofErr w:type="spellStart"/>
      <w:r>
        <w:rPr>
          <w:rFonts w:ascii="Arial" w:eastAsia="Arial" w:hAnsi="Arial" w:cs="Arial"/>
          <w:color w:val="000000"/>
        </w:rPr>
        <w:t>Spiritualité</w:t>
      </w:r>
      <w:proofErr w:type="spellEnd"/>
      <w:r>
        <w:rPr>
          <w:rFonts w:ascii="Arial" w:eastAsia="Arial" w:hAnsi="Arial" w:cs="Arial"/>
          <w:color w:val="000000"/>
        </w:rPr>
        <w:t xml:space="preserve"> des cultures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», la </w:t>
      </w:r>
      <w:proofErr w:type="spellStart"/>
      <w:r>
        <w:rPr>
          <w:rFonts w:ascii="Arial" w:eastAsia="Arial" w:hAnsi="Arial" w:cs="Arial"/>
          <w:color w:val="000000"/>
        </w:rPr>
        <w:t>spiritualité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</w:t>
      </w:r>
      <w:proofErr w:type="spellEnd"/>
      <w:r>
        <w:rPr>
          <w:rFonts w:ascii="Arial" w:eastAsia="Arial" w:hAnsi="Arial" w:cs="Arial"/>
          <w:color w:val="000000"/>
        </w:rPr>
        <w:t xml:space="preserve"> se </w:t>
      </w:r>
      <w:proofErr w:type="spellStart"/>
      <w:r>
        <w:rPr>
          <w:rFonts w:ascii="Arial" w:eastAsia="Arial" w:hAnsi="Arial" w:cs="Arial"/>
          <w:color w:val="000000"/>
        </w:rPr>
        <w:t>manifeste</w:t>
      </w:r>
      <w:proofErr w:type="spellEnd"/>
      <w:r>
        <w:rPr>
          <w:rFonts w:ascii="Arial" w:eastAsia="Arial" w:hAnsi="Arial" w:cs="Arial"/>
          <w:color w:val="000000"/>
        </w:rPr>
        <w:t xml:space="preserve"> à travers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traditions,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rituels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valeurs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objets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arts. Les </w:t>
      </w:r>
      <w:proofErr w:type="spellStart"/>
      <w:r>
        <w:rPr>
          <w:rFonts w:ascii="Arial" w:eastAsia="Arial" w:hAnsi="Arial" w:cs="Arial"/>
          <w:color w:val="000000"/>
        </w:rPr>
        <w:t>sujets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symboles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culturellement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distincts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reflètent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relation profonde avec le monde qui nous </w:t>
      </w:r>
      <w:proofErr w:type="spellStart"/>
      <w:r>
        <w:rPr>
          <w:rFonts w:ascii="Arial" w:eastAsia="Arial" w:hAnsi="Arial" w:cs="Arial"/>
          <w:color w:val="000000"/>
        </w:rPr>
        <w:t>entoure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même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avec les étoiles et les </w:t>
      </w:r>
      <w:proofErr w:type="spellStart"/>
      <w:r>
        <w:rPr>
          <w:rFonts w:ascii="Arial" w:eastAsia="Arial" w:hAnsi="Arial" w:cs="Arial"/>
          <w:color w:val="000000"/>
        </w:rPr>
        <w:t>planètes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L’art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contient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signification </w:t>
      </w:r>
      <w:proofErr w:type="spellStart"/>
      <w:r>
        <w:rPr>
          <w:rFonts w:ascii="Arial" w:eastAsia="Arial" w:hAnsi="Arial" w:cs="Arial"/>
          <w:color w:val="000000"/>
        </w:rPr>
        <w:t>intemporelle</w:t>
      </w:r>
      <w:proofErr w:type="spellEnd"/>
      <w:r>
        <w:rPr>
          <w:rFonts w:ascii="Arial" w:eastAsia="Arial" w:hAnsi="Arial" w:cs="Arial"/>
          <w:color w:val="000000"/>
        </w:rPr>
        <w:t xml:space="preserve">, un </w:t>
      </w:r>
      <w:proofErr w:type="spellStart"/>
      <w:r>
        <w:rPr>
          <w:rFonts w:ascii="Arial" w:eastAsia="Arial" w:hAnsi="Arial" w:cs="Arial"/>
          <w:color w:val="000000"/>
        </w:rPr>
        <w:t>objectif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continu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fonction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pertinente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Depuis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les dessins, les motifs de </w:t>
      </w:r>
      <w:proofErr w:type="spellStart"/>
      <w:r>
        <w:rPr>
          <w:rFonts w:ascii="Arial" w:eastAsia="Arial" w:hAnsi="Arial" w:cs="Arial"/>
          <w:color w:val="000000"/>
        </w:rPr>
        <w:t>perles</w:t>
      </w:r>
      <w:proofErr w:type="spellEnd"/>
      <w:r>
        <w:rPr>
          <w:rFonts w:ascii="Arial" w:eastAsia="Arial" w:hAnsi="Arial" w:cs="Arial"/>
          <w:color w:val="000000"/>
        </w:rPr>
        <w:t xml:space="preserve"> des wampum et des </w:t>
      </w:r>
      <w:proofErr w:type="spellStart"/>
      <w:r>
        <w:rPr>
          <w:rFonts w:ascii="Arial" w:eastAsia="Arial" w:hAnsi="Arial" w:cs="Arial"/>
          <w:color w:val="000000"/>
        </w:rPr>
        <w:t>vêtements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jusqu’aux</w:t>
      </w:r>
      <w:proofErr w:type="spellEnd"/>
      <w:r>
        <w:rPr>
          <w:rFonts w:ascii="Arial" w:eastAsia="Arial" w:hAnsi="Arial" w:cs="Arial"/>
          <w:color w:val="000000"/>
        </w:rPr>
        <w:t xml:space="preserve"> dessins </w:t>
      </w:r>
      <w:proofErr w:type="spellStart"/>
      <w:r>
        <w:rPr>
          <w:rFonts w:ascii="Arial" w:eastAsia="Arial" w:hAnsi="Arial" w:cs="Arial"/>
          <w:color w:val="000000"/>
        </w:rPr>
        <w:t>rupestres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créateurs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étaient</w:t>
      </w:r>
      <w:proofErr w:type="spellEnd"/>
      <w:r>
        <w:rPr>
          <w:rFonts w:ascii="Arial" w:eastAsia="Arial" w:hAnsi="Arial" w:cs="Arial"/>
          <w:color w:val="000000"/>
        </w:rPr>
        <w:t xml:space="preserve"> les </w:t>
      </w:r>
      <w:proofErr w:type="spellStart"/>
      <w:r>
        <w:rPr>
          <w:rFonts w:ascii="Arial" w:eastAsia="Arial" w:hAnsi="Arial" w:cs="Arial"/>
          <w:color w:val="000000"/>
        </w:rPr>
        <w:t>visionnaires</w:t>
      </w:r>
      <w:proofErr w:type="spellEnd"/>
      <w:r>
        <w:rPr>
          <w:rFonts w:ascii="Arial" w:eastAsia="Arial" w:hAnsi="Arial" w:cs="Arial"/>
          <w:color w:val="000000"/>
        </w:rPr>
        <w:t xml:space="preserve"> et les </w:t>
      </w:r>
      <w:proofErr w:type="spellStart"/>
      <w:r>
        <w:rPr>
          <w:rFonts w:ascii="Arial" w:eastAsia="Arial" w:hAnsi="Arial" w:cs="Arial"/>
          <w:color w:val="000000"/>
        </w:rPr>
        <w:t>guérisseurs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spirituels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Ces</w:t>
      </w:r>
      <w:proofErr w:type="spellEnd"/>
      <w:r>
        <w:rPr>
          <w:rFonts w:ascii="Arial" w:eastAsia="Arial" w:hAnsi="Arial" w:cs="Arial"/>
          <w:color w:val="000000"/>
        </w:rPr>
        <w:t xml:space="preserve"> gens </w:t>
      </w:r>
      <w:proofErr w:type="spellStart"/>
      <w:r>
        <w:rPr>
          <w:rFonts w:ascii="Arial" w:eastAsia="Arial" w:hAnsi="Arial" w:cs="Arial"/>
          <w:color w:val="000000"/>
        </w:rPr>
        <w:t>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guidé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leurs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peuples</w:t>
      </w:r>
      <w:proofErr w:type="spellEnd"/>
      <w:r>
        <w:rPr>
          <w:rFonts w:ascii="Arial" w:eastAsia="Arial" w:hAnsi="Arial" w:cs="Arial"/>
          <w:color w:val="000000"/>
        </w:rPr>
        <w:t xml:space="preserve"> dans le temps, </w:t>
      </w:r>
      <w:r>
        <w:rPr>
          <w:rFonts w:ascii="Arial" w:eastAsia="Arial" w:hAnsi="Arial" w:cs="Arial"/>
          <w:color w:val="000000"/>
        </w:rPr>
        <w:br/>
        <w:t xml:space="preserve">à travers des liens </w:t>
      </w:r>
      <w:proofErr w:type="spellStart"/>
      <w:r>
        <w:rPr>
          <w:rFonts w:ascii="Arial" w:eastAsia="Arial" w:hAnsi="Arial" w:cs="Arial"/>
          <w:color w:val="000000"/>
        </w:rPr>
        <w:t>intemporels</w:t>
      </w:r>
      <w:proofErr w:type="spellEnd"/>
      <w:r>
        <w:rPr>
          <w:rFonts w:ascii="Arial" w:eastAsia="Arial" w:hAnsi="Arial" w:cs="Arial"/>
          <w:color w:val="000000"/>
        </w:rPr>
        <w:t xml:space="preserve"> avec les </w:t>
      </w:r>
      <w:proofErr w:type="spellStart"/>
      <w:r>
        <w:rPr>
          <w:rFonts w:ascii="Arial" w:eastAsia="Arial" w:hAnsi="Arial" w:cs="Arial"/>
          <w:color w:val="000000"/>
        </w:rPr>
        <w:t>modèles</w:t>
      </w:r>
      <w:proofErr w:type="spellEnd"/>
      <w:r>
        <w:rPr>
          <w:rFonts w:ascii="Arial" w:eastAsia="Arial" w:hAnsi="Arial" w:cs="Arial"/>
          <w:color w:val="000000"/>
        </w:rPr>
        <w:t xml:space="preserve"> de soi, de la </w:t>
      </w:r>
      <w:proofErr w:type="spellStart"/>
      <w:r>
        <w:rPr>
          <w:rFonts w:ascii="Arial" w:eastAsia="Arial" w:hAnsi="Arial" w:cs="Arial"/>
          <w:color w:val="000000"/>
        </w:rPr>
        <w:t>famille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r>
        <w:rPr>
          <w:rFonts w:ascii="Arial" w:eastAsia="Arial" w:hAnsi="Arial" w:cs="Arial"/>
          <w:color w:val="000000"/>
        </w:rPr>
        <w:br/>
        <w:t xml:space="preserve">de la nation, des </w:t>
      </w:r>
      <w:proofErr w:type="spellStart"/>
      <w:r>
        <w:rPr>
          <w:rFonts w:ascii="Arial" w:eastAsia="Arial" w:hAnsi="Arial" w:cs="Arial"/>
          <w:color w:val="000000"/>
        </w:rPr>
        <w:t>animaux</w:t>
      </w:r>
      <w:proofErr w:type="spellEnd"/>
      <w:r>
        <w:rPr>
          <w:rFonts w:ascii="Arial" w:eastAsia="Arial" w:hAnsi="Arial" w:cs="Arial"/>
          <w:color w:val="000000"/>
        </w:rPr>
        <w:t xml:space="preserve">, du </w:t>
      </w:r>
      <w:proofErr w:type="spellStart"/>
      <w:r>
        <w:rPr>
          <w:rFonts w:ascii="Arial" w:eastAsia="Arial" w:hAnsi="Arial" w:cs="Arial"/>
          <w:color w:val="000000"/>
        </w:rPr>
        <w:t>climat</w:t>
      </w:r>
      <w:proofErr w:type="spellEnd"/>
      <w:r>
        <w:rPr>
          <w:rFonts w:ascii="Arial" w:eastAsia="Arial" w:hAnsi="Arial" w:cs="Arial"/>
          <w:color w:val="000000"/>
        </w:rPr>
        <w:t xml:space="preserve"> et des </w:t>
      </w:r>
      <w:proofErr w:type="spellStart"/>
      <w:r>
        <w:rPr>
          <w:rFonts w:ascii="Arial" w:eastAsia="Arial" w:hAnsi="Arial" w:cs="Arial"/>
          <w:color w:val="000000"/>
        </w:rPr>
        <w:t>saisons</w:t>
      </w:r>
      <w:proofErr w:type="spellEnd"/>
      <w:r>
        <w:rPr>
          <w:rFonts w:ascii="Arial" w:eastAsia="Arial" w:hAnsi="Arial" w:cs="Arial"/>
          <w:color w:val="000000"/>
        </w:rPr>
        <w:t xml:space="preserve">, de la terre, de </w:t>
      </w:r>
      <w:proofErr w:type="spellStart"/>
      <w:r>
        <w:rPr>
          <w:rFonts w:ascii="Arial" w:eastAsia="Arial" w:hAnsi="Arial" w:cs="Arial"/>
          <w:color w:val="000000"/>
        </w:rPr>
        <w:t>l’univers</w:t>
      </w:r>
      <w:proofErr w:type="spellEnd"/>
      <w:r>
        <w:rPr>
          <w:rFonts w:ascii="Arial" w:eastAsia="Arial" w:hAnsi="Arial" w:cs="Arial"/>
          <w:color w:val="000000"/>
        </w:rPr>
        <w:t xml:space="preserve"> et du </w:t>
      </w:r>
      <w:proofErr w:type="spellStart"/>
      <w:r>
        <w:rPr>
          <w:rFonts w:ascii="Arial" w:eastAsia="Arial" w:hAnsi="Arial" w:cs="Arial"/>
          <w:color w:val="000000"/>
        </w:rPr>
        <w:t>royaume</w:t>
      </w:r>
      <w:proofErr w:type="spellEnd"/>
      <w:r>
        <w:rPr>
          <w:rFonts w:ascii="Arial" w:eastAsia="Arial" w:hAnsi="Arial" w:cs="Arial"/>
          <w:color w:val="000000"/>
        </w:rPr>
        <w:t xml:space="preserve"> spirituel. De plus,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fois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créés</w:t>
      </w:r>
      <w:proofErr w:type="spellEnd"/>
      <w:r>
        <w:rPr>
          <w:rFonts w:ascii="Arial" w:eastAsia="Arial" w:hAnsi="Arial" w:cs="Arial"/>
          <w:color w:val="000000"/>
        </w:rPr>
        <w:t xml:space="preserve">, le </w:t>
      </w:r>
      <w:proofErr w:type="spellStart"/>
      <w:r>
        <w:rPr>
          <w:rFonts w:ascii="Arial" w:eastAsia="Arial" w:hAnsi="Arial" w:cs="Arial"/>
          <w:color w:val="000000"/>
        </w:rPr>
        <w:t>sujet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l’art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histoires</w:t>
      </w:r>
      <w:proofErr w:type="spellEnd"/>
      <w:r>
        <w:rPr>
          <w:rFonts w:ascii="Arial" w:eastAsia="Arial" w:hAnsi="Arial" w:cs="Arial"/>
          <w:color w:val="000000"/>
        </w:rPr>
        <w:t xml:space="preserve"> sur les </w:t>
      </w:r>
      <w:proofErr w:type="spellStart"/>
      <w:r>
        <w:rPr>
          <w:rFonts w:ascii="Arial" w:eastAsia="Arial" w:hAnsi="Arial" w:cs="Arial"/>
          <w:color w:val="000000"/>
        </w:rPr>
        <w:t>rochers</w:t>
      </w:r>
      <w:proofErr w:type="spellEnd"/>
      <w:r>
        <w:rPr>
          <w:rFonts w:ascii="Arial" w:eastAsia="Arial" w:hAnsi="Arial" w:cs="Arial"/>
          <w:color w:val="000000"/>
        </w:rPr>
        <w:t xml:space="preserve">, le </w:t>
      </w:r>
      <w:proofErr w:type="spellStart"/>
      <w:r>
        <w:rPr>
          <w:rFonts w:ascii="Arial" w:eastAsia="Arial" w:hAnsi="Arial" w:cs="Arial"/>
          <w:color w:val="000000"/>
        </w:rPr>
        <w:t>sens</w:t>
      </w:r>
      <w:proofErr w:type="spellEnd"/>
      <w:r>
        <w:rPr>
          <w:rFonts w:ascii="Arial" w:eastAsia="Arial" w:hAnsi="Arial" w:cs="Arial"/>
          <w:color w:val="000000"/>
        </w:rPr>
        <w:t xml:space="preserve"> des chansons, les messages des </w:t>
      </w:r>
      <w:proofErr w:type="spellStart"/>
      <w:r>
        <w:rPr>
          <w:rFonts w:ascii="Arial" w:eastAsia="Arial" w:hAnsi="Arial" w:cs="Arial"/>
          <w:color w:val="000000"/>
        </w:rPr>
        <w:t>danses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prennent</w:t>
      </w:r>
      <w:proofErr w:type="spellEnd"/>
      <w:r>
        <w:rPr>
          <w:rFonts w:ascii="Arial" w:eastAsia="Arial" w:hAnsi="Arial" w:cs="Arial"/>
          <w:color w:val="000000"/>
        </w:rPr>
        <w:t xml:space="preserve"> vie et nous </w:t>
      </w:r>
      <w:proofErr w:type="spellStart"/>
      <w:r>
        <w:rPr>
          <w:rFonts w:ascii="Arial" w:eastAsia="Arial" w:hAnsi="Arial" w:cs="Arial"/>
          <w:color w:val="000000"/>
        </w:rPr>
        <w:t>enseignent</w:t>
      </w:r>
      <w:proofErr w:type="spellEnd"/>
      <w:r>
        <w:rPr>
          <w:rFonts w:ascii="Arial" w:eastAsia="Arial" w:hAnsi="Arial" w:cs="Arial"/>
          <w:color w:val="000000"/>
        </w:rPr>
        <w:t xml:space="preserve"> (#1, #2, #13).</w:t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1F0E1CB5" wp14:editId="7B7007B1">
            <wp:simplePos x="0" y="0"/>
            <wp:positionH relativeFrom="column">
              <wp:posOffset>-532129</wp:posOffset>
            </wp:positionH>
            <wp:positionV relativeFrom="paragraph">
              <wp:posOffset>1270</wp:posOffset>
            </wp:positionV>
            <wp:extent cx="3311525" cy="2447925"/>
            <wp:effectExtent l="0" t="0" r="0" b="0"/>
            <wp:wrapSquare wrapText="bothSides" distT="0" distB="0" distL="114300" distR="114300"/>
            <wp:docPr id="2133359473" name="image14.png" descr="A close-up of a rock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A close-up of a rock&#10;&#10;Description automatically generated"/>
                    <pic:cNvPicPr preferRelativeResize="0"/>
                  </pic:nvPicPr>
                  <pic:blipFill>
                    <a:blip r:embed="rId9"/>
                    <a:srcRect l="30491" t="19640" r="27467" b="2309"/>
                    <a:stretch>
                      <a:fillRect/>
                    </a:stretch>
                  </pic:blipFill>
                  <pic:spPr>
                    <a:xfrm>
                      <a:off x="0" y="0"/>
                      <a:ext cx="3311525" cy="2447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DFE6B2" w14:textId="77777777" w:rsidR="00610932" w:rsidRDefault="00000000">
      <w:pPr>
        <w:spacing w:before="240"/>
        <w:ind w:left="-851" w:right="-1539"/>
        <w:rPr>
          <w:rFonts w:ascii="Arial" w:eastAsia="Arial" w:hAnsi="Arial" w:cs="Arial"/>
        </w:rPr>
      </w:pPr>
      <w:r>
        <w:rPr>
          <w:rFonts w:ascii="Arial" w:eastAsia="Arial" w:hAnsi="Arial" w:cs="Arial"/>
          <w:color w:val="000000"/>
        </w:rPr>
        <w:t xml:space="preserve">La </w:t>
      </w:r>
      <w:proofErr w:type="spellStart"/>
      <w:r>
        <w:rPr>
          <w:rFonts w:ascii="Arial" w:eastAsia="Arial" w:hAnsi="Arial" w:cs="Arial"/>
          <w:color w:val="000000"/>
        </w:rPr>
        <w:t>spiritualité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systèmes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croyance</w:t>
      </w:r>
      <w:proofErr w:type="spellEnd"/>
      <w:r>
        <w:rPr>
          <w:rFonts w:ascii="Arial" w:eastAsia="Arial" w:hAnsi="Arial" w:cs="Arial"/>
          <w:color w:val="000000"/>
        </w:rPr>
        <w:t xml:space="preserve"> et les confessions </w:t>
      </w:r>
      <w:proofErr w:type="spellStart"/>
      <w:r>
        <w:rPr>
          <w:rFonts w:ascii="Arial" w:eastAsia="Arial" w:hAnsi="Arial" w:cs="Arial"/>
          <w:color w:val="000000"/>
        </w:rPr>
        <w:t>ethniques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peuples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ne constituent pas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religion </w:t>
      </w:r>
      <w:r>
        <w:rPr>
          <w:rFonts w:ascii="Arial" w:eastAsia="Arial" w:hAnsi="Arial" w:cs="Arial"/>
          <w:color w:val="000000"/>
        </w:rPr>
        <w:br/>
        <w:t xml:space="preserve">et ne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pas </w:t>
      </w:r>
      <w:proofErr w:type="spellStart"/>
      <w:r>
        <w:rPr>
          <w:rFonts w:ascii="Arial" w:eastAsia="Arial" w:hAnsi="Arial" w:cs="Arial"/>
          <w:color w:val="000000"/>
        </w:rPr>
        <w:t>organisés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un seul </w:t>
      </w:r>
      <w:proofErr w:type="spellStart"/>
      <w:r>
        <w:rPr>
          <w:rFonts w:ascii="Arial" w:eastAsia="Arial" w:hAnsi="Arial" w:cs="Arial"/>
          <w:color w:val="000000"/>
        </w:rPr>
        <w:t>système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croyances</w:t>
      </w:r>
      <w:proofErr w:type="spellEnd"/>
      <w:r>
        <w:rPr>
          <w:rFonts w:ascii="Arial" w:eastAsia="Arial" w:hAnsi="Arial" w:cs="Arial"/>
          <w:color w:val="000000"/>
        </w:rPr>
        <w:t xml:space="preserve">. On </w:t>
      </w:r>
      <w:proofErr w:type="spellStart"/>
      <w:r>
        <w:rPr>
          <w:rFonts w:ascii="Arial" w:eastAsia="Arial" w:hAnsi="Arial" w:cs="Arial"/>
          <w:color w:val="000000"/>
        </w:rPr>
        <w:t>peut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dire </w:t>
      </w:r>
      <w:proofErr w:type="spellStart"/>
      <w:r>
        <w:rPr>
          <w:rFonts w:ascii="Arial" w:eastAsia="Arial" w:hAnsi="Arial" w:cs="Arial"/>
          <w:color w:val="000000"/>
        </w:rPr>
        <w:t>autant</w:t>
      </w:r>
      <w:proofErr w:type="spellEnd"/>
      <w:r>
        <w:rPr>
          <w:rFonts w:ascii="Arial" w:eastAsia="Arial" w:hAnsi="Arial" w:cs="Arial"/>
          <w:color w:val="000000"/>
        </w:rPr>
        <w:t xml:space="preserve"> de la </w:t>
      </w:r>
      <w:proofErr w:type="spellStart"/>
      <w:r>
        <w:rPr>
          <w:rFonts w:ascii="Arial" w:eastAsia="Arial" w:hAnsi="Arial" w:cs="Arial"/>
          <w:color w:val="000000"/>
        </w:rPr>
        <w:t>gamme</w:t>
      </w:r>
      <w:proofErr w:type="spellEnd"/>
      <w:r>
        <w:rPr>
          <w:rFonts w:ascii="Arial" w:eastAsia="Arial" w:hAnsi="Arial" w:cs="Arial"/>
          <w:color w:val="000000"/>
        </w:rPr>
        <w:t xml:space="preserve"> de styles </w:t>
      </w:r>
      <w:proofErr w:type="spellStart"/>
      <w:r>
        <w:rPr>
          <w:rFonts w:ascii="Arial" w:eastAsia="Arial" w:hAnsi="Arial" w:cs="Arial"/>
          <w:color w:val="000000"/>
        </w:rPr>
        <w:t>artistiques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r>
        <w:rPr>
          <w:rFonts w:ascii="Arial" w:eastAsia="Arial" w:hAnsi="Arial" w:cs="Arial"/>
          <w:color w:val="000000"/>
        </w:rPr>
        <w:br/>
        <w:t xml:space="preserve">de </w:t>
      </w:r>
      <w:proofErr w:type="spellStart"/>
      <w:r>
        <w:rPr>
          <w:rFonts w:ascii="Arial" w:eastAsia="Arial" w:hAnsi="Arial" w:cs="Arial"/>
          <w:color w:val="000000"/>
        </w:rPr>
        <w:t>matériaux</w:t>
      </w:r>
      <w:proofErr w:type="spellEnd"/>
      <w:r>
        <w:rPr>
          <w:rFonts w:ascii="Arial" w:eastAsia="Arial" w:hAnsi="Arial" w:cs="Arial"/>
          <w:color w:val="000000"/>
        </w:rPr>
        <w:t xml:space="preserve">, de </w:t>
      </w:r>
      <w:proofErr w:type="spellStart"/>
      <w:r>
        <w:rPr>
          <w:rFonts w:ascii="Arial" w:eastAsia="Arial" w:hAnsi="Arial" w:cs="Arial"/>
          <w:color w:val="000000"/>
        </w:rPr>
        <w:t>sujets</w:t>
      </w:r>
      <w:proofErr w:type="spellEnd"/>
      <w:r>
        <w:rPr>
          <w:rFonts w:ascii="Arial" w:eastAsia="Arial" w:hAnsi="Arial" w:cs="Arial"/>
          <w:color w:val="000000"/>
        </w:rPr>
        <w:t xml:space="preserve"> et de traditions (#1, #2).</w:t>
      </w:r>
    </w:p>
    <w:p w14:paraId="55A1F329" w14:textId="77777777" w:rsidR="00610932" w:rsidRDefault="00000000">
      <w:pPr>
        <w:ind w:left="-851"/>
      </w:pPr>
      <w:r>
        <w:t xml:space="preserve"> </w:t>
      </w:r>
      <w:r>
        <w:br w:type="page"/>
      </w:r>
    </w:p>
    <w:p w14:paraId="40FA4416" w14:textId="77777777" w:rsidR="00610932" w:rsidRDefault="00000000">
      <w:pPr>
        <w:ind w:left="-851"/>
        <w:rPr>
          <w:color w:val="A76839"/>
        </w:rPr>
      </w:pPr>
      <w:r>
        <w:rPr>
          <w:rFonts w:ascii="Arial" w:eastAsia="Arial" w:hAnsi="Arial" w:cs="Arial"/>
          <w:b/>
          <w:color w:val="A76839"/>
          <w:sz w:val="32"/>
          <w:szCs w:val="32"/>
        </w:rPr>
        <w:lastRenderedPageBreak/>
        <w:t xml:space="preserve">Art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rupestre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–</w:t>
      </w:r>
      <w:r>
        <w:rPr>
          <w:b/>
          <w:color w:val="A76839"/>
        </w:rPr>
        <w:t xml:space="preserve"> </w:t>
      </w:r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art aux rayons X –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astronomie</w:t>
      </w:r>
      <w:proofErr w:type="spellEnd"/>
    </w:p>
    <w:p w14:paraId="5C12D1D0" w14:textId="77777777" w:rsidR="00610932" w:rsidRDefault="00000000">
      <w:pPr>
        <w:ind w:left="-851" w:right="303"/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13E41D7F" wp14:editId="314C3EEB">
            <wp:simplePos x="0" y="0"/>
            <wp:positionH relativeFrom="column">
              <wp:posOffset>-546734</wp:posOffset>
            </wp:positionH>
            <wp:positionV relativeFrom="paragraph">
              <wp:posOffset>173990</wp:posOffset>
            </wp:positionV>
            <wp:extent cx="2801620" cy="1403985"/>
            <wp:effectExtent l="0" t="0" r="0" b="0"/>
            <wp:wrapSquare wrapText="bothSides" distT="0" distB="0" distL="114300" distR="114300"/>
            <wp:docPr id="2133359465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 t="11821" b="12347"/>
                    <a:stretch>
                      <a:fillRect/>
                    </a:stretch>
                  </pic:blipFill>
                  <pic:spPr>
                    <a:xfrm>
                      <a:off x="0" y="0"/>
                      <a:ext cx="2801620" cy="14039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07FFE3" w14:textId="77777777" w:rsidR="00610932" w:rsidRDefault="00000000">
      <w:pPr>
        <w:ind w:left="3969" w:right="-1256"/>
        <w:rPr>
          <w:rFonts w:ascii="Arial" w:eastAsia="Arial" w:hAnsi="Arial" w:cs="Arial"/>
        </w:rPr>
      </w:pPr>
      <w:proofErr w:type="spellStart"/>
      <w:r>
        <w:rPr>
          <w:rFonts w:ascii="Arial" w:eastAsia="Arial" w:hAnsi="Arial" w:cs="Arial"/>
          <w:color w:val="000000"/>
        </w:rPr>
        <w:t>L’une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les plus </w:t>
      </w:r>
      <w:proofErr w:type="spellStart"/>
      <w:r>
        <w:rPr>
          <w:rFonts w:ascii="Arial" w:eastAsia="Arial" w:hAnsi="Arial" w:cs="Arial"/>
          <w:color w:val="000000"/>
        </w:rPr>
        <w:t>anciennes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identifiées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l’art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rupestre</w:t>
      </w:r>
      <w:proofErr w:type="spellEnd"/>
      <w:r>
        <w:rPr>
          <w:rFonts w:ascii="Arial" w:eastAsia="Arial" w:hAnsi="Arial" w:cs="Arial"/>
          <w:color w:val="000000"/>
        </w:rPr>
        <w:t xml:space="preserve"> (</w:t>
      </w:r>
      <w:proofErr w:type="spellStart"/>
      <w:r>
        <w:rPr>
          <w:rFonts w:ascii="Arial" w:eastAsia="Arial" w:hAnsi="Arial" w:cs="Arial"/>
          <w:color w:val="000000"/>
        </w:rPr>
        <w:t>pictogrammes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pétroglyphes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picto-formes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proofErr w:type="spellStart"/>
      <w:r>
        <w:rPr>
          <w:rFonts w:ascii="Arial" w:eastAsia="Arial" w:hAnsi="Arial" w:cs="Arial"/>
          <w:color w:val="000000"/>
        </w:rPr>
        <w:t>aujourd’hui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appelé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« art aux rayons X », que </w:t>
      </w:r>
      <w:proofErr w:type="spellStart"/>
      <w:r>
        <w:rPr>
          <w:rFonts w:ascii="Arial" w:eastAsia="Arial" w:hAnsi="Arial" w:cs="Arial"/>
          <w:color w:val="000000"/>
        </w:rPr>
        <w:t>l’on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retrouve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partout</w:t>
      </w:r>
      <w:proofErr w:type="spellEnd"/>
      <w:r>
        <w:rPr>
          <w:rFonts w:ascii="Arial" w:eastAsia="Arial" w:hAnsi="Arial" w:cs="Arial"/>
          <w:color w:val="000000"/>
        </w:rPr>
        <w:t xml:space="preserve"> sur terre. Le </w:t>
      </w:r>
      <w:proofErr w:type="spellStart"/>
      <w:r>
        <w:rPr>
          <w:rFonts w:ascii="Arial" w:eastAsia="Arial" w:hAnsi="Arial" w:cs="Arial"/>
          <w:color w:val="000000"/>
        </w:rPr>
        <w:t>sujet</w:t>
      </w:r>
      <w:proofErr w:type="spellEnd"/>
      <w:r>
        <w:rPr>
          <w:rFonts w:ascii="Arial" w:eastAsia="Arial" w:hAnsi="Arial" w:cs="Arial"/>
          <w:color w:val="000000"/>
        </w:rPr>
        <w:t xml:space="preserve"> des artistes </w:t>
      </w:r>
      <w:proofErr w:type="spellStart"/>
      <w:r>
        <w:rPr>
          <w:rFonts w:ascii="Arial" w:eastAsia="Arial" w:hAnsi="Arial" w:cs="Arial"/>
          <w:color w:val="000000"/>
        </w:rPr>
        <w:t>amérindiens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illimité</w:t>
      </w:r>
      <w:proofErr w:type="spellEnd"/>
      <w:r>
        <w:rPr>
          <w:rFonts w:ascii="Arial" w:eastAsia="Arial" w:hAnsi="Arial" w:cs="Arial"/>
          <w:color w:val="000000"/>
        </w:rPr>
        <w:t xml:space="preserve">. Par </w:t>
      </w:r>
      <w:proofErr w:type="spellStart"/>
      <w:r>
        <w:rPr>
          <w:rFonts w:ascii="Arial" w:eastAsia="Arial" w:hAnsi="Arial" w:cs="Arial"/>
          <w:color w:val="000000"/>
        </w:rPr>
        <w:t>exemple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pictogrammes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l’orignal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rappellent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des temps et </w:t>
      </w:r>
      <w:proofErr w:type="spellStart"/>
      <w:r>
        <w:rPr>
          <w:rFonts w:ascii="Arial" w:eastAsia="Arial" w:hAnsi="Arial" w:cs="Arial"/>
          <w:color w:val="000000"/>
        </w:rPr>
        <w:t>histoires</w:t>
      </w:r>
      <w:proofErr w:type="spellEnd"/>
      <w:r>
        <w:rPr>
          <w:rFonts w:ascii="Arial" w:eastAsia="Arial" w:hAnsi="Arial" w:cs="Arial"/>
          <w:color w:val="000000"/>
        </w:rPr>
        <w:t xml:space="preserve"> de chasse, </w:t>
      </w:r>
      <w:proofErr w:type="spellStart"/>
      <w:r>
        <w:rPr>
          <w:rFonts w:ascii="Arial" w:eastAsia="Arial" w:hAnsi="Arial" w:cs="Arial"/>
          <w:color w:val="000000"/>
        </w:rPr>
        <w:t>ainsi</w:t>
      </w:r>
      <w:proofErr w:type="spellEnd"/>
      <w:r>
        <w:rPr>
          <w:rFonts w:ascii="Arial" w:eastAsia="Arial" w:hAnsi="Arial" w:cs="Arial"/>
          <w:color w:val="000000"/>
        </w:rPr>
        <w:t xml:space="preserve"> que des </w:t>
      </w:r>
      <w:proofErr w:type="spellStart"/>
      <w:r>
        <w:rPr>
          <w:rFonts w:ascii="Arial" w:eastAsia="Arial" w:hAnsi="Arial" w:cs="Arial"/>
          <w:color w:val="000000"/>
        </w:rPr>
        <w:t>enseignements</w:t>
      </w:r>
      <w:proofErr w:type="spellEnd"/>
      <w:r>
        <w:rPr>
          <w:rFonts w:ascii="Arial" w:eastAsia="Arial" w:hAnsi="Arial" w:cs="Arial"/>
          <w:color w:val="000000"/>
        </w:rPr>
        <w:t xml:space="preserve"> sur le sacrifice. </w:t>
      </w:r>
      <w:r>
        <w:rPr>
          <w:rFonts w:ascii="Arial" w:eastAsia="Arial" w:hAnsi="Arial" w:cs="Arial"/>
          <w:color w:val="000000"/>
        </w:rPr>
        <w:br/>
        <w:t xml:space="preserve">De plus, la constellation de </w:t>
      </w:r>
      <w:proofErr w:type="spellStart"/>
      <w:r>
        <w:rPr>
          <w:rFonts w:ascii="Arial" w:eastAsia="Arial" w:hAnsi="Arial" w:cs="Arial"/>
          <w:color w:val="000000"/>
        </w:rPr>
        <w:t>Pégase</w:t>
      </w:r>
      <w:proofErr w:type="spellEnd"/>
      <w:r>
        <w:rPr>
          <w:rFonts w:ascii="Arial" w:eastAsia="Arial" w:hAnsi="Arial" w:cs="Arial"/>
          <w:color w:val="000000"/>
        </w:rPr>
        <w:t xml:space="preserve">, que les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appellent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Mooz</w:t>
      </w:r>
      <w:proofErr w:type="spellEnd"/>
      <w:r>
        <w:rPr>
          <w:rFonts w:ascii="Arial" w:eastAsia="Arial" w:hAnsi="Arial" w:cs="Arial"/>
          <w:color w:val="000000"/>
        </w:rPr>
        <w:t xml:space="preserve">’ (#4), que </w:t>
      </w:r>
      <w:proofErr w:type="spellStart"/>
      <w:r>
        <w:rPr>
          <w:rFonts w:ascii="Arial" w:eastAsia="Arial" w:hAnsi="Arial" w:cs="Arial"/>
          <w:color w:val="000000"/>
        </w:rPr>
        <w:t>l’on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voit</w:t>
      </w:r>
      <w:proofErr w:type="spellEnd"/>
      <w:r>
        <w:rPr>
          <w:rFonts w:ascii="Arial" w:eastAsia="Arial" w:hAnsi="Arial" w:cs="Arial"/>
          <w:color w:val="000000"/>
        </w:rPr>
        <w:t xml:space="preserve"> dans le </w:t>
      </w:r>
      <w:proofErr w:type="spellStart"/>
      <w:r>
        <w:rPr>
          <w:rFonts w:ascii="Arial" w:eastAsia="Arial" w:hAnsi="Arial" w:cs="Arial"/>
          <w:color w:val="000000"/>
        </w:rPr>
        <w:t>ciel</w:t>
      </w:r>
      <w:proofErr w:type="spellEnd"/>
      <w:r>
        <w:rPr>
          <w:rFonts w:ascii="Arial" w:eastAsia="Arial" w:hAnsi="Arial" w:cs="Arial"/>
          <w:color w:val="000000"/>
        </w:rPr>
        <w:t xml:space="preserve"> du </w:t>
      </w:r>
      <w:proofErr w:type="spellStart"/>
      <w:r>
        <w:rPr>
          <w:rFonts w:ascii="Arial" w:eastAsia="Arial" w:hAnsi="Arial" w:cs="Arial"/>
          <w:color w:val="000000"/>
        </w:rPr>
        <w:t>nord</w:t>
      </w:r>
      <w:proofErr w:type="spellEnd"/>
      <w:r>
        <w:rPr>
          <w:rFonts w:ascii="Arial" w:eastAsia="Arial" w:hAnsi="Arial" w:cs="Arial"/>
          <w:color w:val="000000"/>
        </w:rPr>
        <w:t xml:space="preserve"> pendant les </w:t>
      </w:r>
      <w:proofErr w:type="spellStart"/>
      <w:r>
        <w:rPr>
          <w:rFonts w:ascii="Arial" w:eastAsia="Arial" w:hAnsi="Arial" w:cs="Arial"/>
          <w:color w:val="000000"/>
        </w:rPr>
        <w:t>mois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d’automne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joue</w:t>
      </w:r>
      <w:proofErr w:type="spellEnd"/>
      <w:r>
        <w:rPr>
          <w:rFonts w:ascii="Arial" w:eastAsia="Arial" w:hAnsi="Arial" w:cs="Arial"/>
          <w:color w:val="000000"/>
        </w:rPr>
        <w:t xml:space="preserve"> un </w:t>
      </w:r>
      <w:proofErr w:type="spellStart"/>
      <w:r>
        <w:rPr>
          <w:rFonts w:ascii="Arial" w:eastAsia="Arial" w:hAnsi="Arial" w:cs="Arial"/>
          <w:color w:val="000000"/>
        </w:rPr>
        <w:t>rôle</w:t>
      </w:r>
      <w:proofErr w:type="spellEnd"/>
      <w:r>
        <w:rPr>
          <w:rFonts w:ascii="Arial" w:eastAsia="Arial" w:hAnsi="Arial" w:cs="Arial"/>
          <w:color w:val="000000"/>
        </w:rPr>
        <w:t xml:space="preserve"> important par rapport à la chasse à </w:t>
      </w:r>
      <w:proofErr w:type="spellStart"/>
      <w:r>
        <w:rPr>
          <w:rFonts w:ascii="Arial" w:eastAsia="Arial" w:hAnsi="Arial" w:cs="Arial"/>
        </w:rPr>
        <w:t>l'orignal</w:t>
      </w:r>
      <w:proofErr w:type="spellEnd"/>
      <w:r>
        <w:rPr>
          <w:rFonts w:ascii="Arial" w:eastAsia="Arial" w:hAnsi="Arial" w:cs="Arial"/>
          <w:color w:val="000000"/>
        </w:rPr>
        <w:t>.</w:t>
      </w:r>
      <w:r>
        <w:rPr>
          <w:rFonts w:ascii="Arial" w:eastAsia="Arial" w:hAnsi="Arial" w:cs="Arial"/>
        </w:rPr>
        <w:t xml:space="preserve"> </w:t>
      </w:r>
    </w:p>
    <w:p w14:paraId="22F093D0" w14:textId="77777777" w:rsidR="00610932" w:rsidRDefault="00610932">
      <w:pPr>
        <w:ind w:left="-851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02635F12" w14:textId="77777777" w:rsidR="00610932" w:rsidRDefault="00000000">
      <w:pPr>
        <w:ind w:left="-851"/>
        <w:rPr>
          <w:b/>
          <w:color w:val="A76839"/>
          <w:sz w:val="32"/>
          <w:szCs w:val="32"/>
        </w:rPr>
      </w:pPr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Arts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visuels</w:t>
      </w:r>
      <w:proofErr w:type="spellEnd"/>
    </w:p>
    <w:p w14:paraId="3942D41C" w14:textId="77777777" w:rsidR="00610932" w:rsidRDefault="00610932">
      <w:pPr>
        <w:ind w:left="-851"/>
        <w:rPr>
          <w:rFonts w:ascii="Arial" w:eastAsia="Arial" w:hAnsi="Arial" w:cs="Arial"/>
          <w:color w:val="000000"/>
        </w:rPr>
      </w:pPr>
    </w:p>
    <w:p w14:paraId="53D01435" w14:textId="77777777" w:rsidR="00610932" w:rsidRDefault="00000000">
      <w:pPr>
        <w:ind w:left="-851" w:right="-1256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Les arts </w:t>
      </w:r>
      <w:proofErr w:type="spellStart"/>
      <w:r>
        <w:rPr>
          <w:rFonts w:ascii="Arial" w:eastAsia="Arial" w:hAnsi="Arial" w:cs="Arial"/>
          <w:color w:val="000000"/>
        </w:rPr>
        <w:t>visuels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reflètent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relation avec la </w:t>
      </w:r>
      <w:proofErr w:type="spellStart"/>
      <w:r>
        <w:rPr>
          <w:rFonts w:ascii="Arial" w:eastAsia="Arial" w:hAnsi="Arial" w:cs="Arial"/>
          <w:color w:val="000000"/>
        </w:rPr>
        <w:t>géographie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où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prospéré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exprimée</w:t>
      </w:r>
      <w:proofErr w:type="spellEnd"/>
      <w:r>
        <w:rPr>
          <w:rFonts w:ascii="Arial" w:eastAsia="Arial" w:hAnsi="Arial" w:cs="Arial"/>
          <w:color w:val="000000"/>
        </w:rPr>
        <w:t xml:space="preserve"> à travers </w:t>
      </w:r>
      <w:proofErr w:type="spellStart"/>
      <w:r>
        <w:rPr>
          <w:rFonts w:ascii="Arial" w:eastAsia="Arial" w:hAnsi="Arial" w:cs="Arial"/>
          <w:color w:val="000000"/>
        </w:rPr>
        <w:t>leurs</w:t>
      </w:r>
      <w:proofErr w:type="spellEnd"/>
      <w:r>
        <w:rPr>
          <w:rFonts w:ascii="Arial" w:eastAsia="Arial" w:hAnsi="Arial" w:cs="Arial"/>
          <w:color w:val="000000"/>
        </w:rPr>
        <w:t xml:space="preserve"> traditions </w:t>
      </w:r>
      <w:r>
        <w:rPr>
          <w:rFonts w:ascii="Arial" w:eastAsia="Arial" w:hAnsi="Arial" w:cs="Arial"/>
          <w:color w:val="000000"/>
        </w:rPr>
        <w:br/>
        <w:t xml:space="preserve">et </w:t>
      </w:r>
      <w:proofErr w:type="spellStart"/>
      <w:r>
        <w:rPr>
          <w:rFonts w:ascii="Arial" w:eastAsia="Arial" w:hAnsi="Arial" w:cs="Arial"/>
          <w:color w:val="000000"/>
        </w:rPr>
        <w:t>croyances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spirituelles</w:t>
      </w:r>
      <w:proofErr w:type="spellEnd"/>
      <w:r>
        <w:rPr>
          <w:rFonts w:ascii="Arial" w:eastAsia="Arial" w:hAnsi="Arial" w:cs="Arial"/>
          <w:color w:val="000000"/>
        </w:rPr>
        <w:t xml:space="preserve">.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comprennent</w:t>
      </w:r>
      <w:proofErr w:type="spellEnd"/>
      <w:r>
        <w:rPr>
          <w:rFonts w:ascii="Arial" w:eastAsia="Arial" w:hAnsi="Arial" w:cs="Arial"/>
          <w:color w:val="000000"/>
        </w:rPr>
        <w:t xml:space="preserve"> le </w:t>
      </w:r>
      <w:proofErr w:type="spellStart"/>
      <w:r>
        <w:rPr>
          <w:rFonts w:ascii="Arial" w:eastAsia="Arial" w:hAnsi="Arial" w:cs="Arial"/>
          <w:color w:val="000000"/>
        </w:rPr>
        <w:t>perlage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piquants</w:t>
      </w:r>
      <w:proofErr w:type="spellEnd"/>
      <w:r>
        <w:rPr>
          <w:rFonts w:ascii="Arial" w:eastAsia="Arial" w:hAnsi="Arial" w:cs="Arial"/>
          <w:color w:val="000000"/>
        </w:rPr>
        <w:t xml:space="preserve">, la sculpture, la </w:t>
      </w:r>
      <w:proofErr w:type="spellStart"/>
      <w:r>
        <w:rPr>
          <w:rFonts w:ascii="Arial" w:eastAsia="Arial" w:hAnsi="Arial" w:cs="Arial"/>
          <w:color w:val="000000"/>
        </w:rPr>
        <w:t>peinture</w:t>
      </w:r>
      <w:proofErr w:type="spellEnd"/>
      <w:r>
        <w:rPr>
          <w:rFonts w:ascii="Arial" w:eastAsia="Arial" w:hAnsi="Arial" w:cs="Arial"/>
          <w:color w:val="000000"/>
        </w:rPr>
        <w:t xml:space="preserve"> et le </w:t>
      </w:r>
      <w:proofErr w:type="spellStart"/>
      <w:r>
        <w:rPr>
          <w:rFonts w:ascii="Arial" w:eastAsia="Arial" w:hAnsi="Arial" w:cs="Arial"/>
          <w:color w:val="000000"/>
        </w:rPr>
        <w:t>tissage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r>
        <w:rPr>
          <w:rFonts w:ascii="Arial" w:eastAsia="Arial" w:hAnsi="Arial" w:cs="Arial"/>
          <w:color w:val="000000"/>
        </w:rPr>
        <w:br/>
        <w:t xml:space="preserve">De </w:t>
      </w:r>
      <w:proofErr w:type="spellStart"/>
      <w:r>
        <w:rPr>
          <w:rFonts w:ascii="Arial" w:eastAsia="Arial" w:hAnsi="Arial" w:cs="Arial"/>
          <w:color w:val="000000"/>
        </w:rPr>
        <w:t>nombreux</w:t>
      </w:r>
      <w:proofErr w:type="spellEnd"/>
      <w:r>
        <w:rPr>
          <w:rFonts w:ascii="Arial" w:eastAsia="Arial" w:hAnsi="Arial" w:cs="Arial"/>
          <w:color w:val="000000"/>
        </w:rPr>
        <w:t xml:space="preserve"> artisans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utilisent</w:t>
      </w:r>
      <w:proofErr w:type="spellEnd"/>
      <w:r>
        <w:rPr>
          <w:rFonts w:ascii="Arial" w:eastAsia="Arial" w:hAnsi="Arial" w:cs="Arial"/>
          <w:color w:val="000000"/>
        </w:rPr>
        <w:t xml:space="preserve"> encore des </w:t>
      </w:r>
      <w:proofErr w:type="spellStart"/>
      <w:r>
        <w:rPr>
          <w:rFonts w:ascii="Arial" w:eastAsia="Arial" w:hAnsi="Arial" w:cs="Arial"/>
          <w:color w:val="000000"/>
        </w:rPr>
        <w:t>matériaux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organiques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naturels</w:t>
      </w:r>
      <w:proofErr w:type="spellEnd"/>
      <w:r>
        <w:rPr>
          <w:rFonts w:ascii="Arial" w:eastAsia="Arial" w:hAnsi="Arial" w:cs="Arial"/>
          <w:color w:val="000000"/>
        </w:rPr>
        <w:t xml:space="preserve"> pour </w:t>
      </w:r>
      <w:proofErr w:type="spellStart"/>
      <w:r>
        <w:rPr>
          <w:rFonts w:ascii="Arial" w:eastAsia="Arial" w:hAnsi="Arial" w:cs="Arial"/>
          <w:color w:val="000000"/>
        </w:rPr>
        <w:t>tisser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nattes</w:t>
      </w:r>
      <w:proofErr w:type="spellEnd"/>
      <w:r>
        <w:rPr>
          <w:rFonts w:ascii="Arial" w:eastAsia="Arial" w:hAnsi="Arial" w:cs="Arial"/>
          <w:color w:val="000000"/>
        </w:rPr>
        <w:t xml:space="preserve">, des structures </w:t>
      </w:r>
      <w:r>
        <w:rPr>
          <w:rFonts w:ascii="Arial" w:eastAsia="Arial" w:hAnsi="Arial" w:cs="Arial"/>
          <w:color w:val="000000"/>
        </w:rPr>
        <w:br/>
        <w:t xml:space="preserve">et des </w:t>
      </w:r>
      <w:proofErr w:type="spellStart"/>
      <w:r>
        <w:rPr>
          <w:rFonts w:ascii="Arial" w:eastAsia="Arial" w:hAnsi="Arial" w:cs="Arial"/>
          <w:color w:val="000000"/>
        </w:rPr>
        <w:t>outils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teints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</w:rPr>
        <w:t>avec des pigments</w:t>
      </w:r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organiques</w:t>
      </w:r>
      <w:proofErr w:type="spellEnd"/>
      <w:r>
        <w:rPr>
          <w:rFonts w:ascii="Arial" w:eastAsia="Arial" w:hAnsi="Arial" w:cs="Arial"/>
          <w:color w:val="000000"/>
        </w:rPr>
        <w:t xml:space="preserve">. Le </w:t>
      </w:r>
      <w:proofErr w:type="spellStart"/>
      <w:r>
        <w:rPr>
          <w:rFonts w:ascii="Arial" w:eastAsia="Arial" w:hAnsi="Arial" w:cs="Arial"/>
          <w:color w:val="000000"/>
        </w:rPr>
        <w:t>perlage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utilisait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perles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coquillages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rares</w:t>
      </w:r>
      <w:proofErr w:type="spellEnd"/>
      <w:r>
        <w:rPr>
          <w:rFonts w:ascii="Arial" w:eastAsia="Arial" w:hAnsi="Arial" w:cs="Arial"/>
          <w:color w:val="000000"/>
        </w:rPr>
        <w:t xml:space="preserve"> (</w:t>
      </w:r>
      <w:proofErr w:type="spellStart"/>
      <w:r>
        <w:rPr>
          <w:rFonts w:ascii="Arial" w:eastAsia="Arial" w:hAnsi="Arial" w:cs="Arial"/>
          <w:color w:val="000000"/>
        </w:rPr>
        <w:t>remplacées</w:t>
      </w:r>
      <w:proofErr w:type="spellEnd"/>
      <w:r>
        <w:rPr>
          <w:rFonts w:ascii="Arial" w:eastAsia="Arial" w:hAnsi="Arial" w:cs="Arial"/>
          <w:color w:val="000000"/>
        </w:rPr>
        <w:t xml:space="preserve"> plus tard </w:t>
      </w:r>
      <w:r>
        <w:rPr>
          <w:rFonts w:ascii="Arial" w:eastAsia="Arial" w:hAnsi="Arial" w:cs="Arial"/>
          <w:color w:val="000000"/>
        </w:rPr>
        <w:br/>
        <w:t xml:space="preserve">par du </w:t>
      </w:r>
      <w:proofErr w:type="spellStart"/>
      <w:r>
        <w:rPr>
          <w:rFonts w:ascii="Arial" w:eastAsia="Arial" w:hAnsi="Arial" w:cs="Arial"/>
          <w:color w:val="000000"/>
        </w:rPr>
        <w:t>verre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puis</w:t>
      </w:r>
      <w:proofErr w:type="spellEnd"/>
      <w:r>
        <w:rPr>
          <w:rFonts w:ascii="Arial" w:eastAsia="Arial" w:hAnsi="Arial" w:cs="Arial"/>
          <w:color w:val="000000"/>
        </w:rPr>
        <w:t xml:space="preserve"> du plastique </w:t>
      </w:r>
      <w:proofErr w:type="spellStart"/>
      <w:r>
        <w:rPr>
          <w:rFonts w:ascii="Arial" w:eastAsia="Arial" w:hAnsi="Arial" w:cs="Arial"/>
          <w:color w:val="000000"/>
        </w:rPr>
        <w:t>depuis</w:t>
      </w:r>
      <w:proofErr w:type="spellEnd"/>
      <w:r>
        <w:rPr>
          <w:rFonts w:ascii="Arial" w:eastAsia="Arial" w:hAnsi="Arial" w:cs="Arial"/>
          <w:color w:val="000000"/>
        </w:rPr>
        <w:t xml:space="preserve"> la colonisation) dans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gamme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limitée</w:t>
      </w:r>
      <w:proofErr w:type="spellEnd"/>
      <w:r>
        <w:rPr>
          <w:rFonts w:ascii="Arial" w:eastAsia="Arial" w:hAnsi="Arial" w:cs="Arial"/>
          <w:color w:val="000000"/>
        </w:rPr>
        <w:t xml:space="preserve"> de couleurs </w:t>
      </w:r>
      <w:proofErr w:type="spellStart"/>
      <w:r>
        <w:rPr>
          <w:rFonts w:ascii="Arial" w:eastAsia="Arial" w:hAnsi="Arial" w:cs="Arial"/>
          <w:color w:val="000000"/>
        </w:rPr>
        <w:t>allant</w:t>
      </w:r>
      <w:proofErr w:type="spellEnd"/>
      <w:r>
        <w:rPr>
          <w:rFonts w:ascii="Arial" w:eastAsia="Arial" w:hAnsi="Arial" w:cs="Arial"/>
          <w:color w:val="000000"/>
        </w:rPr>
        <w:t xml:space="preserve"> du </w:t>
      </w:r>
      <w:proofErr w:type="spellStart"/>
      <w:r>
        <w:rPr>
          <w:rFonts w:ascii="Arial" w:eastAsia="Arial" w:hAnsi="Arial" w:cs="Arial"/>
          <w:color w:val="000000"/>
        </w:rPr>
        <w:t>blanc</w:t>
      </w:r>
      <w:proofErr w:type="spellEnd"/>
      <w:r>
        <w:rPr>
          <w:rFonts w:ascii="Arial" w:eastAsia="Arial" w:hAnsi="Arial" w:cs="Arial"/>
          <w:color w:val="000000"/>
        </w:rPr>
        <w:t xml:space="preserve"> aux bleus et violets. Les </w:t>
      </w:r>
      <w:proofErr w:type="spellStart"/>
      <w:r>
        <w:rPr>
          <w:rFonts w:ascii="Arial" w:eastAsia="Arial" w:hAnsi="Arial" w:cs="Arial"/>
          <w:color w:val="000000"/>
        </w:rPr>
        <w:t>piquants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porc-épic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aplatis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teints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</w:rPr>
        <w:t>avec des pigments</w:t>
      </w:r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organiques</w:t>
      </w:r>
      <w:proofErr w:type="spellEnd"/>
      <w:r>
        <w:rPr>
          <w:rFonts w:ascii="Arial" w:eastAsia="Arial" w:hAnsi="Arial" w:cs="Arial"/>
          <w:color w:val="000000"/>
        </w:rPr>
        <w:t xml:space="preserve"> pour </w:t>
      </w:r>
      <w:proofErr w:type="spellStart"/>
      <w:r>
        <w:rPr>
          <w:rFonts w:ascii="Arial" w:eastAsia="Arial" w:hAnsi="Arial" w:cs="Arial"/>
          <w:color w:val="000000"/>
        </w:rPr>
        <w:t>complémenter</w:t>
      </w:r>
      <w:proofErr w:type="spellEnd"/>
      <w:r>
        <w:rPr>
          <w:rFonts w:ascii="Arial" w:eastAsia="Arial" w:hAnsi="Arial" w:cs="Arial"/>
          <w:color w:val="000000"/>
        </w:rPr>
        <w:t xml:space="preserve"> la </w:t>
      </w:r>
      <w:proofErr w:type="spellStart"/>
      <w:r>
        <w:rPr>
          <w:rFonts w:ascii="Arial" w:eastAsia="Arial" w:hAnsi="Arial" w:cs="Arial"/>
          <w:color w:val="000000"/>
        </w:rPr>
        <w:t>gamme</w:t>
      </w:r>
      <w:proofErr w:type="spellEnd"/>
      <w:r>
        <w:rPr>
          <w:rFonts w:ascii="Arial" w:eastAsia="Arial" w:hAnsi="Arial" w:cs="Arial"/>
          <w:color w:val="000000"/>
        </w:rPr>
        <w:t xml:space="preserve"> de couleurs </w:t>
      </w:r>
      <w:proofErr w:type="spellStart"/>
      <w:r>
        <w:rPr>
          <w:rFonts w:ascii="Arial" w:eastAsia="Arial" w:hAnsi="Arial" w:cs="Arial"/>
          <w:color w:val="000000"/>
        </w:rPr>
        <w:t>naturelles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D’autres</w:t>
      </w:r>
      <w:proofErr w:type="spellEnd"/>
      <w:r>
        <w:rPr>
          <w:rFonts w:ascii="Arial" w:eastAsia="Arial" w:hAnsi="Arial" w:cs="Arial"/>
          <w:color w:val="000000"/>
        </w:rPr>
        <w:t xml:space="preserve"> artistes </w:t>
      </w:r>
      <w:proofErr w:type="spellStart"/>
      <w:r>
        <w:rPr>
          <w:rFonts w:ascii="Arial" w:eastAsia="Arial" w:hAnsi="Arial" w:cs="Arial"/>
          <w:color w:val="000000"/>
        </w:rPr>
        <w:t>sculptent</w:t>
      </w:r>
      <w:proofErr w:type="spellEnd"/>
      <w:r>
        <w:rPr>
          <w:rFonts w:ascii="Arial" w:eastAsia="Arial" w:hAnsi="Arial" w:cs="Arial"/>
          <w:color w:val="000000"/>
        </w:rPr>
        <w:t xml:space="preserve"> de la </w:t>
      </w:r>
      <w:proofErr w:type="spellStart"/>
      <w:r>
        <w:rPr>
          <w:rFonts w:ascii="Arial" w:eastAsia="Arial" w:hAnsi="Arial" w:cs="Arial"/>
          <w:color w:val="000000"/>
        </w:rPr>
        <w:t>catlinite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d’autres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matériaux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organiques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comme</w:t>
      </w:r>
      <w:proofErr w:type="spellEnd"/>
      <w:r>
        <w:rPr>
          <w:rFonts w:ascii="Arial" w:eastAsia="Arial" w:hAnsi="Arial" w:cs="Arial"/>
          <w:color w:val="000000"/>
        </w:rPr>
        <w:t xml:space="preserve"> le </w:t>
      </w:r>
      <w:proofErr w:type="spellStart"/>
      <w:r>
        <w:rPr>
          <w:rFonts w:ascii="Arial" w:eastAsia="Arial" w:hAnsi="Arial" w:cs="Arial"/>
          <w:color w:val="000000"/>
        </w:rPr>
        <w:t>bois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os</w:t>
      </w:r>
      <w:proofErr w:type="spellEnd"/>
      <w:r>
        <w:rPr>
          <w:rFonts w:ascii="Arial" w:eastAsia="Arial" w:hAnsi="Arial" w:cs="Arial"/>
          <w:color w:val="000000"/>
        </w:rPr>
        <w:t xml:space="preserve"> et les </w:t>
      </w:r>
      <w:proofErr w:type="spellStart"/>
      <w:r>
        <w:rPr>
          <w:rFonts w:ascii="Arial" w:eastAsia="Arial" w:hAnsi="Arial" w:cs="Arial"/>
          <w:color w:val="000000"/>
        </w:rPr>
        <w:t>coquillages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r>
        <w:rPr>
          <w:rFonts w:ascii="Arial" w:eastAsia="Arial" w:hAnsi="Arial" w:cs="Arial"/>
          <w:color w:val="000000"/>
        </w:rPr>
        <w:br/>
        <w:t xml:space="preserve">Dans </w:t>
      </w:r>
      <w:proofErr w:type="spellStart"/>
      <w:r>
        <w:rPr>
          <w:rFonts w:ascii="Arial" w:eastAsia="Arial" w:hAnsi="Arial" w:cs="Arial"/>
          <w:color w:val="000000"/>
        </w:rPr>
        <w:t>certaines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régions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ils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gravé</w:t>
      </w:r>
      <w:proofErr w:type="spellEnd"/>
      <w:r>
        <w:rPr>
          <w:rFonts w:ascii="Arial" w:eastAsia="Arial" w:hAnsi="Arial" w:cs="Arial"/>
          <w:color w:val="000000"/>
        </w:rPr>
        <w:t xml:space="preserve"> des surfaces </w:t>
      </w:r>
      <w:proofErr w:type="spellStart"/>
      <w:r>
        <w:rPr>
          <w:rFonts w:ascii="Arial" w:eastAsia="Arial" w:hAnsi="Arial" w:cs="Arial"/>
          <w:color w:val="000000"/>
        </w:rPr>
        <w:t>rocheuses</w:t>
      </w:r>
      <w:proofErr w:type="spellEnd"/>
      <w:r>
        <w:rPr>
          <w:rFonts w:ascii="Arial" w:eastAsia="Arial" w:hAnsi="Arial" w:cs="Arial"/>
          <w:color w:val="000000"/>
        </w:rPr>
        <w:t xml:space="preserve"> et des </w:t>
      </w:r>
      <w:proofErr w:type="spellStart"/>
      <w:r>
        <w:rPr>
          <w:rFonts w:ascii="Arial" w:eastAsia="Arial" w:hAnsi="Arial" w:cs="Arial"/>
          <w:color w:val="000000"/>
        </w:rPr>
        <w:t>écorces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d’arbres</w:t>
      </w:r>
      <w:proofErr w:type="spellEnd"/>
      <w:r>
        <w:rPr>
          <w:rFonts w:ascii="Arial" w:eastAsia="Arial" w:hAnsi="Arial" w:cs="Arial"/>
          <w:color w:val="000000"/>
        </w:rPr>
        <w:t>.</w:t>
      </w:r>
    </w:p>
    <w:p w14:paraId="70A42485" w14:textId="77777777" w:rsidR="00610932" w:rsidRDefault="00000000">
      <w:pPr>
        <w:ind w:left="-851"/>
        <w:rPr>
          <w:color w:val="000000"/>
        </w:rPr>
      </w:pPr>
      <w:r>
        <w:br w:type="page"/>
      </w:r>
    </w:p>
    <w:p w14:paraId="6419F867" w14:textId="77777777" w:rsidR="00610932" w:rsidRDefault="00000000">
      <w:pPr>
        <w:ind w:left="2268"/>
      </w:pP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lastRenderedPageBreak/>
        <w:t>Esthétique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– Norval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Morrisseau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et Daphne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Odjig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55169689" wp14:editId="5E99E574">
            <wp:simplePos x="0" y="0"/>
            <wp:positionH relativeFrom="column">
              <wp:posOffset>-532129</wp:posOffset>
            </wp:positionH>
            <wp:positionV relativeFrom="paragraph">
              <wp:posOffset>1270</wp:posOffset>
            </wp:positionV>
            <wp:extent cx="1674495" cy="2496185"/>
            <wp:effectExtent l="0" t="0" r="0" b="0"/>
            <wp:wrapSquare wrapText="bothSides" distT="0" distB="0" distL="114300" distR="114300"/>
            <wp:docPr id="213335946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4495" cy="24961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35B6B72" w14:textId="77777777" w:rsidR="00610932" w:rsidRDefault="00000000">
      <w:pPr>
        <w:spacing w:before="240"/>
        <w:ind w:left="2268" w:right="-1114"/>
        <w:rPr>
          <w:rFonts w:ascii="Arial" w:eastAsia="Arial" w:hAnsi="Arial" w:cs="Arial"/>
          <w:color w:val="000000"/>
        </w:rPr>
      </w:pPr>
      <w:proofErr w:type="spellStart"/>
      <w:r>
        <w:rPr>
          <w:rFonts w:ascii="Arial" w:eastAsia="Arial" w:hAnsi="Arial" w:cs="Arial"/>
          <w:color w:val="000000"/>
        </w:rPr>
        <w:t>L’esthétique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artistique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variait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selon</w:t>
      </w:r>
      <w:proofErr w:type="spellEnd"/>
      <w:r>
        <w:rPr>
          <w:rFonts w:ascii="Arial" w:eastAsia="Arial" w:hAnsi="Arial" w:cs="Arial"/>
          <w:color w:val="000000"/>
        </w:rPr>
        <w:t xml:space="preserve"> les </w:t>
      </w:r>
      <w:proofErr w:type="spellStart"/>
      <w:r>
        <w:rPr>
          <w:rFonts w:ascii="Arial" w:eastAsia="Arial" w:hAnsi="Arial" w:cs="Arial"/>
          <w:color w:val="000000"/>
        </w:rPr>
        <w:t>tribus</w:t>
      </w:r>
      <w:proofErr w:type="spellEnd"/>
      <w:r>
        <w:rPr>
          <w:rFonts w:ascii="Arial" w:eastAsia="Arial" w:hAnsi="Arial" w:cs="Arial"/>
          <w:color w:val="000000"/>
        </w:rPr>
        <w:t xml:space="preserve"> dans </w:t>
      </w:r>
      <w:proofErr w:type="spellStart"/>
      <w:r>
        <w:rPr>
          <w:rFonts w:ascii="Arial" w:eastAsia="Arial" w:hAnsi="Arial" w:cs="Arial"/>
          <w:color w:val="000000"/>
        </w:rPr>
        <w:t>l’exécution</w:t>
      </w:r>
      <w:proofErr w:type="spellEnd"/>
      <w:r>
        <w:rPr>
          <w:rFonts w:ascii="Arial" w:eastAsia="Arial" w:hAnsi="Arial" w:cs="Arial"/>
          <w:color w:val="000000"/>
        </w:rPr>
        <w:t xml:space="preserve"> de techniques qui </w:t>
      </w:r>
      <w:proofErr w:type="spellStart"/>
      <w:r>
        <w:rPr>
          <w:rFonts w:ascii="Arial" w:eastAsia="Arial" w:hAnsi="Arial" w:cs="Arial"/>
          <w:color w:val="000000"/>
        </w:rPr>
        <w:t>contribuaient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à </w:t>
      </w:r>
      <w:proofErr w:type="spellStart"/>
      <w:r>
        <w:rPr>
          <w:rFonts w:ascii="Arial" w:eastAsia="Arial" w:hAnsi="Arial" w:cs="Arial"/>
          <w:color w:val="000000"/>
        </w:rPr>
        <w:t>façonner</w:t>
      </w:r>
      <w:proofErr w:type="spellEnd"/>
      <w:r>
        <w:rPr>
          <w:rFonts w:ascii="Arial" w:eastAsia="Arial" w:hAnsi="Arial" w:cs="Arial"/>
          <w:color w:val="000000"/>
        </w:rPr>
        <w:t xml:space="preserve"> les styles </w:t>
      </w:r>
      <w:proofErr w:type="spellStart"/>
      <w:r>
        <w:rPr>
          <w:rFonts w:ascii="Arial" w:eastAsia="Arial" w:hAnsi="Arial" w:cs="Arial"/>
          <w:color w:val="000000"/>
        </w:rPr>
        <w:t>régionaux</w:t>
      </w:r>
      <w:proofErr w:type="spellEnd"/>
      <w:r>
        <w:rPr>
          <w:rFonts w:ascii="Arial" w:eastAsia="Arial" w:hAnsi="Arial" w:cs="Arial"/>
          <w:color w:val="000000"/>
        </w:rPr>
        <w:t xml:space="preserve"> et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emblématiques</w:t>
      </w:r>
      <w:proofErr w:type="spellEnd"/>
      <w:r>
        <w:rPr>
          <w:rFonts w:ascii="Arial" w:eastAsia="Arial" w:hAnsi="Arial" w:cs="Arial"/>
          <w:color w:val="000000"/>
        </w:rPr>
        <w:t xml:space="preserve">. Au </w:t>
      </w:r>
      <w:proofErr w:type="spellStart"/>
      <w:r>
        <w:rPr>
          <w:rFonts w:ascii="Arial" w:eastAsia="Arial" w:hAnsi="Arial" w:cs="Arial"/>
          <w:color w:val="000000"/>
        </w:rPr>
        <w:t>cours</w:t>
      </w:r>
      <w:proofErr w:type="spellEnd"/>
      <w:r>
        <w:rPr>
          <w:rFonts w:ascii="Arial" w:eastAsia="Arial" w:hAnsi="Arial" w:cs="Arial"/>
          <w:color w:val="000000"/>
        </w:rPr>
        <w:t xml:space="preserve"> des actions </w:t>
      </w:r>
      <w:proofErr w:type="spellStart"/>
      <w:r>
        <w:rPr>
          <w:rFonts w:ascii="Arial" w:eastAsia="Arial" w:hAnsi="Arial" w:cs="Arial"/>
          <w:color w:val="000000"/>
        </w:rPr>
        <w:t>coloniales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changé</w:t>
      </w:r>
      <w:proofErr w:type="spellEnd"/>
      <w:r>
        <w:rPr>
          <w:rFonts w:ascii="Arial" w:eastAsia="Arial" w:hAnsi="Arial" w:cs="Arial"/>
          <w:color w:val="000000"/>
        </w:rPr>
        <w:t xml:space="preserve"> dans </w:t>
      </w:r>
      <w:proofErr w:type="spellStart"/>
      <w:r>
        <w:rPr>
          <w:rFonts w:ascii="Arial" w:eastAsia="Arial" w:hAnsi="Arial" w:cs="Arial"/>
          <w:color w:val="000000"/>
        </w:rPr>
        <w:t>certaines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régions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complètement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disparu</w:t>
      </w:r>
      <w:proofErr w:type="spellEnd"/>
      <w:r>
        <w:rPr>
          <w:rFonts w:ascii="Arial" w:eastAsia="Arial" w:hAnsi="Arial" w:cs="Arial"/>
          <w:color w:val="000000"/>
        </w:rPr>
        <w:t xml:space="preserve"> dans </w:t>
      </w:r>
      <w:proofErr w:type="spellStart"/>
      <w:r>
        <w:rPr>
          <w:rFonts w:ascii="Arial" w:eastAsia="Arial" w:hAnsi="Arial" w:cs="Arial"/>
          <w:color w:val="000000"/>
        </w:rPr>
        <w:t>d’autres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L’introduction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, de </w:t>
      </w:r>
      <w:proofErr w:type="spellStart"/>
      <w:r>
        <w:rPr>
          <w:rFonts w:ascii="Arial" w:eastAsia="Arial" w:hAnsi="Arial" w:cs="Arial"/>
          <w:color w:val="000000"/>
        </w:rPr>
        <w:t>matériaux</w:t>
      </w:r>
      <w:proofErr w:type="spellEnd"/>
      <w:r>
        <w:rPr>
          <w:rFonts w:ascii="Arial" w:eastAsia="Arial" w:hAnsi="Arial" w:cs="Arial"/>
          <w:color w:val="000000"/>
        </w:rPr>
        <w:t xml:space="preserve"> et de techniques </w:t>
      </w:r>
      <w:proofErr w:type="spellStart"/>
      <w:r>
        <w:rPr>
          <w:rFonts w:ascii="Arial" w:eastAsia="Arial" w:hAnsi="Arial" w:cs="Arial"/>
          <w:color w:val="000000"/>
        </w:rPr>
        <w:t>artistiques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occidentaux</w:t>
      </w:r>
      <w:proofErr w:type="spellEnd"/>
      <w:r>
        <w:rPr>
          <w:rFonts w:ascii="Arial" w:eastAsia="Arial" w:hAnsi="Arial" w:cs="Arial"/>
          <w:color w:val="000000"/>
        </w:rPr>
        <w:t xml:space="preserve"> a vu </w:t>
      </w:r>
      <w:proofErr w:type="spellStart"/>
      <w:r>
        <w:rPr>
          <w:rFonts w:ascii="Arial" w:eastAsia="Arial" w:hAnsi="Arial" w:cs="Arial"/>
          <w:color w:val="000000"/>
        </w:rPr>
        <w:t>l’expansion</w:t>
      </w:r>
      <w:proofErr w:type="spellEnd"/>
      <w:r>
        <w:rPr>
          <w:rFonts w:ascii="Arial" w:eastAsia="Arial" w:hAnsi="Arial" w:cs="Arial"/>
          <w:color w:val="000000"/>
        </w:rPr>
        <w:t xml:space="preserve"> de nouveaux </w:t>
      </w:r>
      <w:proofErr w:type="spellStart"/>
      <w:r>
        <w:rPr>
          <w:rFonts w:ascii="Arial" w:eastAsia="Arial" w:hAnsi="Arial" w:cs="Arial"/>
          <w:color w:val="000000"/>
        </w:rPr>
        <w:t>outils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visuels</w:t>
      </w:r>
      <w:proofErr w:type="spellEnd"/>
      <w:r>
        <w:rPr>
          <w:rFonts w:ascii="Arial" w:eastAsia="Arial" w:hAnsi="Arial" w:cs="Arial"/>
          <w:color w:val="000000"/>
        </w:rPr>
        <w:t xml:space="preserve"> pour </w:t>
      </w:r>
      <w:proofErr w:type="spellStart"/>
      <w:r>
        <w:rPr>
          <w:rFonts w:ascii="Arial" w:eastAsia="Arial" w:hAnsi="Arial" w:cs="Arial"/>
          <w:color w:val="000000"/>
        </w:rPr>
        <w:t>communiquer</w:t>
      </w:r>
      <w:proofErr w:type="spellEnd"/>
      <w:r>
        <w:rPr>
          <w:rFonts w:ascii="Arial" w:eastAsia="Arial" w:hAnsi="Arial" w:cs="Arial"/>
          <w:color w:val="000000"/>
        </w:rPr>
        <w:t xml:space="preserve"> des messages </w:t>
      </w:r>
      <w:proofErr w:type="spellStart"/>
      <w:r>
        <w:rPr>
          <w:rFonts w:ascii="Arial" w:eastAsia="Arial" w:hAnsi="Arial" w:cs="Arial"/>
          <w:color w:val="000000"/>
        </w:rPr>
        <w:t>spirituels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ancestraux</w:t>
      </w:r>
      <w:proofErr w:type="spellEnd"/>
      <w:r>
        <w:rPr>
          <w:rFonts w:ascii="Arial" w:eastAsia="Arial" w:hAnsi="Arial" w:cs="Arial"/>
          <w:color w:val="000000"/>
        </w:rPr>
        <w:t xml:space="preserve">. Parmi les </w:t>
      </w:r>
      <w:proofErr w:type="spellStart"/>
      <w:r>
        <w:rPr>
          <w:rFonts w:ascii="Arial" w:eastAsia="Arial" w:hAnsi="Arial" w:cs="Arial"/>
          <w:color w:val="000000"/>
        </w:rPr>
        <w:t>peuples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forêts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berceau</w:t>
      </w:r>
      <w:proofErr w:type="spellEnd"/>
      <w:r>
        <w:rPr>
          <w:rFonts w:ascii="Arial" w:eastAsia="Arial" w:hAnsi="Arial" w:cs="Arial"/>
          <w:color w:val="000000"/>
        </w:rPr>
        <w:t xml:space="preserve"> du style de </w:t>
      </w:r>
      <w:proofErr w:type="spellStart"/>
      <w:r>
        <w:rPr>
          <w:rFonts w:ascii="Arial" w:eastAsia="Arial" w:hAnsi="Arial" w:cs="Arial"/>
          <w:color w:val="000000"/>
        </w:rPr>
        <w:t>peinture</w:t>
      </w:r>
      <w:proofErr w:type="spellEnd"/>
      <w:r>
        <w:rPr>
          <w:rFonts w:ascii="Arial" w:eastAsia="Arial" w:hAnsi="Arial" w:cs="Arial"/>
          <w:color w:val="000000"/>
        </w:rPr>
        <w:t xml:space="preserve"> Woodland, </w:t>
      </w:r>
      <w:proofErr w:type="spellStart"/>
      <w:r>
        <w:rPr>
          <w:rFonts w:ascii="Arial" w:eastAsia="Arial" w:hAnsi="Arial" w:cs="Arial"/>
          <w:color w:val="000000"/>
        </w:rPr>
        <w:t>fut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créé</w:t>
      </w:r>
      <w:proofErr w:type="spellEnd"/>
      <w:r>
        <w:rPr>
          <w:rFonts w:ascii="Arial" w:eastAsia="Arial" w:hAnsi="Arial" w:cs="Arial"/>
          <w:color w:val="000000"/>
        </w:rPr>
        <w:t xml:space="preserve"> par les artistes Norval </w:t>
      </w:r>
      <w:proofErr w:type="spellStart"/>
      <w:r>
        <w:rPr>
          <w:rFonts w:ascii="Arial" w:eastAsia="Arial" w:hAnsi="Arial" w:cs="Arial"/>
          <w:color w:val="000000"/>
        </w:rPr>
        <w:t>Morrisseau</w:t>
      </w:r>
      <w:proofErr w:type="spellEnd"/>
      <w:r>
        <w:rPr>
          <w:rFonts w:ascii="Arial" w:eastAsia="Arial" w:hAnsi="Arial" w:cs="Arial"/>
          <w:color w:val="000000"/>
        </w:rPr>
        <w:t xml:space="preserve">, Copper Thunderbird (#5), </w:t>
      </w:r>
      <w:proofErr w:type="gramStart"/>
      <w:r>
        <w:rPr>
          <w:rFonts w:ascii="Arial" w:eastAsia="Arial" w:hAnsi="Arial" w:cs="Arial"/>
          <w:color w:val="000000"/>
        </w:rPr>
        <w:t>un Ojibway</w:t>
      </w:r>
      <w:proofErr w:type="gram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de la Première Nation </w:t>
      </w:r>
      <w:proofErr w:type="spellStart"/>
      <w:r>
        <w:rPr>
          <w:rFonts w:ascii="Arial" w:eastAsia="Arial" w:hAnsi="Arial" w:cs="Arial"/>
          <w:color w:val="000000"/>
        </w:rPr>
        <w:t>Bingwi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Neyaashi</w:t>
      </w:r>
      <w:proofErr w:type="spellEnd"/>
      <w:r>
        <w:rPr>
          <w:rFonts w:ascii="Arial" w:eastAsia="Arial" w:hAnsi="Arial" w:cs="Arial"/>
          <w:color w:val="000000"/>
        </w:rPr>
        <w:t xml:space="preserve">, et Daphne </w:t>
      </w:r>
      <w:proofErr w:type="spellStart"/>
      <w:r>
        <w:rPr>
          <w:rFonts w:ascii="Arial" w:eastAsia="Arial" w:hAnsi="Arial" w:cs="Arial"/>
          <w:color w:val="000000"/>
        </w:rPr>
        <w:t>Odjig</w:t>
      </w:r>
      <w:proofErr w:type="spellEnd"/>
      <w:r>
        <w:rPr>
          <w:rFonts w:ascii="Arial" w:eastAsia="Arial" w:hAnsi="Arial" w:cs="Arial"/>
          <w:color w:val="000000"/>
        </w:rPr>
        <w:t xml:space="preserve"> (#6),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Odawa-Potawatomi-Anglaise du </w:t>
      </w:r>
      <w:proofErr w:type="spellStart"/>
      <w:r>
        <w:rPr>
          <w:rFonts w:ascii="Arial" w:eastAsia="Arial" w:hAnsi="Arial" w:cs="Arial"/>
          <w:color w:val="000000"/>
        </w:rPr>
        <w:t>territoire</w:t>
      </w:r>
      <w:proofErr w:type="spellEnd"/>
      <w:r>
        <w:rPr>
          <w:rFonts w:ascii="Arial" w:eastAsia="Arial" w:hAnsi="Arial" w:cs="Arial"/>
          <w:color w:val="000000"/>
        </w:rPr>
        <w:t xml:space="preserve"> non </w:t>
      </w:r>
      <w:proofErr w:type="spellStart"/>
      <w:r>
        <w:rPr>
          <w:rFonts w:ascii="Arial" w:eastAsia="Arial" w:hAnsi="Arial" w:cs="Arial"/>
          <w:color w:val="000000"/>
        </w:rPr>
        <w:t>cédé</w:t>
      </w:r>
      <w:proofErr w:type="spellEnd"/>
      <w:r>
        <w:rPr>
          <w:rFonts w:ascii="Arial" w:eastAsia="Arial" w:hAnsi="Arial" w:cs="Arial"/>
          <w:color w:val="000000"/>
        </w:rPr>
        <w:t xml:space="preserve"> de Wikwemikong. </w:t>
      </w:r>
      <w:proofErr w:type="spellStart"/>
      <w:r>
        <w:rPr>
          <w:rFonts w:ascii="Arial" w:eastAsia="Arial" w:hAnsi="Arial" w:cs="Arial"/>
          <w:color w:val="000000"/>
        </w:rPr>
        <w:t>Ils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les </w:t>
      </w:r>
      <w:proofErr w:type="spellStart"/>
      <w:r>
        <w:rPr>
          <w:rFonts w:ascii="Arial" w:eastAsia="Arial" w:hAnsi="Arial" w:cs="Arial"/>
          <w:color w:val="000000"/>
        </w:rPr>
        <w:t>fondateurs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l’art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contemporain</w:t>
      </w:r>
      <w:proofErr w:type="spellEnd"/>
      <w:r>
        <w:rPr>
          <w:rFonts w:ascii="Arial" w:eastAsia="Arial" w:hAnsi="Arial" w:cs="Arial"/>
          <w:color w:val="000000"/>
        </w:rPr>
        <w:t>, le Grand-</w:t>
      </w:r>
      <w:proofErr w:type="spellStart"/>
      <w:r>
        <w:rPr>
          <w:rFonts w:ascii="Arial" w:eastAsia="Arial" w:hAnsi="Arial" w:cs="Arial"/>
          <w:color w:val="000000"/>
        </w:rPr>
        <w:t>père</w:t>
      </w:r>
      <w:proofErr w:type="spellEnd"/>
      <w:r>
        <w:rPr>
          <w:rFonts w:ascii="Arial" w:eastAsia="Arial" w:hAnsi="Arial" w:cs="Arial"/>
          <w:color w:val="000000"/>
        </w:rPr>
        <w:t xml:space="preserve"> et la Grand-</w:t>
      </w:r>
      <w:proofErr w:type="spellStart"/>
      <w:r>
        <w:rPr>
          <w:rFonts w:ascii="Arial" w:eastAsia="Arial" w:hAnsi="Arial" w:cs="Arial"/>
          <w:color w:val="000000"/>
        </w:rPr>
        <w:t>mère</w:t>
      </w:r>
      <w:proofErr w:type="spellEnd"/>
      <w:r>
        <w:rPr>
          <w:rFonts w:ascii="Arial" w:eastAsia="Arial" w:hAnsi="Arial" w:cs="Arial"/>
          <w:color w:val="000000"/>
        </w:rPr>
        <w:t xml:space="preserve"> du style </w:t>
      </w:r>
      <w:proofErr w:type="spellStart"/>
      <w:r>
        <w:rPr>
          <w:rFonts w:ascii="Arial" w:eastAsia="Arial" w:hAnsi="Arial" w:cs="Arial"/>
          <w:color w:val="000000"/>
        </w:rPr>
        <w:t>forestier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</w:t>
      </w:r>
      <w:proofErr w:type="spellEnd"/>
      <w:r>
        <w:rPr>
          <w:rFonts w:ascii="Arial" w:eastAsia="Arial" w:hAnsi="Arial" w:cs="Arial"/>
          <w:color w:val="000000"/>
        </w:rPr>
        <w:t xml:space="preserve">. Norval </w:t>
      </w:r>
      <w:proofErr w:type="spellStart"/>
      <w:r>
        <w:rPr>
          <w:rFonts w:ascii="Arial" w:eastAsia="Arial" w:hAnsi="Arial" w:cs="Arial"/>
          <w:color w:val="000000"/>
        </w:rPr>
        <w:t>Morrisseau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parlait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de « </w:t>
      </w:r>
      <w:proofErr w:type="spellStart"/>
      <w:r>
        <w:rPr>
          <w:rFonts w:ascii="Arial" w:eastAsia="Arial" w:hAnsi="Arial" w:cs="Arial"/>
          <w:color w:val="000000"/>
        </w:rPr>
        <w:t>l’artiste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comme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chaman</w:t>
      </w:r>
      <w:proofErr w:type="spellEnd"/>
      <w:r>
        <w:rPr>
          <w:rFonts w:ascii="Arial" w:eastAsia="Arial" w:hAnsi="Arial" w:cs="Arial"/>
          <w:color w:val="000000"/>
        </w:rPr>
        <w:t xml:space="preserve"> entre deux </w:t>
      </w:r>
      <w:proofErr w:type="spellStart"/>
      <w:r>
        <w:rPr>
          <w:rFonts w:ascii="Arial" w:eastAsia="Arial" w:hAnsi="Arial" w:cs="Arial"/>
          <w:color w:val="000000"/>
        </w:rPr>
        <w:t>mondes</w:t>
      </w:r>
      <w:proofErr w:type="spellEnd"/>
      <w:r>
        <w:rPr>
          <w:rFonts w:ascii="Arial" w:eastAsia="Arial" w:hAnsi="Arial" w:cs="Arial"/>
          <w:color w:val="000000"/>
        </w:rPr>
        <w:t xml:space="preserve"> ». (#5)</w:t>
      </w:r>
    </w:p>
    <w:p w14:paraId="7535E10F" w14:textId="77777777" w:rsidR="00610932" w:rsidRDefault="00610932">
      <w:pPr>
        <w:rPr>
          <w:rFonts w:ascii="Arial" w:eastAsia="Arial" w:hAnsi="Arial" w:cs="Arial"/>
          <w:color w:val="000000"/>
          <w:sz w:val="12"/>
          <w:szCs w:val="12"/>
        </w:rPr>
      </w:pPr>
    </w:p>
    <w:p w14:paraId="2F07E4D3" w14:textId="77777777" w:rsidR="00610932" w:rsidRDefault="00000000">
      <w:pPr>
        <w:ind w:left="2268"/>
        <w:rPr>
          <w:color w:val="000000"/>
          <w:sz w:val="16"/>
          <w:szCs w:val="16"/>
          <w:u w:val="single"/>
        </w:rPr>
      </w:pPr>
      <w:proofErr w:type="gramStart"/>
      <w:r>
        <w:rPr>
          <w:rFonts w:ascii="Arial" w:eastAsia="Arial" w:hAnsi="Arial" w:cs="Arial"/>
          <w:color w:val="000000"/>
          <w:sz w:val="16"/>
          <w:szCs w:val="16"/>
        </w:rPr>
        <w:t>Source :</w:t>
      </w:r>
      <w:proofErr w:type="gram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hyperlink r:id="rId12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https://www.wikiart.org/fr/norval-morrisseau</w:t>
        </w:r>
      </w:hyperlink>
    </w:p>
    <w:p w14:paraId="5CE24D8A" w14:textId="77777777" w:rsidR="00610932" w:rsidRDefault="00000000">
      <w:pPr>
        <w:spacing w:before="240"/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51046B41" wp14:editId="31938DD5">
            <wp:simplePos x="0" y="0"/>
            <wp:positionH relativeFrom="column">
              <wp:posOffset>-662939</wp:posOffset>
            </wp:positionH>
            <wp:positionV relativeFrom="paragraph">
              <wp:posOffset>226059</wp:posOffset>
            </wp:positionV>
            <wp:extent cx="1973580" cy="1465580"/>
            <wp:effectExtent l="0" t="0" r="0" b="0"/>
            <wp:wrapSquare wrapText="bothSides" distT="0" distB="0" distL="114300" distR="114300"/>
            <wp:docPr id="2133359472" name="image6.png" descr="A black and white chat bubble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black and white chat bubbles&#10;&#10;Description automatically generated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1465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0C58DA2" w14:textId="77777777" w:rsidR="00610932" w:rsidRDefault="00000000">
      <w:pPr>
        <w:ind w:left="2268"/>
      </w:pP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Langues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autochtones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et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spiritualité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</w:t>
      </w:r>
    </w:p>
    <w:p w14:paraId="65D76C45" w14:textId="77777777" w:rsidR="00610932" w:rsidRDefault="00610932">
      <w:pPr>
        <w:ind w:left="-851"/>
      </w:pPr>
    </w:p>
    <w:p w14:paraId="14618CFA" w14:textId="77777777" w:rsidR="00610932" w:rsidRDefault="00000000">
      <w:pPr>
        <w:ind w:left="2268" w:right="-547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Le lien entre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d’arts</w:t>
      </w:r>
      <w:proofErr w:type="spellEnd"/>
      <w:r>
        <w:rPr>
          <w:rFonts w:ascii="Arial" w:eastAsia="Arial" w:hAnsi="Arial" w:cs="Arial"/>
          <w:color w:val="000000"/>
        </w:rPr>
        <w:t xml:space="preserve"> et les </w:t>
      </w:r>
      <w:proofErr w:type="spellStart"/>
      <w:r>
        <w:rPr>
          <w:rFonts w:ascii="Arial" w:eastAsia="Arial" w:hAnsi="Arial" w:cs="Arial"/>
          <w:color w:val="000000"/>
        </w:rPr>
        <w:t>spiritualités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peuples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se </w:t>
      </w:r>
      <w:proofErr w:type="spellStart"/>
      <w:r>
        <w:rPr>
          <w:rFonts w:ascii="Arial" w:eastAsia="Arial" w:hAnsi="Arial" w:cs="Arial"/>
          <w:color w:val="000000"/>
        </w:rPr>
        <w:t>retrouve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dans </w:t>
      </w:r>
      <w:proofErr w:type="spellStart"/>
      <w:r>
        <w:rPr>
          <w:rFonts w:ascii="Arial" w:eastAsia="Arial" w:hAnsi="Arial" w:cs="Arial"/>
          <w:color w:val="000000"/>
        </w:rPr>
        <w:t>leurs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langues</w:t>
      </w:r>
      <w:proofErr w:type="spellEnd"/>
      <w:r>
        <w:rPr>
          <w:rFonts w:ascii="Arial" w:eastAsia="Arial" w:hAnsi="Arial" w:cs="Arial"/>
          <w:color w:val="000000"/>
        </w:rPr>
        <w:t xml:space="preserve">. Les </w:t>
      </w:r>
      <w:proofErr w:type="spellStart"/>
      <w:r>
        <w:rPr>
          <w:rFonts w:ascii="Arial" w:eastAsia="Arial" w:hAnsi="Arial" w:cs="Arial"/>
          <w:color w:val="000000"/>
        </w:rPr>
        <w:t>éléments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basés</w:t>
      </w:r>
      <w:proofErr w:type="spellEnd"/>
      <w:r>
        <w:rPr>
          <w:rFonts w:ascii="Arial" w:eastAsia="Arial" w:hAnsi="Arial" w:cs="Arial"/>
          <w:color w:val="000000"/>
        </w:rPr>
        <w:t xml:space="preserve"> sur le </w:t>
      </w:r>
      <w:proofErr w:type="spellStart"/>
      <w:r>
        <w:rPr>
          <w:rFonts w:ascii="Arial" w:eastAsia="Arial" w:hAnsi="Arial" w:cs="Arial"/>
          <w:color w:val="000000"/>
        </w:rPr>
        <w:t>verbe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langues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incluent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les </w:t>
      </w:r>
      <w:proofErr w:type="spellStart"/>
      <w:r>
        <w:rPr>
          <w:rFonts w:ascii="Arial" w:eastAsia="Arial" w:hAnsi="Arial" w:cs="Arial"/>
          <w:color w:val="000000"/>
        </w:rPr>
        <w:t>termes</w:t>
      </w:r>
      <w:proofErr w:type="spellEnd"/>
      <w:r>
        <w:rPr>
          <w:rFonts w:ascii="Arial" w:eastAsia="Arial" w:hAnsi="Arial" w:cs="Arial"/>
          <w:color w:val="000000"/>
        </w:rPr>
        <w:t xml:space="preserve"> « </w:t>
      </w:r>
      <w:proofErr w:type="spellStart"/>
      <w:r>
        <w:rPr>
          <w:rFonts w:ascii="Arial" w:eastAsia="Arial" w:hAnsi="Arial" w:cs="Arial"/>
          <w:color w:val="000000"/>
        </w:rPr>
        <w:t>animé</w:t>
      </w:r>
      <w:proofErr w:type="spellEnd"/>
      <w:r>
        <w:rPr>
          <w:rFonts w:ascii="Arial" w:eastAsia="Arial" w:hAnsi="Arial" w:cs="Arial"/>
          <w:color w:val="000000"/>
        </w:rPr>
        <w:t xml:space="preserve"> » et « </w:t>
      </w:r>
      <w:proofErr w:type="spellStart"/>
      <w:r>
        <w:rPr>
          <w:rFonts w:ascii="Arial" w:eastAsia="Arial" w:hAnsi="Arial" w:cs="Arial"/>
          <w:color w:val="000000"/>
        </w:rPr>
        <w:t>inanimé</w:t>
      </w:r>
      <w:proofErr w:type="spellEnd"/>
      <w:r>
        <w:rPr>
          <w:rFonts w:ascii="Arial" w:eastAsia="Arial" w:hAnsi="Arial" w:cs="Arial"/>
          <w:color w:val="000000"/>
        </w:rPr>
        <w:t xml:space="preserve"> ». Ce </w:t>
      </w:r>
      <w:proofErr w:type="spellStart"/>
      <w:r>
        <w:rPr>
          <w:rFonts w:ascii="Arial" w:eastAsia="Arial" w:hAnsi="Arial" w:cs="Arial"/>
          <w:color w:val="000000"/>
        </w:rPr>
        <w:t>qualificatif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va</w:t>
      </w:r>
      <w:proofErr w:type="spellEnd"/>
      <w:r>
        <w:rPr>
          <w:rFonts w:ascii="Arial" w:eastAsia="Arial" w:hAnsi="Arial" w:cs="Arial"/>
          <w:color w:val="000000"/>
        </w:rPr>
        <w:t xml:space="preserve"> au-</w:t>
      </w:r>
      <w:proofErr w:type="spellStart"/>
      <w:r>
        <w:rPr>
          <w:rFonts w:ascii="Arial" w:eastAsia="Arial" w:hAnsi="Arial" w:cs="Arial"/>
          <w:color w:val="000000"/>
        </w:rPr>
        <w:t>delà</w:t>
      </w:r>
      <w:proofErr w:type="spellEnd"/>
      <w:r>
        <w:rPr>
          <w:rFonts w:ascii="Arial" w:eastAsia="Arial" w:hAnsi="Arial" w:cs="Arial"/>
          <w:color w:val="000000"/>
        </w:rPr>
        <w:t xml:space="preserve"> de « </w:t>
      </w:r>
      <w:proofErr w:type="spellStart"/>
      <w:r>
        <w:rPr>
          <w:rFonts w:ascii="Arial" w:eastAsia="Arial" w:hAnsi="Arial" w:cs="Arial"/>
          <w:color w:val="000000"/>
        </w:rPr>
        <w:t>animé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signifie</w:t>
      </w:r>
      <w:proofErr w:type="spellEnd"/>
      <w:r>
        <w:rPr>
          <w:rFonts w:ascii="Arial" w:eastAsia="Arial" w:hAnsi="Arial" w:cs="Arial"/>
          <w:color w:val="000000"/>
        </w:rPr>
        <w:t xml:space="preserve"> vivant » et « </w:t>
      </w:r>
      <w:proofErr w:type="spellStart"/>
      <w:r>
        <w:rPr>
          <w:rFonts w:ascii="Arial" w:eastAsia="Arial" w:hAnsi="Arial" w:cs="Arial"/>
          <w:color w:val="000000"/>
        </w:rPr>
        <w:t>inanimé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signifie</w:t>
      </w:r>
      <w:proofErr w:type="spellEnd"/>
      <w:r>
        <w:rPr>
          <w:rFonts w:ascii="Arial" w:eastAsia="Arial" w:hAnsi="Arial" w:cs="Arial"/>
          <w:color w:val="000000"/>
        </w:rPr>
        <w:t xml:space="preserve"> non vivant ». En Anishinaabemowin, un </w:t>
      </w:r>
      <w:proofErr w:type="spellStart"/>
      <w:r>
        <w:rPr>
          <w:rFonts w:ascii="Arial" w:eastAsia="Arial" w:hAnsi="Arial" w:cs="Arial"/>
          <w:color w:val="000000"/>
        </w:rPr>
        <w:t>rocher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asin</w:t>
      </w:r>
      <w:proofErr w:type="spellEnd"/>
      <w:r>
        <w:rPr>
          <w:rFonts w:ascii="Arial" w:eastAsia="Arial" w:hAnsi="Arial" w:cs="Arial"/>
          <w:color w:val="000000"/>
        </w:rPr>
        <w:t>’ (ah-</w:t>
      </w:r>
      <w:proofErr w:type="spellStart"/>
      <w:r>
        <w:rPr>
          <w:rFonts w:ascii="Arial" w:eastAsia="Arial" w:hAnsi="Arial" w:cs="Arial"/>
          <w:color w:val="000000"/>
        </w:rPr>
        <w:t>ssine</w:t>
      </w:r>
      <w:proofErr w:type="spellEnd"/>
      <w:r>
        <w:rPr>
          <w:rFonts w:ascii="Arial" w:eastAsia="Arial" w:hAnsi="Arial" w:cs="Arial"/>
          <w:color w:val="000000"/>
        </w:rPr>
        <w:t xml:space="preserve">)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animé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doté</w:t>
      </w:r>
      <w:proofErr w:type="spellEnd"/>
      <w:r>
        <w:rPr>
          <w:rFonts w:ascii="Arial" w:eastAsia="Arial" w:hAnsi="Arial" w:cs="Arial"/>
          <w:color w:val="000000"/>
        </w:rPr>
        <w:t xml:space="preserve"> d’un esprit, et plus encore </w:t>
      </w:r>
      <w:proofErr w:type="spellStart"/>
      <w:r>
        <w:rPr>
          <w:rFonts w:ascii="Arial" w:eastAsia="Arial" w:hAnsi="Arial" w:cs="Arial"/>
          <w:color w:val="000000"/>
        </w:rPr>
        <w:t>lorsqu’il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utilisé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lors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cérémonie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comme</w:t>
      </w:r>
      <w:proofErr w:type="spellEnd"/>
      <w:r>
        <w:rPr>
          <w:rFonts w:ascii="Arial" w:eastAsia="Arial" w:hAnsi="Arial" w:cs="Arial"/>
          <w:color w:val="000000"/>
        </w:rPr>
        <w:t xml:space="preserve"> dans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hutte</w:t>
      </w:r>
      <w:proofErr w:type="spellEnd"/>
      <w:r>
        <w:rPr>
          <w:rFonts w:ascii="Arial" w:eastAsia="Arial" w:hAnsi="Arial" w:cs="Arial"/>
          <w:color w:val="000000"/>
        </w:rPr>
        <w:t xml:space="preserve"> de sudation </w:t>
      </w:r>
      <w:proofErr w:type="spellStart"/>
      <w:r>
        <w:rPr>
          <w:rFonts w:ascii="Arial" w:eastAsia="Arial" w:hAnsi="Arial" w:cs="Arial"/>
          <w:color w:val="000000"/>
        </w:rPr>
        <w:t>sacrée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L’ours</w:t>
      </w:r>
      <w:proofErr w:type="spellEnd"/>
      <w:r>
        <w:rPr>
          <w:rFonts w:ascii="Arial" w:eastAsia="Arial" w:hAnsi="Arial" w:cs="Arial"/>
          <w:color w:val="000000"/>
        </w:rPr>
        <w:t>, ‘</w:t>
      </w:r>
      <w:proofErr w:type="spellStart"/>
      <w:r>
        <w:rPr>
          <w:rFonts w:ascii="Arial" w:eastAsia="Arial" w:hAnsi="Arial" w:cs="Arial"/>
          <w:color w:val="000000"/>
        </w:rPr>
        <w:t>m’kwaa</w:t>
      </w:r>
      <w:proofErr w:type="spellEnd"/>
      <w:r>
        <w:rPr>
          <w:rFonts w:ascii="Arial" w:eastAsia="Arial" w:hAnsi="Arial" w:cs="Arial"/>
          <w:color w:val="000000"/>
        </w:rPr>
        <w:t>’ (m’-</w:t>
      </w:r>
      <w:proofErr w:type="spellStart"/>
      <w:r>
        <w:rPr>
          <w:rFonts w:ascii="Arial" w:eastAsia="Arial" w:hAnsi="Arial" w:cs="Arial"/>
          <w:color w:val="000000"/>
        </w:rPr>
        <w:t>kwâ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animé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mais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sa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viande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inanimée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L’image</w:t>
      </w:r>
      <w:proofErr w:type="spellEnd"/>
      <w:r>
        <w:rPr>
          <w:rFonts w:ascii="Arial" w:eastAsia="Arial" w:hAnsi="Arial" w:cs="Arial"/>
          <w:color w:val="000000"/>
        </w:rPr>
        <w:t xml:space="preserve"> d’un ours, </w:t>
      </w:r>
      <w:proofErr w:type="spellStart"/>
      <w:r>
        <w:rPr>
          <w:rFonts w:ascii="Arial" w:eastAsia="Arial" w:hAnsi="Arial" w:cs="Arial"/>
          <w:color w:val="000000"/>
        </w:rPr>
        <w:t>dessinée</w:t>
      </w:r>
      <w:proofErr w:type="spellEnd"/>
      <w:r>
        <w:rPr>
          <w:rFonts w:ascii="Arial" w:eastAsia="Arial" w:hAnsi="Arial" w:cs="Arial"/>
          <w:color w:val="000000"/>
        </w:rPr>
        <w:t xml:space="preserve"> sur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paroi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rocheuse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</w:rPr>
        <w:t>animée</w:t>
      </w:r>
      <w:proofErr w:type="spellEnd"/>
      <w:r>
        <w:rPr>
          <w:rFonts w:ascii="Arial" w:eastAsia="Arial" w:hAnsi="Arial" w:cs="Arial"/>
          <w:color w:val="000000"/>
        </w:rPr>
        <w:t>.</w:t>
      </w:r>
    </w:p>
    <w:p w14:paraId="7D6A1A99" w14:textId="77777777" w:rsidR="00610932" w:rsidRDefault="00000000">
      <w:r>
        <w:br w:type="page"/>
      </w:r>
    </w:p>
    <w:p w14:paraId="6A8B603B" w14:textId="77777777" w:rsidR="00610932" w:rsidRDefault="00000000">
      <w:pPr>
        <w:ind w:left="2835"/>
        <w:rPr>
          <w:rFonts w:ascii="Arial" w:eastAsia="Arial" w:hAnsi="Arial" w:cs="Arial"/>
          <w:color w:val="A76839"/>
        </w:rPr>
      </w:pP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lastRenderedPageBreak/>
        <w:t>Évolution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artistique</w:t>
      </w:r>
      <w:proofErr w:type="spellEnd"/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04B4E977" wp14:editId="2B6D3FD7">
            <wp:simplePos x="0" y="0"/>
            <wp:positionH relativeFrom="column">
              <wp:posOffset>-546734</wp:posOffset>
            </wp:positionH>
            <wp:positionV relativeFrom="paragraph">
              <wp:posOffset>59689</wp:posOffset>
            </wp:positionV>
            <wp:extent cx="2123440" cy="3095625"/>
            <wp:effectExtent l="0" t="0" r="0" b="0"/>
            <wp:wrapSquare wrapText="bothSides" distT="0" distB="0" distL="114300" distR="114300"/>
            <wp:docPr id="213335947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 l="7952" t="13963" r="59675" b="29477"/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3095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FF7B2FD" w14:textId="77777777" w:rsidR="00610932" w:rsidRDefault="00000000">
      <w:pPr>
        <w:spacing w:before="240" w:after="160"/>
        <w:ind w:left="2835" w:right="-1681"/>
        <w:rPr>
          <w:rFonts w:ascii="Arial" w:eastAsia="Arial" w:hAnsi="Arial" w:cs="Arial"/>
        </w:rPr>
      </w:pPr>
      <w:r>
        <w:rPr>
          <w:rFonts w:ascii="Arial" w:eastAsia="Arial" w:hAnsi="Arial" w:cs="Arial"/>
          <w:color w:val="000000"/>
        </w:rPr>
        <w:t xml:space="preserve">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pré</w:t>
      </w:r>
      <w:proofErr w:type="spellEnd"/>
      <w:r>
        <w:rPr>
          <w:rFonts w:ascii="Arial" w:eastAsia="Arial" w:hAnsi="Arial" w:cs="Arial"/>
          <w:color w:val="000000"/>
        </w:rPr>
        <w:t xml:space="preserve">-contact </w:t>
      </w:r>
      <w:proofErr w:type="spellStart"/>
      <w:r>
        <w:rPr>
          <w:rFonts w:ascii="Arial" w:eastAsia="Arial" w:hAnsi="Arial" w:cs="Arial"/>
          <w:color w:val="000000"/>
        </w:rPr>
        <w:t>avaient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leurs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propres</w:t>
      </w:r>
      <w:proofErr w:type="spellEnd"/>
      <w:r>
        <w:rPr>
          <w:rFonts w:ascii="Arial" w:eastAsia="Arial" w:hAnsi="Arial" w:cs="Arial"/>
          <w:color w:val="000000"/>
        </w:rPr>
        <w:t xml:space="preserve"> styles </w:t>
      </w:r>
      <w:proofErr w:type="spellStart"/>
      <w:r>
        <w:rPr>
          <w:rFonts w:ascii="Arial" w:eastAsia="Arial" w:hAnsi="Arial" w:cs="Arial"/>
          <w:color w:val="000000"/>
        </w:rPr>
        <w:t>régionaux</w:t>
      </w:r>
      <w:proofErr w:type="spellEnd"/>
      <w:r>
        <w:rPr>
          <w:rFonts w:ascii="Arial" w:eastAsia="Arial" w:hAnsi="Arial" w:cs="Arial"/>
          <w:color w:val="000000"/>
        </w:rPr>
        <w:t xml:space="preserve"> avec des variations au fil </w:t>
      </w:r>
      <w:r>
        <w:rPr>
          <w:rFonts w:ascii="Arial" w:eastAsia="Arial" w:hAnsi="Arial" w:cs="Arial"/>
          <w:color w:val="000000"/>
        </w:rPr>
        <w:br/>
        <w:t xml:space="preserve">du temps. </w:t>
      </w:r>
      <w:proofErr w:type="spellStart"/>
      <w:r>
        <w:rPr>
          <w:rFonts w:ascii="Arial" w:eastAsia="Arial" w:hAnsi="Arial" w:cs="Arial"/>
          <w:color w:val="000000"/>
        </w:rPr>
        <w:t>Cela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va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l’artisanat</w:t>
      </w:r>
      <w:proofErr w:type="spellEnd"/>
      <w:r>
        <w:rPr>
          <w:rFonts w:ascii="Arial" w:eastAsia="Arial" w:hAnsi="Arial" w:cs="Arial"/>
          <w:color w:val="000000"/>
        </w:rPr>
        <w:t xml:space="preserve"> personnel aux </w:t>
      </w:r>
      <w:proofErr w:type="spellStart"/>
      <w:r>
        <w:rPr>
          <w:rFonts w:ascii="Arial" w:eastAsia="Arial" w:hAnsi="Arial" w:cs="Arial"/>
          <w:color w:val="000000"/>
        </w:rPr>
        <w:t>pictogrammes</w:t>
      </w:r>
      <w:proofErr w:type="spellEnd"/>
      <w:r>
        <w:rPr>
          <w:rFonts w:ascii="Arial" w:eastAsia="Arial" w:hAnsi="Arial" w:cs="Arial"/>
          <w:color w:val="000000"/>
        </w:rPr>
        <w:t xml:space="preserve"> publics </w:t>
      </w:r>
      <w:proofErr w:type="spellStart"/>
      <w:r>
        <w:rPr>
          <w:rFonts w:ascii="Arial" w:eastAsia="Arial" w:hAnsi="Arial" w:cs="Arial"/>
          <w:color w:val="000000"/>
        </w:rPr>
        <w:t>imprégnés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valeurs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spirituelles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traditionnelles</w:t>
      </w:r>
      <w:proofErr w:type="spellEnd"/>
      <w:r>
        <w:rPr>
          <w:rFonts w:ascii="Arial" w:eastAsia="Arial" w:hAnsi="Arial" w:cs="Arial"/>
          <w:color w:val="000000"/>
        </w:rPr>
        <w:t xml:space="preserve">.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post-contact se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transformées</w:t>
      </w:r>
      <w:proofErr w:type="spellEnd"/>
      <w:r>
        <w:rPr>
          <w:rFonts w:ascii="Arial" w:eastAsia="Arial" w:hAnsi="Arial" w:cs="Arial"/>
          <w:color w:val="000000"/>
        </w:rPr>
        <w:t xml:space="preserve"> avec de nouveaux </w:t>
      </w:r>
      <w:proofErr w:type="spellStart"/>
      <w:r>
        <w:rPr>
          <w:rFonts w:ascii="Arial" w:eastAsia="Arial" w:hAnsi="Arial" w:cs="Arial"/>
          <w:color w:val="000000"/>
        </w:rPr>
        <w:t>médias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matériaux</w:t>
      </w:r>
      <w:proofErr w:type="spellEnd"/>
      <w:r>
        <w:rPr>
          <w:rFonts w:ascii="Arial" w:eastAsia="Arial" w:hAnsi="Arial" w:cs="Arial"/>
          <w:color w:val="000000"/>
        </w:rPr>
        <w:t xml:space="preserve"> tout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reflétant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leurs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histoires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tribales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leur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histoire</w:t>
      </w:r>
      <w:proofErr w:type="spellEnd"/>
      <w:r>
        <w:rPr>
          <w:rFonts w:ascii="Arial" w:eastAsia="Arial" w:hAnsi="Arial" w:cs="Arial"/>
          <w:color w:val="000000"/>
        </w:rPr>
        <w:t xml:space="preserve">. Le style Woodland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un </w:t>
      </w:r>
      <w:proofErr w:type="spellStart"/>
      <w:r>
        <w:rPr>
          <w:rFonts w:ascii="Arial" w:eastAsia="Arial" w:hAnsi="Arial" w:cs="Arial"/>
          <w:color w:val="000000"/>
        </w:rPr>
        <w:t>exemple</w:t>
      </w:r>
      <w:proofErr w:type="spellEnd"/>
      <w:r>
        <w:rPr>
          <w:rFonts w:ascii="Arial" w:eastAsia="Arial" w:hAnsi="Arial" w:cs="Arial"/>
          <w:color w:val="000000"/>
        </w:rPr>
        <w:t xml:space="preserve"> dans le </w:t>
      </w:r>
      <w:proofErr w:type="spellStart"/>
      <w:r>
        <w:rPr>
          <w:rFonts w:ascii="Arial" w:eastAsia="Arial" w:hAnsi="Arial" w:cs="Arial"/>
          <w:color w:val="000000"/>
        </w:rPr>
        <w:t>domaine</w:t>
      </w:r>
      <w:proofErr w:type="spellEnd"/>
      <w:r>
        <w:rPr>
          <w:rFonts w:ascii="Arial" w:eastAsia="Arial" w:hAnsi="Arial" w:cs="Arial"/>
          <w:color w:val="000000"/>
        </w:rPr>
        <w:t xml:space="preserve"> de la </w:t>
      </w:r>
      <w:proofErr w:type="spellStart"/>
      <w:r>
        <w:rPr>
          <w:rFonts w:ascii="Arial" w:eastAsia="Arial" w:hAnsi="Arial" w:cs="Arial"/>
          <w:color w:val="000000"/>
        </w:rPr>
        <w:t>peinture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représentant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histoires</w:t>
      </w:r>
      <w:proofErr w:type="spellEnd"/>
      <w:r>
        <w:rPr>
          <w:rFonts w:ascii="Arial" w:eastAsia="Arial" w:hAnsi="Arial" w:cs="Arial"/>
          <w:color w:val="000000"/>
        </w:rPr>
        <w:t xml:space="preserve"> sous des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sombres</w:t>
      </w:r>
      <w:proofErr w:type="spellEnd"/>
      <w:r>
        <w:rPr>
          <w:rFonts w:ascii="Arial" w:eastAsia="Arial" w:hAnsi="Arial" w:cs="Arial"/>
          <w:color w:val="000000"/>
        </w:rPr>
        <w:t xml:space="preserve"> avec des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et des </w:t>
      </w:r>
      <w:proofErr w:type="spellStart"/>
      <w:r>
        <w:rPr>
          <w:rFonts w:ascii="Arial" w:eastAsia="Arial" w:hAnsi="Arial" w:cs="Arial"/>
          <w:color w:val="000000"/>
        </w:rPr>
        <w:t>lignes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distinctes</w:t>
      </w:r>
      <w:proofErr w:type="spellEnd"/>
      <w:r>
        <w:rPr>
          <w:rFonts w:ascii="Arial" w:eastAsia="Arial" w:hAnsi="Arial" w:cs="Arial"/>
          <w:color w:val="000000"/>
        </w:rPr>
        <w:t xml:space="preserve"> dans le corps principal du </w:t>
      </w:r>
      <w:proofErr w:type="spellStart"/>
      <w:r>
        <w:rPr>
          <w:rFonts w:ascii="Arial" w:eastAsia="Arial" w:hAnsi="Arial" w:cs="Arial"/>
          <w:color w:val="000000"/>
        </w:rPr>
        <w:t>sujet</w:t>
      </w:r>
      <w:proofErr w:type="spellEnd"/>
      <w:r>
        <w:rPr>
          <w:rFonts w:ascii="Arial" w:eastAsia="Arial" w:hAnsi="Arial" w:cs="Arial"/>
          <w:color w:val="000000"/>
        </w:rPr>
        <w:t xml:space="preserve">. Les </w:t>
      </w:r>
      <w:proofErr w:type="spellStart"/>
      <w:r>
        <w:rPr>
          <w:rFonts w:ascii="Arial" w:eastAsia="Arial" w:hAnsi="Arial" w:cs="Arial"/>
          <w:color w:val="000000"/>
        </w:rPr>
        <w:t>lignes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sombres</w:t>
      </w:r>
      <w:proofErr w:type="spellEnd"/>
      <w:r>
        <w:rPr>
          <w:rFonts w:ascii="Arial" w:eastAsia="Arial" w:hAnsi="Arial" w:cs="Arial"/>
          <w:color w:val="000000"/>
        </w:rPr>
        <w:t xml:space="preserve"> qui </w:t>
      </w:r>
      <w:proofErr w:type="spellStart"/>
      <w:r>
        <w:rPr>
          <w:rFonts w:ascii="Arial" w:eastAsia="Arial" w:hAnsi="Arial" w:cs="Arial"/>
          <w:color w:val="000000"/>
        </w:rPr>
        <w:t>débordent</w:t>
      </w:r>
      <w:proofErr w:type="spellEnd"/>
      <w:r>
        <w:rPr>
          <w:rFonts w:ascii="Arial" w:eastAsia="Arial" w:hAnsi="Arial" w:cs="Arial"/>
          <w:color w:val="000000"/>
        </w:rPr>
        <w:t xml:space="preserve">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principales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étaient</w:t>
      </w:r>
      <w:proofErr w:type="spellEnd"/>
      <w:r>
        <w:rPr>
          <w:rFonts w:ascii="Arial" w:eastAsia="Arial" w:hAnsi="Arial" w:cs="Arial"/>
          <w:color w:val="000000"/>
        </w:rPr>
        <w:t xml:space="preserve"> comprises </w:t>
      </w:r>
      <w:proofErr w:type="spellStart"/>
      <w:r>
        <w:rPr>
          <w:rFonts w:ascii="Arial" w:eastAsia="Arial" w:hAnsi="Arial" w:cs="Arial"/>
          <w:color w:val="000000"/>
        </w:rPr>
        <w:t>comme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spirituelles</w:t>
      </w:r>
      <w:proofErr w:type="spellEnd"/>
      <w:r>
        <w:rPr>
          <w:rFonts w:ascii="Arial" w:eastAsia="Arial" w:hAnsi="Arial" w:cs="Arial"/>
          <w:color w:val="000000"/>
        </w:rPr>
        <w:t xml:space="preserve"> de communication entre </w:t>
      </w:r>
      <w:proofErr w:type="spellStart"/>
      <w:r>
        <w:rPr>
          <w:rFonts w:ascii="Arial" w:eastAsia="Arial" w:hAnsi="Arial" w:cs="Arial"/>
          <w:color w:val="000000"/>
        </w:rPr>
        <w:t>celles</w:t>
      </w:r>
      <w:proofErr w:type="spellEnd"/>
      <w:r>
        <w:rPr>
          <w:rFonts w:ascii="Arial" w:eastAsia="Arial" w:hAnsi="Arial" w:cs="Arial"/>
          <w:color w:val="000000"/>
        </w:rPr>
        <w:t xml:space="preserve">-ci. Le tout </w:t>
      </w:r>
      <w:proofErr w:type="spellStart"/>
      <w:r>
        <w:rPr>
          <w:rFonts w:ascii="Arial" w:eastAsia="Arial" w:hAnsi="Arial" w:cs="Arial"/>
          <w:color w:val="000000"/>
        </w:rPr>
        <w:t>sert</w:t>
      </w:r>
      <w:proofErr w:type="spellEnd"/>
      <w:r>
        <w:rPr>
          <w:rFonts w:ascii="Arial" w:eastAsia="Arial" w:hAnsi="Arial" w:cs="Arial"/>
          <w:color w:val="000000"/>
        </w:rPr>
        <w:t xml:space="preserve"> encore </w:t>
      </w:r>
      <w:proofErr w:type="spellStart"/>
      <w:r>
        <w:rPr>
          <w:rFonts w:ascii="Arial" w:eastAsia="Arial" w:hAnsi="Arial" w:cs="Arial"/>
          <w:color w:val="000000"/>
        </w:rPr>
        <w:t>comme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ressources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d’apprentissage</w:t>
      </w:r>
      <w:proofErr w:type="spellEnd"/>
      <w:r>
        <w:rPr>
          <w:rFonts w:ascii="Arial" w:eastAsia="Arial" w:hAnsi="Arial" w:cs="Arial"/>
          <w:color w:val="000000"/>
        </w:rPr>
        <w:t>.</w:t>
      </w:r>
    </w:p>
    <w:p w14:paraId="5C9A81E7" w14:textId="77777777" w:rsidR="00610932" w:rsidRDefault="00000000">
      <w:pPr>
        <w:spacing w:before="240"/>
        <w:ind w:left="2835" w:right="-1539"/>
        <w:rPr>
          <w:rFonts w:ascii="Arial" w:eastAsia="Arial" w:hAnsi="Arial" w:cs="Arial"/>
        </w:rPr>
      </w:pPr>
      <w:r>
        <w:rPr>
          <w:rFonts w:ascii="Arial" w:eastAsia="Arial" w:hAnsi="Arial" w:cs="Arial"/>
          <w:color w:val="000000"/>
        </w:rPr>
        <w:t xml:space="preserve">Les arts </w:t>
      </w:r>
      <w:proofErr w:type="spellStart"/>
      <w:r>
        <w:rPr>
          <w:rFonts w:ascii="Arial" w:eastAsia="Arial" w:hAnsi="Arial" w:cs="Arial"/>
          <w:color w:val="000000"/>
        </w:rPr>
        <w:t>contiennent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symboles</w:t>
      </w:r>
      <w:proofErr w:type="spellEnd"/>
      <w:r>
        <w:rPr>
          <w:rFonts w:ascii="Arial" w:eastAsia="Arial" w:hAnsi="Arial" w:cs="Arial"/>
          <w:color w:val="000000"/>
        </w:rPr>
        <w:t xml:space="preserve"> physiques et </w:t>
      </w:r>
      <w:proofErr w:type="spellStart"/>
      <w:r>
        <w:rPr>
          <w:rFonts w:ascii="Arial" w:eastAsia="Arial" w:hAnsi="Arial" w:cs="Arial"/>
          <w:color w:val="000000"/>
        </w:rPr>
        <w:t>spirituels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liés</w:t>
      </w:r>
      <w:proofErr w:type="spellEnd"/>
      <w:r>
        <w:rPr>
          <w:rFonts w:ascii="Arial" w:eastAsia="Arial" w:hAnsi="Arial" w:cs="Arial"/>
          <w:color w:val="000000"/>
        </w:rPr>
        <w:t xml:space="preserve"> aux </w:t>
      </w:r>
      <w:proofErr w:type="spellStart"/>
      <w:r>
        <w:rPr>
          <w:rFonts w:ascii="Arial" w:eastAsia="Arial" w:hAnsi="Arial" w:cs="Arial"/>
          <w:color w:val="000000"/>
        </w:rPr>
        <w:t>enseignements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tribaux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et aux traditions </w:t>
      </w:r>
      <w:proofErr w:type="spellStart"/>
      <w:r>
        <w:rPr>
          <w:rFonts w:ascii="Arial" w:eastAsia="Arial" w:hAnsi="Arial" w:cs="Arial"/>
          <w:color w:val="000000"/>
        </w:rPr>
        <w:t>spirituelles</w:t>
      </w:r>
      <w:proofErr w:type="spellEnd"/>
      <w:r>
        <w:rPr>
          <w:rFonts w:ascii="Arial" w:eastAsia="Arial" w:hAnsi="Arial" w:cs="Arial"/>
          <w:color w:val="000000"/>
        </w:rPr>
        <w:t xml:space="preserve"> plus larges, </w:t>
      </w:r>
      <w:proofErr w:type="spellStart"/>
      <w:r>
        <w:rPr>
          <w:rFonts w:ascii="Arial" w:eastAsia="Arial" w:hAnsi="Arial" w:cs="Arial"/>
          <w:color w:val="000000"/>
        </w:rPr>
        <w:t>comme</w:t>
      </w:r>
      <w:proofErr w:type="spellEnd"/>
      <w:r>
        <w:rPr>
          <w:rFonts w:ascii="Arial" w:eastAsia="Arial" w:hAnsi="Arial" w:cs="Arial"/>
          <w:color w:val="000000"/>
        </w:rPr>
        <w:t xml:space="preserve"> le </w:t>
      </w:r>
      <w:proofErr w:type="spellStart"/>
      <w:r>
        <w:rPr>
          <w:rFonts w:ascii="Arial" w:eastAsia="Arial" w:hAnsi="Arial" w:cs="Arial"/>
          <w:color w:val="000000"/>
        </w:rPr>
        <w:t>démontrent</w:t>
      </w:r>
      <w:proofErr w:type="spellEnd"/>
      <w:r>
        <w:rPr>
          <w:rFonts w:ascii="Arial" w:eastAsia="Arial" w:hAnsi="Arial" w:cs="Arial"/>
          <w:color w:val="000000"/>
        </w:rPr>
        <w:t xml:space="preserve"> les sites de </w:t>
      </w:r>
      <w:proofErr w:type="spellStart"/>
      <w:r>
        <w:rPr>
          <w:rFonts w:ascii="Arial" w:eastAsia="Arial" w:hAnsi="Arial" w:cs="Arial"/>
          <w:color w:val="000000"/>
        </w:rPr>
        <w:t>pictogrammes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et les </w:t>
      </w:r>
      <w:proofErr w:type="spellStart"/>
      <w:r>
        <w:rPr>
          <w:rFonts w:ascii="Arial" w:eastAsia="Arial" w:hAnsi="Arial" w:cs="Arial"/>
          <w:color w:val="000000"/>
        </w:rPr>
        <w:t>systèmes</w:t>
      </w:r>
      <w:proofErr w:type="spellEnd"/>
      <w:r>
        <w:rPr>
          <w:rFonts w:ascii="Arial" w:eastAsia="Arial" w:hAnsi="Arial" w:cs="Arial"/>
          <w:color w:val="000000"/>
        </w:rPr>
        <w:t xml:space="preserve"> de clans de </w:t>
      </w:r>
      <w:proofErr w:type="spellStart"/>
      <w:r>
        <w:rPr>
          <w:rFonts w:ascii="Arial" w:eastAsia="Arial" w:hAnsi="Arial" w:cs="Arial"/>
          <w:color w:val="000000"/>
        </w:rPr>
        <w:t>nombreuses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tribus</w:t>
      </w:r>
      <w:proofErr w:type="spellEnd"/>
      <w:r>
        <w:rPr>
          <w:rFonts w:ascii="Arial" w:eastAsia="Arial" w:hAnsi="Arial" w:cs="Arial"/>
          <w:color w:val="000000"/>
        </w:rPr>
        <w:t xml:space="preserve">. Pour les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, le clan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la </w:t>
      </w:r>
      <w:proofErr w:type="spellStart"/>
      <w:r>
        <w:rPr>
          <w:rFonts w:ascii="Arial" w:eastAsia="Arial" w:hAnsi="Arial" w:cs="Arial"/>
          <w:color w:val="000000"/>
        </w:rPr>
        <w:t>famille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r>
        <w:rPr>
          <w:rFonts w:ascii="Arial" w:eastAsia="Arial" w:hAnsi="Arial" w:cs="Arial"/>
          <w:color w:val="000000"/>
        </w:rPr>
        <w:br/>
        <w:t xml:space="preserve">et pour les Haudenosaunee, </w:t>
      </w:r>
      <w:proofErr w:type="spellStart"/>
      <w:r>
        <w:rPr>
          <w:rFonts w:ascii="Arial" w:eastAsia="Arial" w:hAnsi="Arial" w:cs="Arial"/>
          <w:color w:val="000000"/>
        </w:rPr>
        <w:t>c’est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Tsi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Niyonkwen’taro:ten</w:t>
      </w:r>
      <w:proofErr w:type="spellEnd"/>
      <w:proofErr w:type="gramEnd"/>
      <w:r>
        <w:rPr>
          <w:rFonts w:ascii="Arial" w:eastAsia="Arial" w:hAnsi="Arial" w:cs="Arial"/>
          <w:color w:val="000000"/>
        </w:rPr>
        <w:t xml:space="preserve">’, </w:t>
      </w:r>
      <w:proofErr w:type="spellStart"/>
      <w:r>
        <w:rPr>
          <w:rFonts w:ascii="Arial" w:eastAsia="Arial" w:hAnsi="Arial" w:cs="Arial"/>
          <w:color w:val="000000"/>
        </w:rPr>
        <w:t>leur</w:t>
      </w:r>
      <w:proofErr w:type="spellEnd"/>
      <w:r>
        <w:rPr>
          <w:rFonts w:ascii="Arial" w:eastAsia="Arial" w:hAnsi="Arial" w:cs="Arial"/>
          <w:color w:val="000000"/>
        </w:rPr>
        <w:t xml:space="preserve"> loge. Le mot Anishinaabemowin pour clan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dodem</w:t>
      </w:r>
      <w:proofErr w:type="spellEnd"/>
      <w:r>
        <w:rPr>
          <w:rFonts w:ascii="Arial" w:eastAsia="Arial" w:hAnsi="Arial" w:cs="Arial"/>
          <w:color w:val="000000"/>
        </w:rPr>
        <w:t xml:space="preserve">’, </w:t>
      </w:r>
      <w:proofErr w:type="spellStart"/>
      <w:r>
        <w:rPr>
          <w:rFonts w:ascii="Arial" w:eastAsia="Arial" w:hAnsi="Arial" w:cs="Arial"/>
          <w:color w:val="000000"/>
        </w:rPr>
        <w:t>communément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appelé</w:t>
      </w:r>
      <w:proofErr w:type="spellEnd"/>
      <w:r>
        <w:rPr>
          <w:rFonts w:ascii="Arial" w:eastAsia="Arial" w:hAnsi="Arial" w:cs="Arial"/>
          <w:color w:val="000000"/>
        </w:rPr>
        <w:t xml:space="preserve"> « totem », </w:t>
      </w:r>
      <w:proofErr w:type="spellStart"/>
      <w:r>
        <w:rPr>
          <w:rFonts w:ascii="Arial" w:eastAsia="Arial" w:hAnsi="Arial" w:cs="Arial"/>
          <w:color w:val="000000"/>
        </w:rPr>
        <w:t>ce</w:t>
      </w:r>
      <w:proofErr w:type="spellEnd"/>
      <w:r>
        <w:rPr>
          <w:rFonts w:ascii="Arial" w:eastAsia="Arial" w:hAnsi="Arial" w:cs="Arial"/>
          <w:color w:val="000000"/>
        </w:rPr>
        <w:t xml:space="preserve"> qui a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signification </w:t>
      </w:r>
      <w:proofErr w:type="spellStart"/>
      <w:r>
        <w:rPr>
          <w:rFonts w:ascii="Arial" w:eastAsia="Arial" w:hAnsi="Arial" w:cs="Arial"/>
          <w:color w:val="000000"/>
        </w:rPr>
        <w:t>déformée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de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jours</w:t>
      </w:r>
      <w:proofErr w:type="spellEnd"/>
      <w:r>
        <w:rPr>
          <w:rFonts w:ascii="Arial" w:eastAsia="Arial" w:hAnsi="Arial" w:cs="Arial"/>
          <w:color w:val="000000"/>
        </w:rPr>
        <w:t xml:space="preserve">. Les </w:t>
      </w:r>
      <w:proofErr w:type="spellStart"/>
      <w:r>
        <w:rPr>
          <w:rFonts w:ascii="Arial" w:eastAsia="Arial" w:hAnsi="Arial" w:cs="Arial"/>
          <w:color w:val="000000"/>
        </w:rPr>
        <w:t>mâts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totémiques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un </w:t>
      </w:r>
      <w:proofErr w:type="spellStart"/>
      <w:r>
        <w:rPr>
          <w:rFonts w:ascii="Arial" w:eastAsia="Arial" w:hAnsi="Arial" w:cs="Arial"/>
          <w:color w:val="000000"/>
        </w:rPr>
        <w:t>objet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culturel</w:t>
      </w:r>
      <w:proofErr w:type="spellEnd"/>
      <w:r>
        <w:rPr>
          <w:rFonts w:ascii="Arial" w:eastAsia="Arial" w:hAnsi="Arial" w:cs="Arial"/>
          <w:color w:val="000000"/>
        </w:rPr>
        <w:t xml:space="preserve"> tribal </w:t>
      </w:r>
      <w:proofErr w:type="spellStart"/>
      <w:r>
        <w:rPr>
          <w:rFonts w:ascii="Arial" w:eastAsia="Arial" w:hAnsi="Arial" w:cs="Arial"/>
          <w:color w:val="000000"/>
        </w:rPr>
        <w:t>autochtone</w:t>
      </w:r>
      <w:proofErr w:type="spellEnd"/>
      <w:r>
        <w:rPr>
          <w:rFonts w:ascii="Arial" w:eastAsia="Arial" w:hAnsi="Arial" w:cs="Arial"/>
          <w:color w:val="000000"/>
        </w:rPr>
        <w:t xml:space="preserve"> du </w:t>
      </w:r>
      <w:proofErr w:type="spellStart"/>
      <w:r>
        <w:rPr>
          <w:rFonts w:ascii="Arial" w:eastAsia="Arial" w:hAnsi="Arial" w:cs="Arial"/>
          <w:color w:val="000000"/>
        </w:rPr>
        <w:t>nord-ouest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du </w:t>
      </w:r>
      <w:proofErr w:type="spellStart"/>
      <w:r>
        <w:rPr>
          <w:rFonts w:ascii="Arial" w:eastAsia="Arial" w:hAnsi="Arial" w:cs="Arial"/>
          <w:color w:val="000000"/>
        </w:rPr>
        <w:t>Pacifique</w:t>
      </w:r>
      <w:proofErr w:type="spellEnd"/>
      <w:r>
        <w:rPr>
          <w:rFonts w:ascii="Arial" w:eastAsia="Arial" w:hAnsi="Arial" w:cs="Arial"/>
          <w:color w:val="000000"/>
        </w:rPr>
        <w:t xml:space="preserve"> avec son propre nom tribal ‘</w:t>
      </w:r>
      <w:proofErr w:type="spellStart"/>
      <w:r>
        <w:rPr>
          <w:rFonts w:ascii="Arial" w:eastAsia="Arial" w:hAnsi="Arial" w:cs="Arial"/>
          <w:color w:val="000000"/>
        </w:rPr>
        <w:t>pôles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ancestraux</w:t>
      </w:r>
      <w:proofErr w:type="spellEnd"/>
      <w:r>
        <w:rPr>
          <w:rFonts w:ascii="Arial" w:eastAsia="Arial" w:hAnsi="Arial" w:cs="Arial"/>
          <w:color w:val="000000"/>
        </w:rPr>
        <w:t>’.</w:t>
      </w:r>
      <w:r>
        <w:rPr>
          <w:rFonts w:ascii="Arial" w:eastAsia="Arial" w:hAnsi="Arial" w:cs="Arial"/>
        </w:rPr>
        <w:t xml:space="preserve"> </w:t>
      </w:r>
    </w:p>
    <w:p w14:paraId="2E766DA2" w14:textId="77777777" w:rsidR="00610932" w:rsidRDefault="00610932">
      <w:pPr>
        <w:ind w:left="2835"/>
      </w:pPr>
    </w:p>
    <w:p w14:paraId="1058BD37" w14:textId="77777777" w:rsidR="00610932" w:rsidRDefault="00000000">
      <w:pPr>
        <w:ind w:left="-851"/>
      </w:pPr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Le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système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des clans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Anishinaabek</w:t>
      </w:r>
      <w:proofErr w:type="spellEnd"/>
    </w:p>
    <w:p w14:paraId="375FA6E5" w14:textId="77777777" w:rsidR="00610932" w:rsidRDefault="00000000">
      <w:pPr>
        <w:spacing w:before="240"/>
        <w:ind w:left="-851" w:right="-122"/>
        <w:rPr>
          <w:rFonts w:ascii="Arial" w:eastAsia="Arial" w:hAnsi="Arial" w:cs="Arial"/>
        </w:rPr>
      </w:pPr>
      <w:r>
        <w:rPr>
          <w:rFonts w:ascii="Arial" w:eastAsia="Arial" w:hAnsi="Arial" w:cs="Arial"/>
          <w:color w:val="000000"/>
        </w:rPr>
        <w:t xml:space="preserve">Le </w:t>
      </w:r>
      <w:proofErr w:type="spellStart"/>
      <w:r>
        <w:rPr>
          <w:rFonts w:ascii="Arial" w:eastAsia="Arial" w:hAnsi="Arial" w:cs="Arial"/>
          <w:color w:val="000000"/>
        </w:rPr>
        <w:t>système</w:t>
      </w:r>
      <w:proofErr w:type="spellEnd"/>
      <w:r>
        <w:rPr>
          <w:rFonts w:ascii="Arial" w:eastAsia="Arial" w:hAnsi="Arial" w:cs="Arial"/>
          <w:color w:val="000000"/>
        </w:rPr>
        <w:t xml:space="preserve"> des clans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à </w:t>
      </w:r>
      <w:proofErr w:type="spellStart"/>
      <w:r>
        <w:rPr>
          <w:rFonts w:ascii="Arial" w:eastAsia="Arial" w:hAnsi="Arial" w:cs="Arial"/>
          <w:color w:val="000000"/>
        </w:rPr>
        <w:t>l’origine</w:t>
      </w:r>
      <w:proofErr w:type="spellEnd"/>
      <w:r>
        <w:rPr>
          <w:rFonts w:ascii="Arial" w:eastAsia="Arial" w:hAnsi="Arial" w:cs="Arial"/>
          <w:color w:val="000000"/>
        </w:rPr>
        <w:t xml:space="preserve"> de bon </w:t>
      </w:r>
      <w:proofErr w:type="spellStart"/>
      <w:r>
        <w:rPr>
          <w:rFonts w:ascii="Arial" w:eastAsia="Arial" w:hAnsi="Arial" w:cs="Arial"/>
          <w:color w:val="000000"/>
        </w:rPr>
        <w:t>nombre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d’histoires</w:t>
      </w:r>
      <w:proofErr w:type="spellEnd"/>
      <w:r>
        <w:rPr>
          <w:rFonts w:ascii="Arial" w:eastAsia="Arial" w:hAnsi="Arial" w:cs="Arial"/>
          <w:color w:val="000000"/>
        </w:rPr>
        <w:t xml:space="preserve"> (#8, #9, #10) qui </w:t>
      </w:r>
      <w:proofErr w:type="spellStart"/>
      <w:r>
        <w:rPr>
          <w:rFonts w:ascii="Arial" w:eastAsia="Arial" w:hAnsi="Arial" w:cs="Arial"/>
          <w:color w:val="000000"/>
        </w:rPr>
        <w:t>racontent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notre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histoire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création</w:t>
      </w:r>
      <w:proofErr w:type="spellEnd"/>
      <w:r>
        <w:rPr>
          <w:rFonts w:ascii="Arial" w:eastAsia="Arial" w:hAnsi="Arial" w:cs="Arial"/>
          <w:color w:val="000000"/>
        </w:rPr>
        <w:t xml:space="preserve"> dans </w:t>
      </w:r>
      <w:proofErr w:type="spellStart"/>
      <w:r>
        <w:rPr>
          <w:rFonts w:ascii="Arial" w:eastAsia="Arial" w:hAnsi="Arial" w:cs="Arial"/>
          <w:color w:val="000000"/>
        </w:rPr>
        <w:t>laquelle</w:t>
      </w:r>
      <w:proofErr w:type="spellEnd"/>
      <w:r>
        <w:rPr>
          <w:rFonts w:ascii="Arial" w:eastAsia="Arial" w:hAnsi="Arial" w:cs="Arial"/>
          <w:color w:val="000000"/>
        </w:rPr>
        <w:t xml:space="preserve"> se </w:t>
      </w:r>
      <w:proofErr w:type="spellStart"/>
      <w:r>
        <w:rPr>
          <w:rFonts w:ascii="Arial" w:eastAsia="Arial" w:hAnsi="Arial" w:cs="Arial"/>
          <w:color w:val="000000"/>
        </w:rPr>
        <w:t>trouvent</w:t>
      </w:r>
      <w:proofErr w:type="spellEnd"/>
      <w:r>
        <w:rPr>
          <w:rFonts w:ascii="Arial" w:eastAsia="Arial" w:hAnsi="Arial" w:cs="Arial"/>
          <w:color w:val="000000"/>
        </w:rPr>
        <w:t xml:space="preserve"> des instructions sur la façon de vivre sur Terre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relation avec </w:t>
      </w:r>
      <w:r>
        <w:rPr>
          <w:rFonts w:ascii="Arial" w:eastAsia="Arial" w:hAnsi="Arial" w:cs="Arial"/>
          <w:color w:val="000000"/>
        </w:rPr>
        <w:br/>
        <w:t xml:space="preserve">les </w:t>
      </w:r>
      <w:proofErr w:type="spellStart"/>
      <w:r>
        <w:rPr>
          <w:rFonts w:ascii="Arial" w:eastAsia="Arial" w:hAnsi="Arial" w:cs="Arial"/>
          <w:color w:val="000000"/>
        </w:rPr>
        <w:t>plantes</w:t>
      </w:r>
      <w:proofErr w:type="spellEnd"/>
      <w:r>
        <w:rPr>
          <w:rFonts w:ascii="Arial" w:eastAsia="Arial" w:hAnsi="Arial" w:cs="Arial"/>
          <w:color w:val="000000"/>
        </w:rPr>
        <w:t xml:space="preserve">, les </w:t>
      </w:r>
      <w:proofErr w:type="spellStart"/>
      <w:r>
        <w:rPr>
          <w:rFonts w:ascii="Arial" w:eastAsia="Arial" w:hAnsi="Arial" w:cs="Arial"/>
          <w:color w:val="000000"/>
        </w:rPr>
        <w:t>animaux</w:t>
      </w:r>
      <w:proofErr w:type="spellEnd"/>
      <w:r>
        <w:rPr>
          <w:rFonts w:ascii="Arial" w:eastAsia="Arial" w:hAnsi="Arial" w:cs="Arial"/>
          <w:color w:val="000000"/>
        </w:rPr>
        <w:t xml:space="preserve"> et les étoiles. Ce </w:t>
      </w:r>
      <w:proofErr w:type="spellStart"/>
      <w:r>
        <w:rPr>
          <w:rFonts w:ascii="Arial" w:eastAsia="Arial" w:hAnsi="Arial" w:cs="Arial"/>
          <w:color w:val="000000"/>
        </w:rPr>
        <w:t>système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représenté</w:t>
      </w:r>
      <w:proofErr w:type="spellEnd"/>
      <w:r>
        <w:rPr>
          <w:rFonts w:ascii="Arial" w:eastAsia="Arial" w:hAnsi="Arial" w:cs="Arial"/>
          <w:color w:val="000000"/>
        </w:rPr>
        <w:t xml:space="preserve"> par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étoile à sept branches. Le </w:t>
      </w:r>
      <w:proofErr w:type="spellStart"/>
      <w:r>
        <w:rPr>
          <w:rFonts w:ascii="Arial" w:eastAsia="Arial" w:hAnsi="Arial" w:cs="Arial"/>
          <w:color w:val="000000"/>
        </w:rPr>
        <w:t>système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>des clans ‘</w:t>
      </w:r>
      <w:proofErr w:type="spellStart"/>
      <w:r>
        <w:rPr>
          <w:rFonts w:ascii="Arial" w:eastAsia="Arial" w:hAnsi="Arial" w:cs="Arial"/>
          <w:color w:val="000000"/>
        </w:rPr>
        <w:t>Dodem</w:t>
      </w:r>
      <w:proofErr w:type="spellEnd"/>
      <w:r>
        <w:rPr>
          <w:rFonts w:ascii="Arial" w:eastAsia="Arial" w:hAnsi="Arial" w:cs="Arial"/>
          <w:color w:val="000000"/>
        </w:rPr>
        <w:t xml:space="preserve">’ </w:t>
      </w:r>
      <w:proofErr w:type="spellStart"/>
      <w:r>
        <w:rPr>
          <w:rFonts w:ascii="Arial" w:eastAsia="Arial" w:hAnsi="Arial" w:cs="Arial"/>
          <w:color w:val="000000"/>
        </w:rPr>
        <w:t>avait</w:t>
      </w:r>
      <w:proofErr w:type="spellEnd"/>
      <w:r>
        <w:rPr>
          <w:rFonts w:ascii="Arial" w:eastAsia="Arial" w:hAnsi="Arial" w:cs="Arial"/>
          <w:color w:val="000000"/>
        </w:rPr>
        <w:t xml:space="preserve"> sept </w:t>
      </w:r>
      <w:proofErr w:type="spellStart"/>
      <w:proofErr w:type="gramStart"/>
      <w:r>
        <w:rPr>
          <w:rFonts w:ascii="Arial" w:eastAsia="Arial" w:hAnsi="Arial" w:cs="Arial"/>
          <w:color w:val="000000"/>
        </w:rPr>
        <w:t>animaux</w:t>
      </w:r>
      <w:proofErr w:type="spellEnd"/>
      <w:r>
        <w:rPr>
          <w:rFonts w:ascii="Arial" w:eastAsia="Arial" w:hAnsi="Arial" w:cs="Arial"/>
          <w:color w:val="000000"/>
        </w:rPr>
        <w:t xml:space="preserve"> :</w:t>
      </w:r>
      <w:proofErr w:type="gram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Grue</w:t>
      </w:r>
      <w:proofErr w:type="spellEnd"/>
      <w:r>
        <w:rPr>
          <w:rFonts w:ascii="Arial" w:eastAsia="Arial" w:hAnsi="Arial" w:cs="Arial"/>
          <w:color w:val="000000"/>
        </w:rPr>
        <w:t xml:space="preserve"> (Leadership entre nations </w:t>
      </w:r>
      <w:proofErr w:type="spellStart"/>
      <w:r>
        <w:rPr>
          <w:rFonts w:ascii="Arial" w:eastAsia="Arial" w:hAnsi="Arial" w:cs="Arial"/>
          <w:color w:val="000000"/>
        </w:rPr>
        <w:t>voisines</w:t>
      </w:r>
      <w:proofErr w:type="spellEnd"/>
      <w:r>
        <w:rPr>
          <w:rFonts w:ascii="Arial" w:eastAsia="Arial" w:hAnsi="Arial" w:cs="Arial"/>
          <w:color w:val="000000"/>
        </w:rPr>
        <w:t xml:space="preserve">), Huard (Leadership au sein </w:t>
      </w:r>
      <w:r>
        <w:rPr>
          <w:rFonts w:ascii="Arial" w:eastAsia="Arial" w:hAnsi="Arial" w:cs="Arial"/>
          <w:color w:val="000000"/>
        </w:rPr>
        <w:br/>
        <w:t xml:space="preserve">de la Nation </w:t>
      </w:r>
      <w:r>
        <w:rPr>
          <w:rFonts w:ascii="Arial" w:eastAsia="Arial" w:hAnsi="Arial" w:cs="Arial"/>
        </w:rPr>
        <w:t>Anishinabek</w:t>
      </w:r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ses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nombreuses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communautés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proofErr w:type="spellStart"/>
      <w:r>
        <w:rPr>
          <w:rFonts w:ascii="Arial" w:eastAsia="Arial" w:hAnsi="Arial" w:cs="Arial"/>
          <w:color w:val="000000"/>
        </w:rPr>
        <w:t>Tortue</w:t>
      </w:r>
      <w:proofErr w:type="spellEnd"/>
      <w:r>
        <w:rPr>
          <w:rFonts w:ascii="Arial" w:eastAsia="Arial" w:hAnsi="Arial" w:cs="Arial"/>
          <w:color w:val="000000"/>
        </w:rPr>
        <w:t xml:space="preserve"> (</w:t>
      </w:r>
      <w:proofErr w:type="spellStart"/>
      <w:r>
        <w:rPr>
          <w:rFonts w:ascii="Arial" w:eastAsia="Arial" w:hAnsi="Arial" w:cs="Arial"/>
          <w:color w:val="000000"/>
        </w:rPr>
        <w:t>poisson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proofErr w:type="spellStart"/>
      <w:r>
        <w:rPr>
          <w:rFonts w:ascii="Arial" w:eastAsia="Arial" w:hAnsi="Arial" w:cs="Arial"/>
          <w:color w:val="000000"/>
        </w:rPr>
        <w:t>Martre</w:t>
      </w:r>
      <w:proofErr w:type="spellEnd"/>
      <w:r>
        <w:rPr>
          <w:rFonts w:ascii="Arial" w:eastAsia="Arial" w:hAnsi="Arial" w:cs="Arial"/>
          <w:color w:val="000000"/>
        </w:rPr>
        <w:t xml:space="preserve"> / </w:t>
      </w:r>
      <w:proofErr w:type="spellStart"/>
      <w:r>
        <w:rPr>
          <w:rFonts w:ascii="Arial" w:eastAsia="Arial" w:hAnsi="Arial" w:cs="Arial"/>
          <w:color w:val="000000"/>
        </w:rPr>
        <w:t>Pêcheur</w:t>
      </w:r>
      <w:proofErr w:type="spellEnd"/>
      <w:r>
        <w:rPr>
          <w:rFonts w:ascii="Arial" w:eastAsia="Arial" w:hAnsi="Arial" w:cs="Arial"/>
          <w:color w:val="000000"/>
        </w:rPr>
        <w:t xml:space="preserve"> (petits rongeurs), Cerf (sabot), </w:t>
      </w:r>
      <w:proofErr w:type="spellStart"/>
      <w:r>
        <w:rPr>
          <w:rFonts w:ascii="Arial" w:eastAsia="Arial" w:hAnsi="Arial" w:cs="Arial"/>
          <w:color w:val="000000"/>
        </w:rPr>
        <w:t>Aigle</w:t>
      </w:r>
      <w:proofErr w:type="spellEnd"/>
      <w:r>
        <w:rPr>
          <w:rFonts w:ascii="Arial" w:eastAsia="Arial" w:hAnsi="Arial" w:cs="Arial"/>
          <w:color w:val="000000"/>
        </w:rPr>
        <w:t xml:space="preserve"> (</w:t>
      </w:r>
      <w:proofErr w:type="spellStart"/>
      <w:r>
        <w:rPr>
          <w:rFonts w:ascii="Arial" w:eastAsia="Arial" w:hAnsi="Arial" w:cs="Arial"/>
          <w:color w:val="000000"/>
        </w:rPr>
        <w:t>oiseau</w:t>
      </w:r>
      <w:proofErr w:type="spellEnd"/>
      <w:r>
        <w:rPr>
          <w:rFonts w:ascii="Arial" w:eastAsia="Arial" w:hAnsi="Arial" w:cs="Arial"/>
          <w:color w:val="000000"/>
        </w:rPr>
        <w:t>) et Ours (</w:t>
      </w:r>
      <w:proofErr w:type="spellStart"/>
      <w:r>
        <w:rPr>
          <w:rFonts w:ascii="Arial" w:eastAsia="Arial" w:hAnsi="Arial" w:cs="Arial"/>
          <w:color w:val="000000"/>
        </w:rPr>
        <w:t>grosse</w:t>
      </w:r>
      <w:proofErr w:type="spellEnd"/>
      <w:r>
        <w:rPr>
          <w:rFonts w:ascii="Arial" w:eastAsia="Arial" w:hAnsi="Arial" w:cs="Arial"/>
          <w:color w:val="000000"/>
        </w:rPr>
        <w:t xml:space="preserve"> griffe). </w:t>
      </w:r>
      <w:proofErr w:type="spellStart"/>
      <w:r>
        <w:rPr>
          <w:rFonts w:ascii="Arial" w:eastAsia="Arial" w:hAnsi="Arial" w:cs="Arial"/>
          <w:color w:val="000000"/>
        </w:rPr>
        <w:t>Chaque</w:t>
      </w:r>
      <w:proofErr w:type="spellEnd"/>
      <w:r>
        <w:rPr>
          <w:rFonts w:ascii="Arial" w:eastAsia="Arial" w:hAnsi="Arial" w:cs="Arial"/>
          <w:color w:val="000000"/>
        </w:rPr>
        <w:t xml:space="preserve"> clan </w:t>
      </w:r>
      <w:proofErr w:type="spellStart"/>
      <w:r>
        <w:rPr>
          <w:rFonts w:ascii="Arial" w:eastAsia="Arial" w:hAnsi="Arial" w:cs="Arial"/>
          <w:color w:val="000000"/>
        </w:rPr>
        <w:t>comprenait</w:t>
      </w:r>
      <w:proofErr w:type="spellEnd"/>
      <w:r>
        <w:rPr>
          <w:rFonts w:ascii="Arial" w:eastAsia="Arial" w:hAnsi="Arial" w:cs="Arial"/>
          <w:color w:val="000000"/>
        </w:rPr>
        <w:t xml:space="preserve"> des sous-clans pour </w:t>
      </w:r>
      <w:proofErr w:type="spellStart"/>
      <w:r>
        <w:rPr>
          <w:rFonts w:ascii="Arial" w:eastAsia="Arial" w:hAnsi="Arial" w:cs="Arial"/>
          <w:color w:val="000000"/>
        </w:rPr>
        <w:t>inclure</w:t>
      </w:r>
      <w:proofErr w:type="spellEnd"/>
      <w:r>
        <w:rPr>
          <w:rFonts w:ascii="Arial" w:eastAsia="Arial" w:hAnsi="Arial" w:cs="Arial"/>
          <w:color w:val="000000"/>
        </w:rPr>
        <w:t xml:space="preserve"> tout </w:t>
      </w:r>
      <w:proofErr w:type="spellStart"/>
      <w:r>
        <w:rPr>
          <w:rFonts w:ascii="Arial" w:eastAsia="Arial" w:hAnsi="Arial" w:cs="Arial"/>
          <w:color w:val="000000"/>
        </w:rPr>
        <w:t>être</w:t>
      </w:r>
      <w:proofErr w:type="spellEnd"/>
      <w:r>
        <w:rPr>
          <w:rFonts w:ascii="Arial" w:eastAsia="Arial" w:hAnsi="Arial" w:cs="Arial"/>
          <w:color w:val="000000"/>
        </w:rPr>
        <w:t xml:space="preserve"> vivant de </w:t>
      </w:r>
      <w:proofErr w:type="spellStart"/>
      <w:r>
        <w:rPr>
          <w:rFonts w:ascii="Arial" w:eastAsia="Arial" w:hAnsi="Arial" w:cs="Arial"/>
          <w:color w:val="000000"/>
        </w:rPr>
        <w:t>cette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catégorie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Chaque</w:t>
      </w:r>
      <w:proofErr w:type="spellEnd"/>
      <w:r>
        <w:rPr>
          <w:rFonts w:ascii="Arial" w:eastAsia="Arial" w:hAnsi="Arial" w:cs="Arial"/>
          <w:color w:val="000000"/>
        </w:rPr>
        <w:t xml:space="preserve"> clan </w:t>
      </w:r>
      <w:proofErr w:type="spellStart"/>
      <w:r>
        <w:rPr>
          <w:rFonts w:ascii="Arial" w:eastAsia="Arial" w:hAnsi="Arial" w:cs="Arial"/>
          <w:color w:val="000000"/>
        </w:rPr>
        <w:t>affichait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ses</w:t>
      </w:r>
      <w:proofErr w:type="spellEnd"/>
      <w:r>
        <w:rPr>
          <w:rFonts w:ascii="Arial" w:eastAsia="Arial" w:hAnsi="Arial" w:cs="Arial"/>
          <w:color w:val="000000"/>
        </w:rPr>
        <w:t xml:space="preserve"> traits de </w:t>
      </w:r>
      <w:proofErr w:type="spellStart"/>
      <w:r>
        <w:rPr>
          <w:rFonts w:ascii="Arial" w:eastAsia="Arial" w:hAnsi="Arial" w:cs="Arial"/>
          <w:color w:val="000000"/>
        </w:rPr>
        <w:t>gouvernance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liés</w:t>
      </w:r>
      <w:proofErr w:type="spellEnd"/>
      <w:r>
        <w:rPr>
          <w:rFonts w:ascii="Arial" w:eastAsia="Arial" w:hAnsi="Arial" w:cs="Arial"/>
          <w:color w:val="000000"/>
        </w:rPr>
        <w:t xml:space="preserve"> à </w:t>
      </w:r>
      <w:proofErr w:type="spellStart"/>
      <w:r>
        <w:rPr>
          <w:rFonts w:ascii="Arial" w:eastAsia="Arial" w:hAnsi="Arial" w:cs="Arial"/>
          <w:color w:val="000000"/>
        </w:rPr>
        <w:t>l’animal</w:t>
      </w:r>
      <w:proofErr w:type="spellEnd"/>
      <w:r>
        <w:rPr>
          <w:rFonts w:ascii="Arial" w:eastAsia="Arial" w:hAnsi="Arial" w:cs="Arial"/>
          <w:color w:val="000000"/>
        </w:rPr>
        <w:t xml:space="preserve">, à son </w:t>
      </w:r>
      <w:proofErr w:type="spellStart"/>
      <w:r>
        <w:rPr>
          <w:rFonts w:ascii="Arial" w:eastAsia="Arial" w:hAnsi="Arial" w:cs="Arial"/>
          <w:color w:val="000000"/>
        </w:rPr>
        <w:t>comportement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r>
        <w:rPr>
          <w:rFonts w:ascii="Arial" w:eastAsia="Arial" w:hAnsi="Arial" w:cs="Arial"/>
          <w:color w:val="000000"/>
        </w:rPr>
        <w:br/>
        <w:t xml:space="preserve">et aux façons de guider les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vers</w:t>
      </w:r>
      <w:proofErr w:type="spellEnd"/>
      <w:r>
        <w:rPr>
          <w:rFonts w:ascii="Arial" w:eastAsia="Arial" w:hAnsi="Arial" w:cs="Arial"/>
          <w:color w:val="000000"/>
        </w:rPr>
        <w:t xml:space="preserve"> un voyage physique et spirituel </w:t>
      </w:r>
      <w:proofErr w:type="spellStart"/>
      <w:r>
        <w:rPr>
          <w:rFonts w:ascii="Arial" w:eastAsia="Arial" w:hAnsi="Arial" w:cs="Arial"/>
          <w:color w:val="000000"/>
        </w:rPr>
        <w:t>équilibré</w:t>
      </w:r>
      <w:proofErr w:type="spellEnd"/>
      <w:r>
        <w:rPr>
          <w:rFonts w:ascii="Arial" w:eastAsia="Arial" w:hAnsi="Arial" w:cs="Arial"/>
          <w:color w:val="000000"/>
        </w:rPr>
        <w:t xml:space="preserve"> sur Terre (#8, #9, #10).</w:t>
      </w:r>
      <w:r>
        <w:rPr>
          <w:noProof/>
        </w:rPr>
        <w:drawing>
          <wp:anchor distT="0" distB="0" distL="0" distR="0" simplePos="0" relativeHeight="251666432" behindDoc="1" locked="0" layoutInCell="1" hidden="0" allowOverlap="1" wp14:anchorId="1936EB22" wp14:editId="6AE72A86">
            <wp:simplePos x="0" y="0"/>
            <wp:positionH relativeFrom="column">
              <wp:posOffset>7146109</wp:posOffset>
            </wp:positionH>
            <wp:positionV relativeFrom="paragraph">
              <wp:posOffset>10341</wp:posOffset>
            </wp:positionV>
            <wp:extent cx="1011600" cy="975600"/>
            <wp:effectExtent l="0" t="0" r="0" b="0"/>
            <wp:wrapNone/>
            <wp:docPr id="2133359474" name="image1.png" descr="A black star with a white backgroun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black star with a white background&#10;&#10;Description automatically generated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1600" cy="97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9276B5" w14:textId="77777777" w:rsidR="00610932" w:rsidRDefault="00000000">
      <w:pPr>
        <w:ind w:left="3261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hidden="0" allowOverlap="1" wp14:anchorId="41575934" wp14:editId="4F0609C4">
            <wp:simplePos x="0" y="0"/>
            <wp:positionH relativeFrom="column">
              <wp:posOffset>-531494</wp:posOffset>
            </wp:positionH>
            <wp:positionV relativeFrom="paragraph">
              <wp:posOffset>-92074</wp:posOffset>
            </wp:positionV>
            <wp:extent cx="2481580" cy="2510971"/>
            <wp:effectExtent l="0" t="0" r="0" b="0"/>
            <wp:wrapNone/>
            <wp:docPr id="2133359468" name="image2.jpg" descr="A colorful dream catcher with feathe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colorful dream catcher with feathers&#10;&#10;Description automatically generated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1580" cy="25109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CE0DD96" w14:textId="77777777" w:rsidR="00610932" w:rsidRDefault="00000000">
      <w:pPr>
        <w:ind w:left="3544"/>
      </w:pPr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Les quatre directions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sacrées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Anishinaabek</w:t>
      </w:r>
      <w:proofErr w:type="spellEnd"/>
    </w:p>
    <w:p w14:paraId="09A1A9A0" w14:textId="77777777" w:rsidR="00610932" w:rsidRDefault="00000000">
      <w:pPr>
        <w:spacing w:before="240"/>
        <w:ind w:left="3544" w:right="-972"/>
        <w:rPr>
          <w:color w:val="000000"/>
        </w:rPr>
      </w:pPr>
      <w:r>
        <w:rPr>
          <w:rFonts w:ascii="Arial" w:eastAsia="Arial" w:hAnsi="Arial" w:cs="Arial"/>
          <w:color w:val="000000"/>
        </w:rPr>
        <w:t xml:space="preserve">Les quatre directions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Anishinaabemowin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identifiées</w:t>
      </w:r>
      <w:proofErr w:type="spellEnd"/>
      <w:r>
        <w:rPr>
          <w:rFonts w:ascii="Arial" w:eastAsia="Arial" w:hAnsi="Arial" w:cs="Arial"/>
          <w:color w:val="000000"/>
        </w:rPr>
        <w:t xml:space="preserve"> par ‘</w:t>
      </w:r>
      <w:proofErr w:type="spellStart"/>
      <w:r>
        <w:rPr>
          <w:rFonts w:ascii="Arial" w:eastAsia="Arial" w:hAnsi="Arial" w:cs="Arial"/>
          <w:color w:val="000000"/>
        </w:rPr>
        <w:t>nong</w:t>
      </w:r>
      <w:proofErr w:type="spellEnd"/>
      <w:r>
        <w:rPr>
          <w:rFonts w:ascii="Arial" w:eastAsia="Arial" w:hAnsi="Arial" w:cs="Arial"/>
          <w:color w:val="000000"/>
        </w:rPr>
        <w:t xml:space="preserve">’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gramStart"/>
      <w:r>
        <w:rPr>
          <w:rFonts w:ascii="Arial" w:eastAsia="Arial" w:hAnsi="Arial" w:cs="Arial"/>
          <w:color w:val="000000"/>
        </w:rPr>
        <w:t>étoile :</w:t>
      </w:r>
      <w:proofErr w:type="gram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Waabinong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wâ-bê-nong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proofErr w:type="spellStart"/>
      <w:r>
        <w:rPr>
          <w:rFonts w:ascii="Arial" w:eastAsia="Arial" w:hAnsi="Arial" w:cs="Arial"/>
          <w:color w:val="000000"/>
        </w:rPr>
        <w:t>l’est</w:t>
      </w:r>
      <w:proofErr w:type="spellEnd"/>
      <w:r>
        <w:rPr>
          <w:rFonts w:ascii="Arial" w:eastAsia="Arial" w:hAnsi="Arial" w:cs="Arial"/>
          <w:color w:val="000000"/>
        </w:rPr>
        <w:t xml:space="preserve"> / </w:t>
      </w:r>
      <w:proofErr w:type="spellStart"/>
      <w:r>
        <w:rPr>
          <w:rFonts w:ascii="Arial" w:eastAsia="Arial" w:hAnsi="Arial" w:cs="Arial"/>
          <w:color w:val="000000"/>
        </w:rPr>
        <w:t>l’étoile</w:t>
      </w:r>
      <w:proofErr w:type="spellEnd"/>
      <w:r>
        <w:rPr>
          <w:rFonts w:ascii="Arial" w:eastAsia="Arial" w:hAnsi="Arial" w:cs="Arial"/>
          <w:color w:val="000000"/>
        </w:rPr>
        <w:t xml:space="preserve"> du matin ; ‘</w:t>
      </w:r>
      <w:proofErr w:type="spellStart"/>
      <w:r>
        <w:rPr>
          <w:rFonts w:ascii="Arial" w:eastAsia="Arial" w:hAnsi="Arial" w:cs="Arial"/>
          <w:color w:val="000000"/>
        </w:rPr>
        <w:t>Zhaawenong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jâ-wê-nong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l’étoile</w:t>
      </w:r>
      <w:proofErr w:type="spellEnd"/>
      <w:r>
        <w:rPr>
          <w:rFonts w:ascii="Arial" w:eastAsia="Arial" w:hAnsi="Arial" w:cs="Arial"/>
          <w:color w:val="000000"/>
        </w:rPr>
        <w:t xml:space="preserve"> du </w:t>
      </w:r>
      <w:proofErr w:type="spellStart"/>
      <w:r>
        <w:rPr>
          <w:rFonts w:ascii="Arial" w:eastAsia="Arial" w:hAnsi="Arial" w:cs="Arial"/>
          <w:color w:val="000000"/>
        </w:rPr>
        <w:t>sud</w:t>
      </w:r>
      <w:proofErr w:type="spellEnd"/>
      <w:r>
        <w:rPr>
          <w:rFonts w:ascii="Arial" w:eastAsia="Arial" w:hAnsi="Arial" w:cs="Arial"/>
          <w:color w:val="000000"/>
        </w:rPr>
        <w:t xml:space="preserve"> / de </w:t>
      </w:r>
      <w:proofErr w:type="spellStart"/>
      <w:r>
        <w:rPr>
          <w:rFonts w:ascii="Arial" w:eastAsia="Arial" w:hAnsi="Arial" w:cs="Arial"/>
          <w:color w:val="000000"/>
        </w:rPr>
        <w:t>l’été</w:t>
      </w:r>
      <w:proofErr w:type="spellEnd"/>
      <w:r>
        <w:rPr>
          <w:rFonts w:ascii="Arial" w:eastAsia="Arial" w:hAnsi="Arial" w:cs="Arial"/>
          <w:color w:val="000000"/>
        </w:rPr>
        <w:t xml:space="preserve"> ; et ‘</w:t>
      </w:r>
      <w:proofErr w:type="spellStart"/>
      <w:r>
        <w:rPr>
          <w:rFonts w:ascii="Arial" w:eastAsia="Arial" w:hAnsi="Arial" w:cs="Arial"/>
          <w:color w:val="000000"/>
        </w:rPr>
        <w:t>Ningwebinong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ning-wê-bê-nong</w:t>
      </w:r>
      <w:proofErr w:type="spellEnd"/>
      <w:r>
        <w:rPr>
          <w:rFonts w:ascii="Arial" w:eastAsia="Arial" w:hAnsi="Arial" w:cs="Arial"/>
          <w:color w:val="000000"/>
        </w:rPr>
        <w:t xml:space="preserve">) </w:t>
      </w:r>
      <w:proofErr w:type="spellStart"/>
      <w:r>
        <w:rPr>
          <w:rFonts w:ascii="Arial" w:eastAsia="Arial" w:hAnsi="Arial" w:cs="Arial"/>
          <w:color w:val="000000"/>
        </w:rPr>
        <w:t>l’ouest</w:t>
      </w:r>
      <w:proofErr w:type="spellEnd"/>
      <w:r>
        <w:rPr>
          <w:rFonts w:ascii="Arial" w:eastAsia="Arial" w:hAnsi="Arial" w:cs="Arial"/>
          <w:color w:val="000000"/>
        </w:rPr>
        <w:t xml:space="preserve"> / </w:t>
      </w:r>
      <w:proofErr w:type="spellStart"/>
      <w:r>
        <w:rPr>
          <w:rFonts w:ascii="Arial" w:eastAsia="Arial" w:hAnsi="Arial" w:cs="Arial"/>
          <w:color w:val="000000"/>
        </w:rPr>
        <w:t>l’étoile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>du chemin de vie. ‘</w:t>
      </w:r>
      <w:proofErr w:type="spellStart"/>
      <w:r>
        <w:rPr>
          <w:rFonts w:ascii="Arial" w:eastAsia="Arial" w:hAnsi="Arial" w:cs="Arial"/>
          <w:color w:val="000000"/>
        </w:rPr>
        <w:t>Giiwe</w:t>
      </w:r>
      <w:proofErr w:type="spellEnd"/>
      <w:r>
        <w:rPr>
          <w:rFonts w:ascii="Arial" w:eastAsia="Arial" w:hAnsi="Arial" w:cs="Arial"/>
          <w:color w:val="000000"/>
        </w:rPr>
        <w:t>-di-</w:t>
      </w:r>
      <w:proofErr w:type="spellStart"/>
      <w:r>
        <w:rPr>
          <w:rFonts w:ascii="Arial" w:eastAsia="Arial" w:hAnsi="Arial" w:cs="Arial"/>
          <w:color w:val="000000"/>
        </w:rPr>
        <w:t>nong</w:t>
      </w:r>
      <w:proofErr w:type="spellEnd"/>
      <w:r>
        <w:rPr>
          <w:rFonts w:ascii="Arial" w:eastAsia="Arial" w:hAnsi="Arial" w:cs="Arial"/>
          <w:color w:val="000000"/>
        </w:rPr>
        <w:t>’ (guy-</w:t>
      </w:r>
      <w:proofErr w:type="spellStart"/>
      <w:r>
        <w:rPr>
          <w:rFonts w:ascii="Arial" w:eastAsia="Arial" w:hAnsi="Arial" w:cs="Arial"/>
          <w:color w:val="000000"/>
        </w:rPr>
        <w:t>wê</w:t>
      </w:r>
      <w:proofErr w:type="spellEnd"/>
      <w:r>
        <w:rPr>
          <w:rFonts w:ascii="Arial" w:eastAsia="Arial" w:hAnsi="Arial" w:cs="Arial"/>
          <w:color w:val="000000"/>
        </w:rPr>
        <w:t>-di-</w:t>
      </w:r>
      <w:proofErr w:type="spellStart"/>
      <w:r>
        <w:rPr>
          <w:rFonts w:ascii="Arial" w:eastAsia="Arial" w:hAnsi="Arial" w:cs="Arial"/>
          <w:color w:val="000000"/>
        </w:rPr>
        <w:t>nong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proofErr w:type="spellStart"/>
      <w:r>
        <w:rPr>
          <w:rFonts w:ascii="Arial" w:eastAsia="Arial" w:hAnsi="Arial" w:cs="Arial"/>
          <w:color w:val="000000"/>
        </w:rPr>
        <w:t>l’étoile</w:t>
      </w:r>
      <w:proofErr w:type="spellEnd"/>
      <w:r>
        <w:rPr>
          <w:rFonts w:ascii="Arial" w:eastAsia="Arial" w:hAnsi="Arial" w:cs="Arial"/>
          <w:color w:val="000000"/>
        </w:rPr>
        <w:t xml:space="preserve"> du Nord, </w:t>
      </w:r>
      <w:proofErr w:type="spellStart"/>
      <w:r>
        <w:rPr>
          <w:rFonts w:ascii="Arial" w:eastAsia="Arial" w:hAnsi="Arial" w:cs="Arial"/>
          <w:color w:val="000000"/>
        </w:rPr>
        <w:t>où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giiwe</w:t>
      </w:r>
      <w:proofErr w:type="spellEnd"/>
      <w:r>
        <w:rPr>
          <w:rFonts w:ascii="Arial" w:eastAsia="Arial" w:hAnsi="Arial" w:cs="Arial"/>
          <w:color w:val="000000"/>
        </w:rPr>
        <w:t xml:space="preserve">’ </w:t>
      </w:r>
      <w:proofErr w:type="spellStart"/>
      <w:r>
        <w:rPr>
          <w:rFonts w:ascii="Arial" w:eastAsia="Arial" w:hAnsi="Arial" w:cs="Arial"/>
          <w:color w:val="000000"/>
        </w:rPr>
        <w:t>signifie</w:t>
      </w:r>
      <w:proofErr w:type="spellEnd"/>
      <w:r>
        <w:rPr>
          <w:rFonts w:ascii="Arial" w:eastAsia="Arial" w:hAnsi="Arial" w:cs="Arial"/>
          <w:color w:val="000000"/>
        </w:rPr>
        <w:t xml:space="preserve"> « </w:t>
      </w:r>
      <w:proofErr w:type="spellStart"/>
      <w:r>
        <w:rPr>
          <w:rFonts w:ascii="Arial" w:eastAsia="Arial" w:hAnsi="Arial" w:cs="Arial"/>
          <w:color w:val="000000"/>
        </w:rPr>
        <w:t>rentrer</w:t>
      </w:r>
      <w:proofErr w:type="spellEnd"/>
      <w:r>
        <w:rPr>
          <w:rFonts w:ascii="Arial" w:eastAsia="Arial" w:hAnsi="Arial" w:cs="Arial"/>
          <w:color w:val="000000"/>
        </w:rPr>
        <w:t xml:space="preserve"> chez soi », </w:t>
      </w:r>
      <w:proofErr w:type="spellStart"/>
      <w:r>
        <w:rPr>
          <w:rFonts w:ascii="Arial" w:eastAsia="Arial" w:hAnsi="Arial" w:cs="Arial"/>
          <w:color w:val="000000"/>
        </w:rPr>
        <w:t>donc</w:t>
      </w:r>
      <w:proofErr w:type="spellEnd"/>
      <w:r>
        <w:rPr>
          <w:rFonts w:ascii="Arial" w:eastAsia="Arial" w:hAnsi="Arial" w:cs="Arial"/>
          <w:color w:val="000000"/>
        </w:rPr>
        <w:t xml:space="preserve">, « </w:t>
      </w:r>
      <w:proofErr w:type="spellStart"/>
      <w:r>
        <w:rPr>
          <w:rFonts w:ascii="Arial" w:eastAsia="Arial" w:hAnsi="Arial" w:cs="Arial"/>
          <w:color w:val="000000"/>
        </w:rPr>
        <w:t>l’étoile</w:t>
      </w:r>
      <w:proofErr w:type="spellEnd"/>
      <w:r>
        <w:rPr>
          <w:rFonts w:ascii="Arial" w:eastAsia="Arial" w:hAnsi="Arial" w:cs="Arial"/>
          <w:color w:val="000000"/>
        </w:rPr>
        <w:t xml:space="preserve"> du retour chez soi ». Les </w:t>
      </w:r>
      <w:proofErr w:type="spellStart"/>
      <w:r>
        <w:rPr>
          <w:rFonts w:ascii="Arial" w:eastAsia="Arial" w:hAnsi="Arial" w:cs="Arial"/>
          <w:color w:val="000000"/>
        </w:rPr>
        <w:t>Anishininaabek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croient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qu’ils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venus</w:t>
      </w:r>
      <w:proofErr w:type="spellEnd"/>
      <w:r>
        <w:rPr>
          <w:rFonts w:ascii="Arial" w:eastAsia="Arial" w:hAnsi="Arial" w:cs="Arial"/>
          <w:color w:val="000000"/>
        </w:rPr>
        <w:t xml:space="preserve"> des étoiles sous la </w:t>
      </w:r>
      <w:proofErr w:type="spellStart"/>
      <w:r>
        <w:rPr>
          <w:rFonts w:ascii="Arial" w:eastAsia="Arial" w:hAnsi="Arial" w:cs="Arial"/>
          <w:color w:val="000000"/>
        </w:rPr>
        <w:t>forme</w:t>
      </w:r>
      <w:proofErr w:type="spellEnd"/>
      <w:r>
        <w:rPr>
          <w:rFonts w:ascii="Arial" w:eastAsia="Arial" w:hAnsi="Arial" w:cs="Arial"/>
          <w:color w:val="000000"/>
        </w:rPr>
        <w:t xml:space="preserve"> d’un esprit </w:t>
      </w:r>
      <w:proofErr w:type="spellStart"/>
      <w:r>
        <w:rPr>
          <w:rFonts w:ascii="Arial" w:eastAsia="Arial" w:hAnsi="Arial" w:cs="Arial"/>
          <w:color w:val="000000"/>
        </w:rPr>
        <w:t>lors</w:t>
      </w:r>
      <w:proofErr w:type="spellEnd"/>
      <w:r>
        <w:rPr>
          <w:rFonts w:ascii="Arial" w:eastAsia="Arial" w:hAnsi="Arial" w:cs="Arial"/>
          <w:color w:val="000000"/>
        </w:rPr>
        <w:t xml:space="preserve"> d’un voyage physique sur Terre (#1, #2, #13).</w:t>
      </w:r>
    </w:p>
    <w:p w14:paraId="19F5026B" w14:textId="77777777" w:rsidR="00610932" w:rsidRDefault="00610932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676A8B8D" w14:textId="77777777" w:rsidR="00610932" w:rsidRDefault="00610932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7D788167" w14:textId="77777777" w:rsidR="00610932" w:rsidRDefault="00000000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0" locked="0" layoutInCell="1" hidden="0" allowOverlap="1" wp14:anchorId="35B170EE" wp14:editId="7346344C">
            <wp:simplePos x="0" y="0"/>
            <wp:positionH relativeFrom="column">
              <wp:posOffset>-532129</wp:posOffset>
            </wp:positionH>
            <wp:positionV relativeFrom="paragraph">
              <wp:posOffset>263072</wp:posOffset>
            </wp:positionV>
            <wp:extent cx="2466975" cy="2466975"/>
            <wp:effectExtent l="0" t="0" r="0" b="0"/>
            <wp:wrapSquare wrapText="bothSides" distT="0" distB="0" distL="114300" distR="114300"/>
            <wp:docPr id="2133359467" name="image3.jpg" descr="A painting of people flying in the sky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A painting of people flying in the sky&#10;&#10;Description automatically generated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466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3093CD0" w14:textId="77777777" w:rsidR="00610932" w:rsidRDefault="00000000">
      <w:pPr>
        <w:ind w:left="3544"/>
        <w:rPr>
          <w:rFonts w:ascii="Arial" w:eastAsia="Arial" w:hAnsi="Arial" w:cs="Arial"/>
          <w:color w:val="A76839"/>
        </w:rPr>
      </w:pP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Enseignements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et sources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d’inspiration</w:t>
      </w:r>
      <w:proofErr w:type="spellEnd"/>
    </w:p>
    <w:p w14:paraId="646EBCB8" w14:textId="77777777" w:rsidR="00610932" w:rsidRDefault="00000000">
      <w:pPr>
        <w:spacing w:before="240"/>
        <w:ind w:left="3544" w:right="-1114"/>
        <w:rPr>
          <w:color w:val="000000"/>
        </w:rPr>
      </w:pPr>
      <w:r>
        <w:rPr>
          <w:rFonts w:ascii="Arial" w:eastAsia="Arial" w:hAnsi="Arial" w:cs="Arial"/>
          <w:color w:val="000000"/>
        </w:rPr>
        <w:t xml:space="preserve">Le </w:t>
      </w:r>
      <w:proofErr w:type="spellStart"/>
      <w:r>
        <w:rPr>
          <w:rFonts w:ascii="Arial" w:eastAsia="Arial" w:hAnsi="Arial" w:cs="Arial"/>
          <w:color w:val="000000"/>
        </w:rPr>
        <w:t>sujet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véhicule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enseignements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codés</w:t>
      </w:r>
      <w:proofErr w:type="spellEnd"/>
      <w:r>
        <w:rPr>
          <w:rFonts w:ascii="Arial" w:eastAsia="Arial" w:hAnsi="Arial" w:cs="Arial"/>
          <w:color w:val="000000"/>
        </w:rPr>
        <w:t xml:space="preserve"> dans divers </w:t>
      </w:r>
      <w:proofErr w:type="spellStart"/>
      <w:r>
        <w:rPr>
          <w:rFonts w:ascii="Arial" w:eastAsia="Arial" w:hAnsi="Arial" w:cs="Arial"/>
          <w:color w:val="000000"/>
        </w:rPr>
        <w:t>symboles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d’animaux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d’êtres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spirituels</w:t>
      </w:r>
      <w:proofErr w:type="spellEnd"/>
      <w:r>
        <w:rPr>
          <w:rFonts w:ascii="Arial" w:eastAsia="Arial" w:hAnsi="Arial" w:cs="Arial"/>
          <w:color w:val="000000"/>
        </w:rPr>
        <w:t xml:space="preserve">, des </w:t>
      </w:r>
      <w:proofErr w:type="spellStart"/>
      <w:r>
        <w:rPr>
          <w:rFonts w:ascii="Arial" w:eastAsia="Arial" w:hAnsi="Arial" w:cs="Arial"/>
          <w:color w:val="000000"/>
        </w:rPr>
        <w:t>éléments</w:t>
      </w:r>
      <w:proofErr w:type="spellEnd"/>
      <w:r>
        <w:rPr>
          <w:rFonts w:ascii="Arial" w:eastAsia="Arial" w:hAnsi="Arial" w:cs="Arial"/>
          <w:color w:val="000000"/>
        </w:rPr>
        <w:t xml:space="preserve"> (soleil, lune, terre, </w:t>
      </w:r>
      <w:proofErr w:type="spellStart"/>
      <w:r>
        <w:rPr>
          <w:rFonts w:ascii="Arial" w:eastAsia="Arial" w:hAnsi="Arial" w:cs="Arial"/>
          <w:color w:val="000000"/>
        </w:rPr>
        <w:t>ciel</w:t>
      </w:r>
      <w:proofErr w:type="spellEnd"/>
      <w:r>
        <w:rPr>
          <w:rFonts w:ascii="Arial" w:eastAsia="Arial" w:hAnsi="Arial" w:cs="Arial"/>
          <w:color w:val="000000"/>
        </w:rPr>
        <w:t xml:space="preserve">, vent) et </w:t>
      </w:r>
      <w:proofErr w:type="spellStart"/>
      <w:r>
        <w:rPr>
          <w:rFonts w:ascii="Arial" w:eastAsia="Arial" w:hAnsi="Arial" w:cs="Arial"/>
          <w:color w:val="000000"/>
        </w:rPr>
        <w:t>d’êtres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mythiques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appelés</w:t>
      </w:r>
      <w:proofErr w:type="spellEnd"/>
      <w:r>
        <w:rPr>
          <w:rFonts w:ascii="Arial" w:eastAsia="Arial" w:hAnsi="Arial" w:cs="Arial"/>
          <w:color w:val="000000"/>
        </w:rPr>
        <w:t xml:space="preserve"> ‘manitous’ </w:t>
      </w:r>
      <w:proofErr w:type="spellStart"/>
      <w:r>
        <w:rPr>
          <w:rFonts w:ascii="Arial" w:eastAsia="Arial" w:hAnsi="Arial" w:cs="Arial"/>
          <w:color w:val="000000"/>
        </w:rPr>
        <w:t>tels</w:t>
      </w:r>
      <w:proofErr w:type="spellEnd"/>
      <w:r>
        <w:rPr>
          <w:rFonts w:ascii="Arial" w:eastAsia="Arial" w:hAnsi="Arial" w:cs="Arial"/>
          <w:color w:val="000000"/>
        </w:rPr>
        <w:t xml:space="preserve"> que ‘</w:t>
      </w:r>
      <w:proofErr w:type="spellStart"/>
      <w:r>
        <w:rPr>
          <w:rFonts w:ascii="Arial" w:eastAsia="Arial" w:hAnsi="Arial" w:cs="Arial"/>
          <w:color w:val="000000"/>
        </w:rPr>
        <w:t>Niimkii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Bineshii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nîm</w:t>
      </w:r>
      <w:proofErr w:type="spellEnd"/>
      <w:r>
        <w:rPr>
          <w:rFonts w:ascii="Arial" w:eastAsia="Arial" w:hAnsi="Arial" w:cs="Arial"/>
          <w:color w:val="000000"/>
        </w:rPr>
        <w:t>-qui-bi-</w:t>
      </w:r>
      <w:proofErr w:type="spellStart"/>
      <w:r>
        <w:rPr>
          <w:rFonts w:ascii="Arial" w:eastAsia="Arial" w:hAnsi="Arial" w:cs="Arial"/>
          <w:color w:val="000000"/>
        </w:rPr>
        <w:t>nê</w:t>
      </w:r>
      <w:proofErr w:type="spellEnd"/>
      <w:r>
        <w:rPr>
          <w:rFonts w:ascii="Arial" w:eastAsia="Arial" w:hAnsi="Arial" w:cs="Arial"/>
          <w:color w:val="000000"/>
        </w:rPr>
        <w:t>-</w:t>
      </w:r>
      <w:proofErr w:type="spellStart"/>
      <w:r>
        <w:rPr>
          <w:rFonts w:ascii="Arial" w:eastAsia="Arial" w:hAnsi="Arial" w:cs="Arial"/>
          <w:color w:val="000000"/>
        </w:rPr>
        <w:t>chî</w:t>
      </w:r>
      <w:proofErr w:type="spellEnd"/>
      <w:r>
        <w:rPr>
          <w:rFonts w:ascii="Arial" w:eastAsia="Arial" w:hAnsi="Arial" w:cs="Arial"/>
          <w:color w:val="000000"/>
        </w:rPr>
        <w:t xml:space="preserve">) (#11) </w:t>
      </w:r>
      <w:proofErr w:type="spellStart"/>
      <w:r>
        <w:rPr>
          <w:rFonts w:ascii="Arial" w:eastAsia="Arial" w:hAnsi="Arial" w:cs="Arial"/>
          <w:color w:val="000000"/>
        </w:rPr>
        <w:t>l’oiseau-tonnerre</w:t>
      </w:r>
      <w:proofErr w:type="spellEnd"/>
      <w:r>
        <w:rPr>
          <w:rFonts w:ascii="Arial" w:eastAsia="Arial" w:hAnsi="Arial" w:cs="Arial"/>
          <w:color w:val="000000"/>
        </w:rPr>
        <w:t>, et ‘</w:t>
      </w:r>
      <w:proofErr w:type="spellStart"/>
      <w:r>
        <w:rPr>
          <w:rFonts w:ascii="Arial" w:eastAsia="Arial" w:hAnsi="Arial" w:cs="Arial"/>
          <w:color w:val="000000"/>
        </w:rPr>
        <w:t>Mishibijiou</w:t>
      </w:r>
      <w:proofErr w:type="spellEnd"/>
      <w:r>
        <w:rPr>
          <w:rFonts w:ascii="Arial" w:eastAsia="Arial" w:hAnsi="Arial" w:cs="Arial"/>
          <w:color w:val="000000"/>
        </w:rPr>
        <w:t>’ (mi-chi-</w:t>
      </w:r>
      <w:proofErr w:type="spellStart"/>
      <w:r>
        <w:rPr>
          <w:rFonts w:ascii="Arial" w:eastAsia="Arial" w:hAnsi="Arial" w:cs="Arial"/>
          <w:color w:val="000000"/>
        </w:rPr>
        <w:t>bî</w:t>
      </w:r>
      <w:proofErr w:type="spellEnd"/>
      <w:r>
        <w:rPr>
          <w:rFonts w:ascii="Arial" w:eastAsia="Arial" w:hAnsi="Arial" w:cs="Arial"/>
          <w:color w:val="000000"/>
        </w:rPr>
        <w:t>-</w:t>
      </w:r>
      <w:proofErr w:type="spellStart"/>
      <w:r>
        <w:rPr>
          <w:rFonts w:ascii="Arial" w:eastAsia="Arial" w:hAnsi="Arial" w:cs="Arial"/>
          <w:color w:val="000000"/>
        </w:rPr>
        <w:t>jou</w:t>
      </w:r>
      <w:proofErr w:type="spellEnd"/>
      <w:r>
        <w:rPr>
          <w:rFonts w:ascii="Arial" w:eastAsia="Arial" w:hAnsi="Arial" w:cs="Arial"/>
          <w:color w:val="000000"/>
        </w:rPr>
        <w:t xml:space="preserve">) (#12) </w:t>
      </w:r>
      <w:r>
        <w:rPr>
          <w:rFonts w:ascii="Arial" w:eastAsia="Arial" w:hAnsi="Arial" w:cs="Arial"/>
          <w:color w:val="000000"/>
        </w:rPr>
        <w:br/>
        <w:t xml:space="preserve">la Grande </w:t>
      </w:r>
      <w:proofErr w:type="spellStart"/>
      <w:r>
        <w:rPr>
          <w:rFonts w:ascii="Arial" w:eastAsia="Arial" w:hAnsi="Arial" w:cs="Arial"/>
          <w:color w:val="000000"/>
        </w:rPr>
        <w:t>panthère</w:t>
      </w:r>
      <w:proofErr w:type="spellEnd"/>
      <w:r>
        <w:rPr>
          <w:rFonts w:ascii="Arial" w:eastAsia="Arial" w:hAnsi="Arial" w:cs="Arial"/>
          <w:color w:val="000000"/>
        </w:rPr>
        <w:t xml:space="preserve"> sous-marine, </w:t>
      </w:r>
      <w:proofErr w:type="spellStart"/>
      <w:r>
        <w:rPr>
          <w:rFonts w:ascii="Arial" w:eastAsia="Arial" w:hAnsi="Arial" w:cs="Arial"/>
          <w:color w:val="000000"/>
        </w:rPr>
        <w:t>ou</w:t>
      </w:r>
      <w:proofErr w:type="spellEnd"/>
      <w:r>
        <w:rPr>
          <w:rFonts w:ascii="Arial" w:eastAsia="Arial" w:hAnsi="Arial" w:cs="Arial"/>
          <w:color w:val="000000"/>
        </w:rPr>
        <w:t xml:space="preserve"> Queue </w:t>
      </w:r>
      <w:proofErr w:type="spellStart"/>
      <w:r>
        <w:rPr>
          <w:rFonts w:ascii="Arial" w:eastAsia="Arial" w:hAnsi="Arial" w:cs="Arial"/>
          <w:color w:val="000000"/>
        </w:rPr>
        <w:t>bouclée</w:t>
      </w:r>
      <w:proofErr w:type="spellEnd"/>
      <w:r>
        <w:rPr>
          <w:rFonts w:ascii="Arial" w:eastAsia="Arial" w:hAnsi="Arial" w:cs="Arial"/>
          <w:color w:val="000000"/>
        </w:rPr>
        <w:t xml:space="preserve">. Les sources de </w:t>
      </w:r>
      <w:proofErr w:type="spellStart"/>
      <w:r>
        <w:rPr>
          <w:rFonts w:ascii="Arial" w:eastAsia="Arial" w:hAnsi="Arial" w:cs="Arial"/>
          <w:color w:val="000000"/>
        </w:rPr>
        <w:t>l’œuvre</w:t>
      </w:r>
      <w:proofErr w:type="spellEnd"/>
      <w:r>
        <w:rPr>
          <w:rFonts w:ascii="Arial" w:eastAsia="Arial" w:hAnsi="Arial" w:cs="Arial"/>
          <w:color w:val="000000"/>
        </w:rPr>
        <w:t xml:space="preserve"> d’art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surtout les </w:t>
      </w:r>
      <w:proofErr w:type="spellStart"/>
      <w:r>
        <w:rPr>
          <w:rFonts w:ascii="Arial" w:eastAsia="Arial" w:hAnsi="Arial" w:cs="Arial"/>
          <w:color w:val="000000"/>
        </w:rPr>
        <w:t>rêves</w:t>
      </w:r>
      <w:proofErr w:type="spellEnd"/>
      <w:r>
        <w:rPr>
          <w:rFonts w:ascii="Arial" w:eastAsia="Arial" w:hAnsi="Arial" w:cs="Arial"/>
          <w:color w:val="000000"/>
        </w:rPr>
        <w:t xml:space="preserve">, les visions, les </w:t>
      </w:r>
      <w:proofErr w:type="spellStart"/>
      <w:r>
        <w:rPr>
          <w:rFonts w:ascii="Arial" w:eastAsia="Arial" w:hAnsi="Arial" w:cs="Arial"/>
          <w:color w:val="000000"/>
        </w:rPr>
        <w:t>enseignements</w:t>
      </w:r>
      <w:proofErr w:type="spellEnd"/>
      <w:r>
        <w:rPr>
          <w:rFonts w:ascii="Arial" w:eastAsia="Arial" w:hAnsi="Arial" w:cs="Arial"/>
          <w:color w:val="000000"/>
        </w:rPr>
        <w:t xml:space="preserve"> personnels et des clans. </w:t>
      </w:r>
      <w:r>
        <w:rPr>
          <w:rFonts w:ascii="Arial" w:eastAsia="Arial" w:hAnsi="Arial" w:cs="Arial"/>
          <w:color w:val="000000"/>
        </w:rPr>
        <w:br/>
        <w:t xml:space="preserve">Les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comprennent</w:t>
      </w:r>
      <w:proofErr w:type="spellEnd"/>
      <w:r>
        <w:rPr>
          <w:rFonts w:ascii="Arial" w:eastAsia="Arial" w:hAnsi="Arial" w:cs="Arial"/>
          <w:color w:val="000000"/>
        </w:rPr>
        <w:t xml:space="preserve"> que pendant </w:t>
      </w:r>
      <w:proofErr w:type="spellStart"/>
      <w:r>
        <w:rPr>
          <w:rFonts w:ascii="Arial" w:eastAsia="Arial" w:hAnsi="Arial" w:cs="Arial"/>
          <w:color w:val="000000"/>
        </w:rPr>
        <w:t>qu’on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dort</w:t>
      </w:r>
      <w:proofErr w:type="spellEnd"/>
      <w:r>
        <w:rPr>
          <w:rFonts w:ascii="Arial" w:eastAsia="Arial" w:hAnsi="Arial" w:cs="Arial"/>
          <w:color w:val="000000"/>
        </w:rPr>
        <w:t xml:space="preserve">, nous </w:t>
      </w:r>
      <w:proofErr w:type="spellStart"/>
      <w:r>
        <w:rPr>
          <w:rFonts w:ascii="Arial" w:eastAsia="Arial" w:hAnsi="Arial" w:cs="Arial"/>
          <w:color w:val="000000"/>
        </w:rPr>
        <w:t>rêvons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bawaajigan</w:t>
      </w:r>
      <w:proofErr w:type="spellEnd"/>
      <w:r>
        <w:rPr>
          <w:rFonts w:ascii="Arial" w:eastAsia="Arial" w:hAnsi="Arial" w:cs="Arial"/>
          <w:color w:val="000000"/>
        </w:rPr>
        <w:t xml:space="preserve"> / </w:t>
      </w:r>
      <w:proofErr w:type="spellStart"/>
      <w:r>
        <w:rPr>
          <w:rFonts w:ascii="Arial" w:eastAsia="Arial" w:hAnsi="Arial" w:cs="Arial"/>
          <w:color w:val="000000"/>
        </w:rPr>
        <w:t>bawaajige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bâ-wâji-</w:t>
      </w:r>
      <w:proofErr w:type="gramStart"/>
      <w:r>
        <w:rPr>
          <w:rFonts w:ascii="Arial" w:eastAsia="Arial" w:hAnsi="Arial" w:cs="Arial"/>
          <w:color w:val="000000"/>
        </w:rPr>
        <w:t>gan</w:t>
      </w:r>
      <w:proofErr w:type="spellEnd"/>
      <w:r>
        <w:rPr>
          <w:rFonts w:ascii="Arial" w:eastAsia="Arial" w:hAnsi="Arial" w:cs="Arial"/>
          <w:color w:val="000000"/>
        </w:rPr>
        <w:t xml:space="preserve"> ;</w:t>
      </w:r>
      <w:proofErr w:type="gram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bâ</w:t>
      </w:r>
      <w:proofErr w:type="spellEnd"/>
      <w:r>
        <w:rPr>
          <w:rFonts w:ascii="Arial" w:eastAsia="Arial" w:hAnsi="Arial" w:cs="Arial"/>
          <w:color w:val="000000"/>
        </w:rPr>
        <w:t>-</w:t>
      </w:r>
      <w:proofErr w:type="spellStart"/>
      <w:r>
        <w:rPr>
          <w:rFonts w:ascii="Arial" w:eastAsia="Arial" w:hAnsi="Arial" w:cs="Arial"/>
          <w:color w:val="000000"/>
        </w:rPr>
        <w:t>wâ</w:t>
      </w:r>
      <w:proofErr w:type="spellEnd"/>
      <w:r>
        <w:rPr>
          <w:rFonts w:ascii="Arial" w:eastAsia="Arial" w:hAnsi="Arial" w:cs="Arial"/>
          <w:color w:val="000000"/>
        </w:rPr>
        <w:t>-ji-</w:t>
      </w:r>
      <w:proofErr w:type="spellStart"/>
      <w:r>
        <w:rPr>
          <w:rFonts w:ascii="Arial" w:eastAsia="Arial" w:hAnsi="Arial" w:cs="Arial"/>
          <w:color w:val="000000"/>
        </w:rPr>
        <w:t>guê</w:t>
      </w:r>
      <w:proofErr w:type="spellEnd"/>
      <w:r>
        <w:rPr>
          <w:rFonts w:ascii="Arial" w:eastAsia="Arial" w:hAnsi="Arial" w:cs="Arial"/>
          <w:color w:val="000000"/>
        </w:rPr>
        <w:t xml:space="preserve">) ; ceci </w:t>
      </w:r>
      <w:proofErr w:type="spellStart"/>
      <w:r>
        <w:rPr>
          <w:rFonts w:ascii="Arial" w:eastAsia="Arial" w:hAnsi="Arial" w:cs="Arial"/>
          <w:color w:val="000000"/>
        </w:rPr>
        <w:t>signifie</w:t>
      </w:r>
      <w:proofErr w:type="spellEnd"/>
      <w:r>
        <w:rPr>
          <w:rFonts w:ascii="Arial" w:eastAsia="Arial" w:hAnsi="Arial" w:cs="Arial"/>
          <w:color w:val="000000"/>
        </w:rPr>
        <w:t xml:space="preserve"> que </w:t>
      </w:r>
      <w:proofErr w:type="spellStart"/>
      <w:r>
        <w:rPr>
          <w:rFonts w:ascii="Arial" w:eastAsia="Arial" w:hAnsi="Arial" w:cs="Arial"/>
          <w:color w:val="000000"/>
        </w:rPr>
        <w:t>notre</w:t>
      </w:r>
      <w:proofErr w:type="spellEnd"/>
      <w:r>
        <w:rPr>
          <w:rFonts w:ascii="Arial" w:eastAsia="Arial" w:hAnsi="Arial" w:cs="Arial"/>
          <w:color w:val="000000"/>
        </w:rPr>
        <w:t xml:space="preserve"> esprit </w:t>
      </w:r>
      <w:proofErr w:type="spellStart"/>
      <w:r>
        <w:rPr>
          <w:rFonts w:ascii="Arial" w:eastAsia="Arial" w:hAnsi="Arial" w:cs="Arial"/>
          <w:color w:val="000000"/>
        </w:rPr>
        <w:t>quitte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notre</w:t>
      </w:r>
      <w:proofErr w:type="spellEnd"/>
      <w:r>
        <w:rPr>
          <w:rFonts w:ascii="Arial" w:eastAsia="Arial" w:hAnsi="Arial" w:cs="Arial"/>
          <w:color w:val="000000"/>
        </w:rPr>
        <w:t xml:space="preserve"> corps et voyage </w:t>
      </w:r>
      <w:proofErr w:type="spellStart"/>
      <w:r>
        <w:rPr>
          <w:rFonts w:ascii="Arial" w:eastAsia="Arial" w:hAnsi="Arial" w:cs="Arial"/>
          <w:color w:val="000000"/>
        </w:rPr>
        <w:t>vers</w:t>
      </w:r>
      <w:proofErr w:type="spellEnd"/>
      <w:r>
        <w:rPr>
          <w:rFonts w:ascii="Arial" w:eastAsia="Arial" w:hAnsi="Arial" w:cs="Arial"/>
          <w:color w:val="000000"/>
        </w:rPr>
        <w:t xml:space="preserve"> le monde des esprits. </w:t>
      </w:r>
      <w:proofErr w:type="spellStart"/>
      <w:r>
        <w:rPr>
          <w:rFonts w:ascii="Arial" w:eastAsia="Arial" w:hAnsi="Arial" w:cs="Arial"/>
          <w:color w:val="000000"/>
        </w:rPr>
        <w:t>L’effort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innée</w:t>
      </w:r>
      <w:proofErr w:type="spellEnd"/>
      <w:r>
        <w:rPr>
          <w:rFonts w:ascii="Arial" w:eastAsia="Arial" w:hAnsi="Arial" w:cs="Arial"/>
          <w:color w:val="000000"/>
        </w:rPr>
        <w:t xml:space="preserve"> ‘</w:t>
      </w:r>
      <w:proofErr w:type="spellStart"/>
      <w:r>
        <w:rPr>
          <w:rFonts w:ascii="Arial" w:eastAsia="Arial" w:hAnsi="Arial" w:cs="Arial"/>
          <w:color w:val="000000"/>
        </w:rPr>
        <w:t>jii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jî</w:t>
      </w:r>
      <w:proofErr w:type="spellEnd"/>
      <w:r>
        <w:rPr>
          <w:rFonts w:ascii="Arial" w:eastAsia="Arial" w:hAnsi="Arial" w:cs="Arial"/>
          <w:color w:val="000000"/>
        </w:rPr>
        <w:t xml:space="preserve">) (esprit vivant) </w:t>
      </w:r>
      <w:proofErr w:type="spellStart"/>
      <w:r>
        <w:rPr>
          <w:rFonts w:ascii="Arial" w:eastAsia="Arial" w:hAnsi="Arial" w:cs="Arial"/>
          <w:color w:val="000000"/>
        </w:rPr>
        <w:t>serait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guidé</w:t>
      </w:r>
      <w:proofErr w:type="spellEnd"/>
      <w:r>
        <w:rPr>
          <w:rFonts w:ascii="Arial" w:eastAsia="Arial" w:hAnsi="Arial" w:cs="Arial"/>
          <w:color w:val="000000"/>
        </w:rPr>
        <w:t xml:space="preserve"> par ‘</w:t>
      </w:r>
      <w:proofErr w:type="spellStart"/>
      <w:r>
        <w:rPr>
          <w:rFonts w:ascii="Arial" w:eastAsia="Arial" w:hAnsi="Arial" w:cs="Arial"/>
          <w:color w:val="000000"/>
        </w:rPr>
        <w:t>jiibay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jî-bé</w:t>
      </w:r>
      <w:proofErr w:type="spellEnd"/>
      <w:r>
        <w:rPr>
          <w:rFonts w:ascii="Arial" w:eastAsia="Arial" w:hAnsi="Arial" w:cs="Arial"/>
          <w:color w:val="000000"/>
        </w:rPr>
        <w:t xml:space="preserve">) (esprit non vivant), les esprits / </w:t>
      </w:r>
      <w:proofErr w:type="spellStart"/>
      <w:r>
        <w:rPr>
          <w:rFonts w:ascii="Arial" w:eastAsia="Arial" w:hAnsi="Arial" w:cs="Arial"/>
          <w:color w:val="000000"/>
        </w:rPr>
        <w:t>fantômes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ancêtres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parmi</w:t>
      </w:r>
      <w:proofErr w:type="spellEnd"/>
      <w:r>
        <w:rPr>
          <w:rFonts w:ascii="Arial" w:eastAsia="Arial" w:hAnsi="Arial" w:cs="Arial"/>
          <w:color w:val="000000"/>
        </w:rPr>
        <w:t xml:space="preserve"> les étoiles. </w:t>
      </w:r>
      <w:proofErr w:type="spellStart"/>
      <w:r>
        <w:rPr>
          <w:rFonts w:ascii="Arial" w:eastAsia="Arial" w:hAnsi="Arial" w:cs="Arial"/>
          <w:color w:val="000000"/>
        </w:rPr>
        <w:t>Là</w:t>
      </w:r>
      <w:proofErr w:type="spellEnd"/>
      <w:r>
        <w:rPr>
          <w:rFonts w:ascii="Arial" w:eastAsia="Arial" w:hAnsi="Arial" w:cs="Arial"/>
          <w:color w:val="000000"/>
        </w:rPr>
        <w:t>-</w:t>
      </w:r>
      <w:proofErr w:type="spellStart"/>
      <w:r>
        <w:rPr>
          <w:rFonts w:ascii="Arial" w:eastAsia="Arial" w:hAnsi="Arial" w:cs="Arial"/>
          <w:color w:val="000000"/>
        </w:rPr>
        <w:t>bas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l’esprit</w:t>
      </w:r>
      <w:proofErr w:type="spellEnd"/>
      <w:r>
        <w:rPr>
          <w:rFonts w:ascii="Arial" w:eastAsia="Arial" w:hAnsi="Arial" w:cs="Arial"/>
          <w:color w:val="000000"/>
        </w:rPr>
        <w:t xml:space="preserve"> vivant rend </w:t>
      </w:r>
      <w:proofErr w:type="spellStart"/>
      <w:r>
        <w:rPr>
          <w:rFonts w:ascii="Arial" w:eastAsia="Arial" w:hAnsi="Arial" w:cs="Arial"/>
          <w:color w:val="000000"/>
        </w:rPr>
        <w:t>visite</w:t>
      </w:r>
      <w:proofErr w:type="spellEnd"/>
      <w:r>
        <w:rPr>
          <w:rFonts w:ascii="Arial" w:eastAsia="Arial" w:hAnsi="Arial" w:cs="Arial"/>
          <w:color w:val="000000"/>
        </w:rPr>
        <w:t xml:space="preserve"> aux </w:t>
      </w:r>
      <w:proofErr w:type="spellStart"/>
      <w:r>
        <w:rPr>
          <w:rFonts w:ascii="Arial" w:eastAsia="Arial" w:hAnsi="Arial" w:cs="Arial"/>
          <w:color w:val="000000"/>
        </w:rPr>
        <w:t>ancêtres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passés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présents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futurs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(temps non </w:t>
      </w:r>
      <w:proofErr w:type="spellStart"/>
      <w:r>
        <w:rPr>
          <w:rFonts w:ascii="Arial" w:eastAsia="Arial" w:hAnsi="Arial" w:cs="Arial"/>
          <w:color w:val="000000"/>
        </w:rPr>
        <w:t>linéaire</w:t>
      </w:r>
      <w:proofErr w:type="spellEnd"/>
      <w:r>
        <w:rPr>
          <w:rFonts w:ascii="Arial" w:eastAsia="Arial" w:hAnsi="Arial" w:cs="Arial"/>
          <w:color w:val="000000"/>
        </w:rPr>
        <w:t>) (#7).</w:t>
      </w:r>
    </w:p>
    <w:p w14:paraId="074AD1CA" w14:textId="77777777" w:rsidR="00610932" w:rsidRDefault="00610932">
      <w:pPr>
        <w:ind w:left="3544"/>
      </w:pPr>
    </w:p>
    <w:p w14:paraId="5C5ED7EC" w14:textId="77777777" w:rsidR="00610932" w:rsidRDefault="00000000">
      <w:pPr>
        <w:spacing w:after="120"/>
        <w:ind w:left="3544"/>
        <w:rPr>
          <w:color w:val="000000"/>
        </w:rPr>
      </w:pP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lastRenderedPageBreak/>
        <w:t>L’attrape-rêves</w:t>
      </w:r>
      <w:proofErr w:type="spellEnd"/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67513FA4" wp14:editId="33037655">
            <wp:simplePos x="0" y="0"/>
            <wp:positionH relativeFrom="column">
              <wp:posOffset>-532129</wp:posOffset>
            </wp:positionH>
            <wp:positionV relativeFrom="paragraph">
              <wp:posOffset>1270</wp:posOffset>
            </wp:positionV>
            <wp:extent cx="2525395" cy="2525395"/>
            <wp:effectExtent l="0" t="0" r="0" b="0"/>
            <wp:wrapSquare wrapText="bothSides" distT="0" distB="0" distL="114300" distR="114300"/>
            <wp:docPr id="213335946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2525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D8E52A6" w14:textId="77777777" w:rsidR="00610932" w:rsidRDefault="00000000">
      <w:pPr>
        <w:ind w:left="3544" w:right="-1256"/>
        <w:rPr>
          <w:rFonts w:ascii="Arial" w:eastAsia="Arial" w:hAnsi="Arial" w:cs="Arial"/>
        </w:rPr>
      </w:pPr>
      <w:proofErr w:type="spellStart"/>
      <w:r>
        <w:rPr>
          <w:rFonts w:ascii="Arial" w:eastAsia="Arial" w:hAnsi="Arial" w:cs="Arial"/>
          <w:color w:val="000000"/>
        </w:rPr>
        <w:t>L’attrape-rêves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un </w:t>
      </w:r>
      <w:proofErr w:type="spellStart"/>
      <w:r>
        <w:rPr>
          <w:rFonts w:ascii="Arial" w:eastAsia="Arial" w:hAnsi="Arial" w:cs="Arial"/>
          <w:color w:val="000000"/>
        </w:rPr>
        <w:t>objet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d’artisanat</w:t>
      </w:r>
      <w:proofErr w:type="spellEnd"/>
      <w:r>
        <w:rPr>
          <w:rFonts w:ascii="Arial" w:eastAsia="Arial" w:hAnsi="Arial" w:cs="Arial"/>
          <w:color w:val="000000"/>
        </w:rPr>
        <w:t xml:space="preserve"> et d’art </w:t>
      </w:r>
      <w:proofErr w:type="spellStart"/>
      <w:r>
        <w:rPr>
          <w:rFonts w:ascii="Arial" w:eastAsia="Arial" w:hAnsi="Arial" w:cs="Arial"/>
          <w:color w:val="000000"/>
        </w:rPr>
        <w:t>culturel</w:t>
      </w:r>
      <w:proofErr w:type="spellEnd"/>
      <w:r>
        <w:rPr>
          <w:rFonts w:ascii="Arial" w:eastAsia="Arial" w:hAnsi="Arial" w:cs="Arial"/>
          <w:color w:val="000000"/>
        </w:rPr>
        <w:t xml:space="preserve"> chez les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. </w:t>
      </w:r>
      <w:proofErr w:type="spellStart"/>
      <w:r>
        <w:rPr>
          <w:rFonts w:ascii="Arial" w:eastAsia="Arial" w:hAnsi="Arial" w:cs="Arial"/>
          <w:color w:val="000000"/>
        </w:rPr>
        <w:t>C’est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un phare pour guider </w:t>
      </w:r>
      <w:proofErr w:type="spellStart"/>
      <w:r>
        <w:rPr>
          <w:rFonts w:ascii="Arial" w:eastAsia="Arial" w:hAnsi="Arial" w:cs="Arial"/>
          <w:color w:val="000000"/>
        </w:rPr>
        <w:t>l’esprit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vers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depuis</w:t>
      </w:r>
      <w:proofErr w:type="spellEnd"/>
      <w:r>
        <w:rPr>
          <w:rFonts w:ascii="Arial" w:eastAsia="Arial" w:hAnsi="Arial" w:cs="Arial"/>
          <w:color w:val="000000"/>
        </w:rPr>
        <w:t xml:space="preserve"> le monde des esprits. </w:t>
      </w:r>
      <w:proofErr w:type="spellStart"/>
      <w:r>
        <w:rPr>
          <w:rFonts w:ascii="Arial" w:eastAsia="Arial" w:hAnsi="Arial" w:cs="Arial"/>
          <w:color w:val="000000"/>
        </w:rPr>
        <w:t>L’attrappe-rêve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constitué</w:t>
      </w:r>
      <w:proofErr w:type="spellEnd"/>
      <w:r>
        <w:rPr>
          <w:rFonts w:ascii="Arial" w:eastAsia="Arial" w:hAnsi="Arial" w:cs="Arial"/>
          <w:color w:val="000000"/>
        </w:rPr>
        <w:t xml:space="preserve"> d’un </w:t>
      </w:r>
      <w:proofErr w:type="spellStart"/>
      <w:r>
        <w:rPr>
          <w:rFonts w:ascii="Arial" w:eastAsia="Arial" w:hAnsi="Arial" w:cs="Arial"/>
          <w:color w:val="000000"/>
        </w:rPr>
        <w:t>cerceau</w:t>
      </w:r>
      <w:proofErr w:type="spellEnd"/>
      <w:r>
        <w:rPr>
          <w:rFonts w:ascii="Arial" w:eastAsia="Arial" w:hAnsi="Arial" w:cs="Arial"/>
          <w:color w:val="000000"/>
        </w:rPr>
        <w:t xml:space="preserve"> de branches de </w:t>
      </w:r>
      <w:proofErr w:type="spellStart"/>
      <w:r>
        <w:rPr>
          <w:rFonts w:ascii="Arial" w:eastAsia="Arial" w:hAnsi="Arial" w:cs="Arial"/>
          <w:color w:val="000000"/>
        </w:rPr>
        <w:t>bois</w:t>
      </w:r>
      <w:proofErr w:type="spellEnd"/>
      <w:r>
        <w:rPr>
          <w:rFonts w:ascii="Arial" w:eastAsia="Arial" w:hAnsi="Arial" w:cs="Arial"/>
          <w:color w:val="000000"/>
        </w:rPr>
        <w:t xml:space="preserve"> à </w:t>
      </w:r>
      <w:proofErr w:type="spellStart"/>
      <w:r>
        <w:rPr>
          <w:rFonts w:ascii="Arial" w:eastAsia="Arial" w:hAnsi="Arial" w:cs="Arial"/>
          <w:color w:val="000000"/>
        </w:rPr>
        <w:t>l’intérieur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duquel</w:t>
      </w:r>
      <w:proofErr w:type="spellEnd"/>
      <w:r>
        <w:rPr>
          <w:rFonts w:ascii="Arial" w:eastAsia="Arial" w:hAnsi="Arial" w:cs="Arial"/>
          <w:color w:val="000000"/>
        </w:rPr>
        <w:t xml:space="preserve"> un brin </w:t>
      </w:r>
      <w:proofErr w:type="spellStart"/>
      <w:r>
        <w:rPr>
          <w:rFonts w:ascii="Arial" w:eastAsia="Arial" w:hAnsi="Arial" w:cs="Arial"/>
          <w:color w:val="000000"/>
        </w:rPr>
        <w:t>continu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de ficelle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tissé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selon</w:t>
      </w:r>
      <w:proofErr w:type="spellEnd"/>
      <w:r>
        <w:rPr>
          <w:rFonts w:ascii="Arial" w:eastAsia="Arial" w:hAnsi="Arial" w:cs="Arial"/>
          <w:color w:val="000000"/>
        </w:rPr>
        <w:t xml:space="preserve"> un motif </w:t>
      </w:r>
      <w:proofErr w:type="spellStart"/>
      <w:r>
        <w:rPr>
          <w:rFonts w:ascii="Arial" w:eastAsia="Arial" w:hAnsi="Arial" w:cs="Arial"/>
          <w:color w:val="000000"/>
        </w:rPr>
        <w:t>identique</w:t>
      </w:r>
      <w:proofErr w:type="spellEnd"/>
      <w:r>
        <w:rPr>
          <w:rFonts w:ascii="Arial" w:eastAsia="Arial" w:hAnsi="Arial" w:cs="Arial"/>
          <w:color w:val="000000"/>
        </w:rPr>
        <w:t xml:space="preserve"> à </w:t>
      </w:r>
      <w:proofErr w:type="spellStart"/>
      <w:r>
        <w:rPr>
          <w:rFonts w:ascii="Arial" w:eastAsia="Arial" w:hAnsi="Arial" w:cs="Arial"/>
          <w:color w:val="000000"/>
        </w:rPr>
        <w:t>celui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d’une</w:t>
      </w:r>
      <w:proofErr w:type="spellEnd"/>
      <w:r>
        <w:rPr>
          <w:rFonts w:ascii="Arial" w:eastAsia="Arial" w:hAnsi="Arial" w:cs="Arial"/>
          <w:color w:val="000000"/>
        </w:rPr>
        <w:t xml:space="preserve"> pomme de pin vu de la tige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ou</w:t>
      </w:r>
      <w:proofErr w:type="spellEnd"/>
      <w:r>
        <w:rPr>
          <w:rFonts w:ascii="Arial" w:eastAsia="Arial" w:hAnsi="Arial" w:cs="Arial"/>
          <w:color w:val="000000"/>
        </w:rPr>
        <w:t xml:space="preserve"> du chapeau d’un gland. Le motif de </w:t>
      </w:r>
      <w:proofErr w:type="spellStart"/>
      <w:r>
        <w:rPr>
          <w:rFonts w:ascii="Arial" w:eastAsia="Arial" w:hAnsi="Arial" w:cs="Arial"/>
          <w:color w:val="000000"/>
        </w:rPr>
        <w:t>l’attrappe-rêve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défini</w:t>
      </w:r>
      <w:proofErr w:type="spellEnd"/>
      <w:r>
        <w:rPr>
          <w:rFonts w:ascii="Arial" w:eastAsia="Arial" w:hAnsi="Arial" w:cs="Arial"/>
          <w:color w:val="000000"/>
        </w:rPr>
        <w:t xml:space="preserve"> dans le </w:t>
      </w:r>
      <w:proofErr w:type="spellStart"/>
      <w:r>
        <w:rPr>
          <w:rFonts w:ascii="Arial" w:eastAsia="Arial" w:hAnsi="Arial" w:cs="Arial"/>
          <w:color w:val="000000"/>
        </w:rPr>
        <w:t>nombre</w:t>
      </w:r>
      <w:proofErr w:type="spellEnd"/>
      <w:r>
        <w:rPr>
          <w:rFonts w:ascii="Arial" w:eastAsia="Arial" w:hAnsi="Arial" w:cs="Arial"/>
          <w:color w:val="000000"/>
        </w:rPr>
        <w:t xml:space="preserve"> d’or / Fibonacci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représenté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par</w:t>
      </w:r>
      <w:proofErr w:type="spellEnd"/>
      <w:r>
        <w:rPr>
          <w:rFonts w:ascii="Arial" w:eastAsia="Arial" w:hAnsi="Arial" w:cs="Arial"/>
          <w:color w:val="000000"/>
        </w:rPr>
        <w:t xml:space="preserve"> la </w:t>
      </w:r>
      <w:proofErr w:type="spellStart"/>
      <w:r>
        <w:rPr>
          <w:rFonts w:ascii="Arial" w:eastAsia="Arial" w:hAnsi="Arial" w:cs="Arial"/>
          <w:color w:val="000000"/>
        </w:rPr>
        <w:t>Voie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Lactée</w:t>
      </w:r>
      <w:proofErr w:type="spellEnd"/>
      <w:r>
        <w:rPr>
          <w:rFonts w:ascii="Arial" w:eastAsia="Arial" w:hAnsi="Arial" w:cs="Arial"/>
          <w:color w:val="000000"/>
        </w:rPr>
        <w:t>, ‘</w:t>
      </w:r>
      <w:proofErr w:type="spellStart"/>
      <w:r>
        <w:rPr>
          <w:rFonts w:ascii="Arial" w:eastAsia="Arial" w:hAnsi="Arial" w:cs="Arial"/>
          <w:color w:val="000000"/>
        </w:rPr>
        <w:t>Jiibay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Miikinaan</w:t>
      </w:r>
      <w:proofErr w:type="spellEnd"/>
      <w:r>
        <w:rPr>
          <w:rFonts w:ascii="Arial" w:eastAsia="Arial" w:hAnsi="Arial" w:cs="Arial"/>
          <w:color w:val="000000"/>
        </w:rPr>
        <w:t>’ (</w:t>
      </w:r>
      <w:proofErr w:type="spellStart"/>
      <w:r>
        <w:rPr>
          <w:rFonts w:ascii="Arial" w:eastAsia="Arial" w:hAnsi="Arial" w:cs="Arial"/>
          <w:color w:val="000000"/>
        </w:rPr>
        <w:t>jî-bé-mî-kê-nân</w:t>
      </w:r>
      <w:proofErr w:type="spellEnd"/>
      <w:r>
        <w:rPr>
          <w:rFonts w:ascii="Arial" w:eastAsia="Arial" w:hAnsi="Arial" w:cs="Arial"/>
          <w:color w:val="000000"/>
        </w:rPr>
        <w:t xml:space="preserve">), </w:t>
      </w:r>
      <w:r>
        <w:rPr>
          <w:rFonts w:ascii="Arial" w:eastAsia="Arial" w:hAnsi="Arial" w:cs="Arial"/>
          <w:color w:val="000000"/>
        </w:rPr>
        <w:br/>
        <w:t xml:space="preserve">la Route de </w:t>
      </w:r>
      <w:proofErr w:type="spellStart"/>
      <w:r>
        <w:rPr>
          <w:rFonts w:ascii="Arial" w:eastAsia="Arial" w:hAnsi="Arial" w:cs="Arial"/>
          <w:color w:val="000000"/>
        </w:rPr>
        <w:t>l’Esprit</w:t>
      </w:r>
      <w:proofErr w:type="spellEnd"/>
      <w:r>
        <w:rPr>
          <w:rFonts w:ascii="Arial" w:eastAsia="Arial" w:hAnsi="Arial" w:cs="Arial"/>
          <w:color w:val="000000"/>
        </w:rPr>
        <w:t xml:space="preserve">. On traverse </w:t>
      </w:r>
      <w:proofErr w:type="spellStart"/>
      <w:r>
        <w:rPr>
          <w:rFonts w:ascii="Arial" w:eastAsia="Arial" w:hAnsi="Arial" w:cs="Arial"/>
          <w:color w:val="000000"/>
        </w:rPr>
        <w:t>ce</w:t>
      </w:r>
      <w:proofErr w:type="spellEnd"/>
      <w:r>
        <w:rPr>
          <w:rFonts w:ascii="Arial" w:eastAsia="Arial" w:hAnsi="Arial" w:cs="Arial"/>
          <w:color w:val="000000"/>
        </w:rPr>
        <w:t xml:space="preserve"> chemin spirituel </w:t>
      </w:r>
      <w:proofErr w:type="spellStart"/>
      <w:r>
        <w:rPr>
          <w:rFonts w:ascii="Arial" w:eastAsia="Arial" w:hAnsi="Arial" w:cs="Arial"/>
          <w:color w:val="000000"/>
        </w:rPr>
        <w:t>lorsque</w:t>
      </w:r>
      <w:proofErr w:type="spellEnd"/>
      <w:r>
        <w:rPr>
          <w:rFonts w:ascii="Arial" w:eastAsia="Arial" w:hAnsi="Arial" w:cs="Arial"/>
          <w:color w:val="000000"/>
        </w:rPr>
        <w:t xml:space="preserve"> nous </w:t>
      </w:r>
      <w:proofErr w:type="spellStart"/>
      <w:r>
        <w:rPr>
          <w:rFonts w:ascii="Arial" w:eastAsia="Arial" w:hAnsi="Arial" w:cs="Arial"/>
          <w:color w:val="000000"/>
        </w:rPr>
        <w:t>mourons</w:t>
      </w:r>
      <w:proofErr w:type="spellEnd"/>
      <w:r>
        <w:rPr>
          <w:rFonts w:ascii="Arial" w:eastAsia="Arial" w:hAnsi="Arial" w:cs="Arial"/>
          <w:color w:val="000000"/>
        </w:rPr>
        <w:t xml:space="preserve"> pour terminer </w:t>
      </w:r>
      <w:proofErr w:type="spellStart"/>
      <w:r>
        <w:rPr>
          <w:rFonts w:ascii="Arial" w:eastAsia="Arial" w:hAnsi="Arial" w:cs="Arial"/>
          <w:color w:val="000000"/>
        </w:rPr>
        <w:t>notre</w:t>
      </w:r>
      <w:proofErr w:type="spellEnd"/>
      <w:r>
        <w:rPr>
          <w:rFonts w:ascii="Arial" w:eastAsia="Arial" w:hAnsi="Arial" w:cs="Arial"/>
          <w:color w:val="000000"/>
        </w:rPr>
        <w:t xml:space="preserve"> voyage spirituel </w:t>
      </w:r>
      <w:proofErr w:type="spellStart"/>
      <w:r>
        <w:rPr>
          <w:rFonts w:ascii="Arial" w:eastAsia="Arial" w:hAnsi="Arial" w:cs="Arial"/>
          <w:color w:val="000000"/>
        </w:rPr>
        <w:t>parmi</w:t>
      </w:r>
      <w:proofErr w:type="spellEnd"/>
      <w:r>
        <w:rPr>
          <w:rFonts w:ascii="Arial" w:eastAsia="Arial" w:hAnsi="Arial" w:cs="Arial"/>
          <w:color w:val="000000"/>
        </w:rPr>
        <w:t xml:space="preserve"> les étoiles (#15, #16, #17, #18).</w:t>
      </w:r>
    </w:p>
    <w:p w14:paraId="180582F3" w14:textId="77777777" w:rsidR="00610932" w:rsidRDefault="00610932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267D532F" w14:textId="77777777" w:rsidR="00610932" w:rsidRDefault="00610932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30ED00AD" w14:textId="77777777" w:rsidR="00610932" w:rsidRDefault="00610932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0F3FB515" w14:textId="77777777" w:rsidR="00610932" w:rsidRDefault="00000000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hidden="0" allowOverlap="1" wp14:anchorId="26DF691B" wp14:editId="63CFFC8F">
            <wp:simplePos x="0" y="0"/>
            <wp:positionH relativeFrom="column">
              <wp:posOffset>-532129</wp:posOffset>
            </wp:positionH>
            <wp:positionV relativeFrom="paragraph">
              <wp:posOffset>320131</wp:posOffset>
            </wp:positionV>
            <wp:extent cx="2527200" cy="2430000"/>
            <wp:effectExtent l="0" t="0" r="0" b="0"/>
            <wp:wrapNone/>
            <wp:docPr id="2133359461" name="image9.png" descr="A person holding a stick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erson holding a stick&#10;&#10;Description automatically generated"/>
                    <pic:cNvPicPr preferRelativeResize="0"/>
                  </pic:nvPicPr>
                  <pic:blipFill>
                    <a:blip r:embed="rId19"/>
                    <a:srcRect l="3" t="14573" r="44171" b="21614"/>
                    <a:stretch>
                      <a:fillRect/>
                    </a:stretch>
                  </pic:blipFill>
                  <pic:spPr>
                    <a:xfrm>
                      <a:off x="0" y="0"/>
                      <a:ext cx="2527200" cy="243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129E01" w14:textId="77777777" w:rsidR="00610932" w:rsidRDefault="00610932">
      <w:pPr>
        <w:ind w:left="3544"/>
        <w:rPr>
          <w:rFonts w:ascii="Arial" w:eastAsia="Arial" w:hAnsi="Arial" w:cs="Arial"/>
          <w:b/>
          <w:color w:val="A76839"/>
          <w:sz w:val="32"/>
          <w:szCs w:val="32"/>
        </w:rPr>
      </w:pPr>
    </w:p>
    <w:p w14:paraId="574448C1" w14:textId="77777777" w:rsidR="00610932" w:rsidRDefault="00000000">
      <w:pPr>
        <w:ind w:left="3544"/>
        <w:rPr>
          <w:rFonts w:ascii="Arial" w:eastAsia="Arial" w:hAnsi="Arial" w:cs="Arial"/>
          <w:color w:val="A76839"/>
        </w:rPr>
      </w:pPr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Tout </w:t>
      </w: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t>est</w:t>
      </w:r>
      <w:proofErr w:type="spellEnd"/>
      <w:r>
        <w:rPr>
          <w:rFonts w:ascii="Arial" w:eastAsia="Arial" w:hAnsi="Arial" w:cs="Arial"/>
          <w:b/>
          <w:color w:val="A76839"/>
          <w:sz w:val="32"/>
          <w:szCs w:val="32"/>
        </w:rPr>
        <w:t xml:space="preserve"> spirituel</w:t>
      </w:r>
    </w:p>
    <w:p w14:paraId="71A7FD63" w14:textId="77777777" w:rsidR="00610932" w:rsidRDefault="00000000">
      <w:pPr>
        <w:spacing w:before="240"/>
        <w:ind w:left="3544" w:right="-1539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Du point de </w:t>
      </w:r>
      <w:proofErr w:type="spellStart"/>
      <w:r>
        <w:rPr>
          <w:rFonts w:ascii="Arial" w:eastAsia="Arial" w:hAnsi="Arial" w:cs="Arial"/>
          <w:color w:val="000000"/>
        </w:rPr>
        <w:t>vue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Anishinaabek</w:t>
      </w:r>
      <w:proofErr w:type="spellEnd"/>
      <w:r>
        <w:rPr>
          <w:rFonts w:ascii="Arial" w:eastAsia="Arial" w:hAnsi="Arial" w:cs="Arial"/>
          <w:color w:val="000000"/>
        </w:rPr>
        <w:t xml:space="preserve">, un mode de vie </w:t>
      </w:r>
      <w:proofErr w:type="spellStart"/>
      <w:r>
        <w:rPr>
          <w:rFonts w:ascii="Arial" w:eastAsia="Arial" w:hAnsi="Arial" w:cs="Arial"/>
          <w:color w:val="000000"/>
        </w:rPr>
        <w:t>traditionnelle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une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spiritualité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démontrés</w:t>
      </w:r>
      <w:proofErr w:type="spellEnd"/>
      <w:r>
        <w:rPr>
          <w:rFonts w:ascii="Arial" w:eastAsia="Arial" w:hAnsi="Arial" w:cs="Arial"/>
          <w:color w:val="000000"/>
        </w:rPr>
        <w:t xml:space="preserve"> à travers </w:t>
      </w:r>
      <w:proofErr w:type="spellStart"/>
      <w:r>
        <w:rPr>
          <w:rFonts w:ascii="Arial" w:eastAsia="Arial" w:hAnsi="Arial" w:cs="Arial"/>
          <w:color w:val="000000"/>
        </w:rPr>
        <w:t>toutes</w:t>
      </w:r>
      <w:proofErr w:type="spellEnd"/>
      <w:r>
        <w:rPr>
          <w:rFonts w:ascii="Arial" w:eastAsia="Arial" w:hAnsi="Arial" w:cs="Arial"/>
          <w:color w:val="000000"/>
        </w:rPr>
        <w:t xml:space="preserve"> les </w:t>
      </w:r>
      <w:proofErr w:type="spellStart"/>
      <w:r>
        <w:rPr>
          <w:rFonts w:ascii="Arial" w:eastAsia="Arial" w:hAnsi="Arial" w:cs="Arial"/>
          <w:color w:val="000000"/>
        </w:rPr>
        <w:t>formes</w:t>
      </w:r>
      <w:proofErr w:type="spellEnd"/>
      <w:r>
        <w:rPr>
          <w:rFonts w:ascii="Arial" w:eastAsia="Arial" w:hAnsi="Arial" w:cs="Arial"/>
          <w:color w:val="000000"/>
        </w:rPr>
        <w:t xml:space="preserve"> d’art et les artistes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chaman.</w:t>
      </w:r>
      <w:proofErr w:type="gramStart"/>
      <w:r>
        <w:rPr>
          <w:rFonts w:ascii="Arial" w:eastAsia="Arial" w:hAnsi="Arial" w:cs="Arial"/>
          <w:color w:val="000000"/>
        </w:rPr>
        <w:t>e.s</w:t>
      </w:r>
      <w:proofErr w:type="spellEnd"/>
      <w:proofErr w:type="gram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  <w:t xml:space="preserve">qui </w:t>
      </w:r>
      <w:proofErr w:type="spellStart"/>
      <w:r>
        <w:rPr>
          <w:rFonts w:ascii="Arial" w:eastAsia="Arial" w:hAnsi="Arial" w:cs="Arial"/>
          <w:color w:val="000000"/>
        </w:rPr>
        <w:t>traduisent</w:t>
      </w:r>
      <w:proofErr w:type="spellEnd"/>
      <w:r>
        <w:rPr>
          <w:rFonts w:ascii="Arial" w:eastAsia="Arial" w:hAnsi="Arial" w:cs="Arial"/>
          <w:color w:val="000000"/>
        </w:rPr>
        <w:t xml:space="preserve"> instructions et </w:t>
      </w:r>
      <w:proofErr w:type="spellStart"/>
      <w:r>
        <w:rPr>
          <w:rFonts w:ascii="Arial" w:eastAsia="Arial" w:hAnsi="Arial" w:cs="Arial"/>
          <w:color w:val="000000"/>
        </w:rPr>
        <w:t>enseignements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images sur les </w:t>
      </w:r>
      <w:proofErr w:type="spellStart"/>
      <w:r>
        <w:rPr>
          <w:rFonts w:ascii="Arial" w:eastAsia="Arial" w:hAnsi="Arial" w:cs="Arial"/>
          <w:color w:val="000000"/>
        </w:rPr>
        <w:t>murs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montagnes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sacrées</w:t>
      </w:r>
      <w:proofErr w:type="spellEnd"/>
      <w:r>
        <w:rPr>
          <w:rFonts w:ascii="Arial" w:eastAsia="Arial" w:hAnsi="Arial" w:cs="Arial"/>
          <w:color w:val="000000"/>
        </w:rPr>
        <w:t xml:space="preserve"> sous </w:t>
      </w:r>
      <w:proofErr w:type="spellStart"/>
      <w:r>
        <w:rPr>
          <w:rFonts w:ascii="Arial" w:eastAsia="Arial" w:hAnsi="Arial" w:cs="Arial"/>
          <w:color w:val="000000"/>
        </w:rPr>
        <w:t>forme</w:t>
      </w:r>
      <w:proofErr w:type="spellEnd"/>
      <w:r>
        <w:rPr>
          <w:rFonts w:ascii="Arial" w:eastAsia="Arial" w:hAnsi="Arial" w:cs="Arial"/>
          <w:color w:val="000000"/>
        </w:rPr>
        <w:t xml:space="preserve">  de </w:t>
      </w:r>
      <w:proofErr w:type="spellStart"/>
      <w:r>
        <w:rPr>
          <w:rFonts w:ascii="Arial" w:eastAsia="Arial" w:hAnsi="Arial" w:cs="Arial"/>
          <w:color w:val="000000"/>
        </w:rPr>
        <w:t>pictogrammes</w:t>
      </w:r>
      <w:proofErr w:type="spellEnd"/>
      <w:r>
        <w:rPr>
          <w:rFonts w:ascii="Arial" w:eastAsia="Arial" w:hAnsi="Arial" w:cs="Arial"/>
          <w:color w:val="000000"/>
        </w:rPr>
        <w:t xml:space="preserve"> et de </w:t>
      </w:r>
      <w:proofErr w:type="spellStart"/>
      <w:r>
        <w:rPr>
          <w:rFonts w:ascii="Arial" w:eastAsia="Arial" w:hAnsi="Arial" w:cs="Arial"/>
          <w:color w:val="000000"/>
        </w:rPr>
        <w:t>pétroglyphes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perles</w:t>
      </w:r>
      <w:proofErr w:type="spellEnd"/>
      <w:r>
        <w:rPr>
          <w:rFonts w:ascii="Arial" w:eastAsia="Arial" w:hAnsi="Arial" w:cs="Arial"/>
          <w:color w:val="000000"/>
        </w:rPr>
        <w:t xml:space="preserve"> et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piquants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tambours avec des chants et à travers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corps </w:t>
      </w:r>
      <w:proofErr w:type="spellStart"/>
      <w:r>
        <w:rPr>
          <w:rFonts w:ascii="Arial" w:eastAsia="Arial" w:hAnsi="Arial" w:cs="Arial"/>
          <w:color w:val="000000"/>
        </w:rPr>
        <w:t>en</w:t>
      </w:r>
      <w:proofErr w:type="spellEnd"/>
      <w:r>
        <w:rPr>
          <w:rFonts w:ascii="Arial" w:eastAsia="Arial" w:hAnsi="Arial" w:cs="Arial"/>
          <w:color w:val="000000"/>
        </w:rPr>
        <w:t xml:space="preserve"> danse. La </w:t>
      </w:r>
      <w:proofErr w:type="spellStart"/>
      <w:r>
        <w:rPr>
          <w:rFonts w:ascii="Arial" w:eastAsia="Arial" w:hAnsi="Arial" w:cs="Arial"/>
          <w:color w:val="000000"/>
        </w:rPr>
        <w:t>valeur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fondamentale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ces</w:t>
      </w:r>
      <w:proofErr w:type="spellEnd"/>
      <w:r>
        <w:rPr>
          <w:rFonts w:ascii="Arial" w:eastAsia="Arial" w:hAnsi="Arial" w:cs="Arial"/>
          <w:color w:val="000000"/>
        </w:rPr>
        <w:t xml:space="preserve"> messages, </w:t>
      </w:r>
      <w:proofErr w:type="spellStart"/>
      <w:r>
        <w:rPr>
          <w:rFonts w:ascii="Arial" w:eastAsia="Arial" w:hAnsi="Arial" w:cs="Arial"/>
          <w:color w:val="000000"/>
        </w:rPr>
        <w:t>qu’ont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déclaré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nombreux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aîné.</w:t>
      </w:r>
      <w:proofErr w:type="gramStart"/>
      <w:r>
        <w:rPr>
          <w:rFonts w:ascii="Arial" w:eastAsia="Arial" w:hAnsi="Arial" w:cs="Arial"/>
          <w:color w:val="000000"/>
        </w:rPr>
        <w:t>e.s</w:t>
      </w:r>
      <w:proofErr w:type="spellEnd"/>
      <w:proofErr w:type="gram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autochtones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est</w:t>
      </w:r>
      <w:proofErr w:type="spellEnd"/>
      <w:r>
        <w:rPr>
          <w:rFonts w:ascii="Arial" w:eastAsia="Arial" w:hAnsi="Arial" w:cs="Arial"/>
          <w:color w:val="000000"/>
        </w:rPr>
        <w:t xml:space="preserve"> que </w:t>
      </w:r>
      <w:r>
        <w:rPr>
          <w:rFonts w:ascii="Arial" w:eastAsia="Arial" w:hAnsi="Arial" w:cs="Arial"/>
          <w:color w:val="000000"/>
        </w:rPr>
        <w:br/>
        <w:t xml:space="preserve">«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enseignements</w:t>
      </w:r>
      <w:proofErr w:type="spellEnd"/>
      <w:r>
        <w:rPr>
          <w:rFonts w:ascii="Arial" w:eastAsia="Arial" w:hAnsi="Arial" w:cs="Arial"/>
          <w:color w:val="000000"/>
        </w:rPr>
        <w:t xml:space="preserve">, </w:t>
      </w:r>
      <w:proofErr w:type="spellStart"/>
      <w:r>
        <w:rPr>
          <w:rFonts w:ascii="Arial" w:eastAsia="Arial" w:hAnsi="Arial" w:cs="Arial"/>
          <w:color w:val="000000"/>
        </w:rPr>
        <w:t>nos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connaissances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sont</w:t>
      </w:r>
      <w:proofErr w:type="spellEnd"/>
      <w:r>
        <w:rPr>
          <w:rFonts w:ascii="Arial" w:eastAsia="Arial" w:hAnsi="Arial" w:cs="Arial"/>
          <w:color w:val="000000"/>
        </w:rPr>
        <w:t xml:space="preserve"> des </w:t>
      </w:r>
      <w:proofErr w:type="spellStart"/>
      <w:r>
        <w:rPr>
          <w:rFonts w:ascii="Arial" w:eastAsia="Arial" w:hAnsi="Arial" w:cs="Arial"/>
          <w:color w:val="000000"/>
        </w:rPr>
        <w:t>connaissances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humaines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provenant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cette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partie</w:t>
      </w:r>
      <w:proofErr w:type="spellEnd"/>
      <w:r>
        <w:rPr>
          <w:rFonts w:ascii="Arial" w:eastAsia="Arial" w:hAnsi="Arial" w:cs="Arial"/>
          <w:color w:val="000000"/>
        </w:rPr>
        <w:t xml:space="preserve"> de </w:t>
      </w:r>
      <w:proofErr w:type="spellStart"/>
      <w:r>
        <w:rPr>
          <w:rFonts w:ascii="Arial" w:eastAsia="Arial" w:hAnsi="Arial" w:cs="Arial"/>
          <w:color w:val="000000"/>
        </w:rPr>
        <w:t>l’Île</w:t>
      </w:r>
      <w:proofErr w:type="spellEnd"/>
      <w:r>
        <w:rPr>
          <w:rFonts w:ascii="Arial" w:eastAsia="Arial" w:hAnsi="Arial" w:cs="Arial"/>
          <w:color w:val="000000"/>
        </w:rPr>
        <w:t xml:space="preserve"> de la </w:t>
      </w:r>
      <w:proofErr w:type="spellStart"/>
      <w:r>
        <w:rPr>
          <w:rFonts w:ascii="Arial" w:eastAsia="Arial" w:hAnsi="Arial" w:cs="Arial"/>
          <w:color w:val="000000"/>
        </w:rPr>
        <w:t>Tortue</w:t>
      </w:r>
      <w:proofErr w:type="spellEnd"/>
      <w:r>
        <w:rPr>
          <w:rFonts w:ascii="Arial" w:eastAsia="Arial" w:hAnsi="Arial" w:cs="Arial"/>
          <w:color w:val="000000"/>
        </w:rPr>
        <w:t xml:space="preserve"> » (Jim </w:t>
      </w:r>
      <w:proofErr w:type="spellStart"/>
      <w:r>
        <w:rPr>
          <w:rFonts w:ascii="Arial" w:eastAsia="Arial" w:hAnsi="Arial" w:cs="Arial"/>
          <w:color w:val="000000"/>
        </w:rPr>
        <w:t>Eshkawkogan</w:t>
      </w:r>
      <w:proofErr w:type="spellEnd"/>
      <w:r>
        <w:rPr>
          <w:rFonts w:ascii="Arial" w:eastAsia="Arial" w:hAnsi="Arial" w:cs="Arial"/>
          <w:color w:val="000000"/>
        </w:rPr>
        <w:t xml:space="preserve">, 2020) </w:t>
      </w:r>
      <w:r>
        <w:rPr>
          <w:rFonts w:ascii="Arial" w:eastAsia="Arial" w:hAnsi="Arial" w:cs="Arial"/>
          <w:color w:val="000000"/>
        </w:rPr>
        <w:br/>
      </w:r>
      <w:proofErr w:type="spellStart"/>
      <w:r>
        <w:rPr>
          <w:rFonts w:ascii="Arial" w:eastAsia="Arial" w:hAnsi="Arial" w:cs="Arial"/>
          <w:color w:val="000000"/>
        </w:rPr>
        <w:t>C’est</w:t>
      </w:r>
      <w:proofErr w:type="spellEnd"/>
      <w:r>
        <w:rPr>
          <w:rFonts w:ascii="Arial" w:eastAsia="Arial" w:hAnsi="Arial" w:cs="Arial"/>
          <w:color w:val="000000"/>
        </w:rPr>
        <w:t xml:space="preserve"> à nous de se </w:t>
      </w:r>
      <w:proofErr w:type="spellStart"/>
      <w:r>
        <w:rPr>
          <w:rFonts w:ascii="Arial" w:eastAsia="Arial" w:hAnsi="Arial" w:cs="Arial"/>
          <w:color w:val="000000"/>
        </w:rPr>
        <w:t>préparer</w:t>
      </w:r>
      <w:proofErr w:type="spellEnd"/>
      <w:r>
        <w:rPr>
          <w:rFonts w:ascii="Arial" w:eastAsia="Arial" w:hAnsi="Arial" w:cs="Arial"/>
          <w:color w:val="000000"/>
        </w:rPr>
        <w:t xml:space="preserve"> à </w:t>
      </w:r>
      <w:proofErr w:type="spellStart"/>
      <w:r>
        <w:rPr>
          <w:rFonts w:ascii="Arial" w:eastAsia="Arial" w:hAnsi="Arial" w:cs="Arial"/>
          <w:color w:val="000000"/>
        </w:rPr>
        <w:t>voir</w:t>
      </w:r>
      <w:proofErr w:type="spellEnd"/>
      <w:r>
        <w:rPr>
          <w:rFonts w:ascii="Arial" w:eastAsia="Arial" w:hAnsi="Arial" w:cs="Arial"/>
          <w:color w:val="000000"/>
        </w:rPr>
        <w:t xml:space="preserve">, entendre et </w:t>
      </w:r>
      <w:proofErr w:type="spellStart"/>
      <w:r>
        <w:rPr>
          <w:rFonts w:ascii="Arial" w:eastAsia="Arial" w:hAnsi="Arial" w:cs="Arial"/>
          <w:color w:val="000000"/>
        </w:rPr>
        <w:t>accueillir</w:t>
      </w:r>
      <w:proofErr w:type="spellEnd"/>
      <w:r>
        <w:rPr>
          <w:rFonts w:ascii="Arial" w:eastAsia="Arial" w:hAnsi="Arial" w:cs="Arial"/>
          <w:color w:val="000000"/>
        </w:rPr>
        <w:t xml:space="preserve"> </w:t>
      </w:r>
      <w:proofErr w:type="spellStart"/>
      <w:r>
        <w:rPr>
          <w:rFonts w:ascii="Arial" w:eastAsia="Arial" w:hAnsi="Arial" w:cs="Arial"/>
          <w:color w:val="000000"/>
        </w:rPr>
        <w:t>ce</w:t>
      </w:r>
      <w:proofErr w:type="spellEnd"/>
      <w:r>
        <w:rPr>
          <w:rFonts w:ascii="Arial" w:eastAsia="Arial" w:hAnsi="Arial" w:cs="Arial"/>
          <w:color w:val="000000"/>
        </w:rPr>
        <w:t xml:space="preserve"> savoir-faire </w:t>
      </w:r>
      <w:r>
        <w:rPr>
          <w:rFonts w:ascii="Arial" w:eastAsia="Arial" w:hAnsi="Arial" w:cs="Arial"/>
          <w:color w:val="000000"/>
        </w:rPr>
        <w:br/>
        <w:t>et savoir-</w:t>
      </w:r>
      <w:proofErr w:type="spellStart"/>
      <w:r>
        <w:rPr>
          <w:rFonts w:ascii="Arial" w:eastAsia="Arial" w:hAnsi="Arial" w:cs="Arial"/>
          <w:color w:val="000000"/>
        </w:rPr>
        <w:t>être</w:t>
      </w:r>
      <w:proofErr w:type="spellEnd"/>
      <w:r>
        <w:rPr>
          <w:rFonts w:ascii="Arial" w:eastAsia="Arial" w:hAnsi="Arial" w:cs="Arial"/>
          <w:color w:val="000000"/>
        </w:rPr>
        <w:t xml:space="preserve"> avec bonne </w:t>
      </w:r>
      <w:proofErr w:type="spellStart"/>
      <w:r>
        <w:rPr>
          <w:rFonts w:ascii="Arial" w:eastAsia="Arial" w:hAnsi="Arial" w:cs="Arial"/>
          <w:color w:val="000000"/>
        </w:rPr>
        <w:t>volonté</w:t>
      </w:r>
      <w:proofErr w:type="spellEnd"/>
      <w:r>
        <w:rPr>
          <w:rFonts w:ascii="Arial" w:eastAsia="Arial" w:hAnsi="Arial" w:cs="Arial"/>
          <w:color w:val="000000"/>
        </w:rPr>
        <w:t>.</w:t>
      </w:r>
      <w:r>
        <w:br w:type="page"/>
      </w:r>
    </w:p>
    <w:p w14:paraId="54B0A0AC" w14:textId="77777777" w:rsidR="00610932" w:rsidRDefault="00000000">
      <w:pPr>
        <w:spacing w:before="240"/>
        <w:ind w:left="-851"/>
        <w:rPr>
          <w:rFonts w:ascii="Arial" w:eastAsia="Arial" w:hAnsi="Arial" w:cs="Arial"/>
        </w:rPr>
      </w:pPr>
      <w:proofErr w:type="spellStart"/>
      <w:r>
        <w:rPr>
          <w:rFonts w:ascii="Arial" w:eastAsia="Arial" w:hAnsi="Arial" w:cs="Arial"/>
          <w:b/>
          <w:color w:val="A76839"/>
          <w:sz w:val="32"/>
          <w:szCs w:val="32"/>
        </w:rPr>
        <w:lastRenderedPageBreak/>
        <w:t>Ressources</w:t>
      </w:r>
      <w:proofErr w:type="spellEnd"/>
      <w:r>
        <w:rPr>
          <w:rFonts w:ascii="Arial" w:eastAsia="Arial" w:hAnsi="Arial" w:cs="Arial"/>
          <w:color w:val="A76839"/>
        </w:rPr>
        <w:t xml:space="preserve"> </w:t>
      </w:r>
    </w:p>
    <w:p w14:paraId="1710BAEE" w14:textId="77777777" w:rsidR="00610932" w:rsidRDefault="00610932">
      <w:pPr>
        <w:ind w:left="-851" w:right="-405"/>
        <w:rPr>
          <w:sz w:val="16"/>
          <w:szCs w:val="16"/>
        </w:rPr>
      </w:pPr>
    </w:p>
    <w:p w14:paraId="77E00B22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The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Mishomis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Book: The Voice of the Ojibway Benton,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Banai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, Edward.</w:t>
      </w:r>
      <w:r>
        <w:rPr>
          <w:rFonts w:ascii="Arial" w:eastAsia="Arial" w:hAnsi="Arial" w:cs="Arial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Saint Paul, Minnesota: Indian Country Press, Inc. 1981</w:t>
      </w:r>
    </w:p>
    <w:p w14:paraId="69180CE9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color w:val="000000"/>
          <w:sz w:val="16"/>
          <w:szCs w:val="16"/>
        </w:rPr>
      </w:pPr>
      <w:hyperlink r:id="rId20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https://en.wikipedia.org/wiki/Anishinaabe_clan_system</w:t>
        </w:r>
      </w:hyperlink>
      <w:r>
        <w:rPr>
          <w:rFonts w:ascii="Arial" w:eastAsia="Arial" w:hAnsi="Arial" w:cs="Arial"/>
          <w:color w:val="000000"/>
          <w:sz w:val="16"/>
          <w:szCs w:val="16"/>
        </w:rPr>
        <w:t>,</w:t>
      </w:r>
    </w:p>
    <w:p w14:paraId="5AB446B2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The Sacred: Ways of knowledge, sources of life, by Peggy V Beck (Author</w:t>
      </w:r>
      <w:proofErr w:type="gramStart"/>
      <w:r>
        <w:rPr>
          <w:rFonts w:ascii="Arial" w:eastAsia="Arial" w:hAnsi="Arial" w:cs="Arial"/>
          <w:color w:val="000000"/>
          <w:sz w:val="16"/>
          <w:szCs w:val="16"/>
        </w:rPr>
        <w:t>),Dine</w:t>
      </w:r>
      <w:proofErr w:type="gramEnd"/>
      <w:r>
        <w:rPr>
          <w:rFonts w:ascii="Arial" w:eastAsia="Arial" w:hAnsi="Arial" w:cs="Arial"/>
          <w:color w:val="000000"/>
          <w:sz w:val="16"/>
          <w:szCs w:val="16"/>
        </w:rPr>
        <w:t xml:space="preserve"> College Press, June 1 1977</w:t>
      </w:r>
    </w:p>
    <w:p w14:paraId="510904C3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1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https://www.passportintime.com/story-behind-the-pit-moose.html</w:t>
        </w:r>
      </w:hyperlink>
    </w:p>
    <w:p w14:paraId="62088E78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2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https://www.aci-iac.ca/art-books/norval-morrisseau/biography/</w:t>
        </w:r>
      </w:hyperlink>
    </w:p>
    <w:p w14:paraId="7D4E856E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3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https://www.gallery.ca/collection/artist/daphne-odjig</w:t>
        </w:r>
      </w:hyperlink>
    </w:p>
    <w:p w14:paraId="4861C61F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color w:val="000000"/>
          <w:sz w:val="16"/>
          <w:szCs w:val="16"/>
        </w:rPr>
      </w:pPr>
      <w:hyperlink r:id="rId24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https://ojibwe.lib.umn.edu/</w:t>
        </w:r>
      </w:hyperlink>
      <w:r>
        <w:rPr>
          <w:rFonts w:ascii="Arial" w:eastAsia="Arial" w:hAnsi="Arial" w:cs="Arial"/>
          <w:b/>
          <w:color w:val="000000"/>
          <w:sz w:val="16"/>
          <w:szCs w:val="16"/>
        </w:rPr>
        <w:t xml:space="preserve">, </w:t>
      </w:r>
      <w:hyperlink r:id="rId25" w:anchor="/results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https://dictionary.nishnaabemwin.atlas-ling.ca/#/results</w:t>
        </w:r>
      </w:hyperlink>
    </w:p>
    <w:p w14:paraId="69FA6229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6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https://www.anishinabek.ca</w:t>
        </w:r>
      </w:hyperlink>
    </w:p>
    <w:p w14:paraId="4594A300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7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https://www.governancevote.ca/traditional-governance/</w:t>
        </w:r>
      </w:hyperlink>
    </w:p>
    <w:p w14:paraId="723E0440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8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https://fngovernance.org/wp-content/uploads/2020/09/patricia_mcguire.pdf</w:t>
        </w:r>
      </w:hyperlink>
    </w:p>
    <w:p w14:paraId="5035EF81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29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https://ojibwearchive.sas.upenn.edu/thunderbird-cultural-context</w:t>
        </w:r>
      </w:hyperlink>
    </w:p>
    <w:p w14:paraId="4032030D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30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https://greatlakes.guide/ideas/meet-mishipeshu-the-underwater-panther-in-lake-superior</w:t>
        </w:r>
      </w:hyperlink>
    </w:p>
    <w:p w14:paraId="59ABE5BC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 w:right="-1398"/>
        <w:rPr>
          <w:rFonts w:ascii="Arial" w:eastAsia="Arial" w:hAnsi="Arial" w:cs="Arial"/>
          <w:sz w:val="16"/>
          <w:szCs w:val="16"/>
        </w:rPr>
      </w:pPr>
      <w:hyperlink r:id="rId31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https://fourdirectionsteachings.com/transcripts/ojibwe.html?fbclid=IwAR2egB6iYrgCTJYSnsW4iKr95ZqpKxG6InMfwBHzDBZeJ9uOtUiszPKF6lM</w:t>
        </w:r>
      </w:hyperlink>
    </w:p>
    <w:p w14:paraId="3299393C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32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Nativeskywatchers.com</w:t>
        </w:r>
      </w:hyperlink>
    </w:p>
    <w:p w14:paraId="3B3587C4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Anishinaabe artist: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Zhaawano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Giizhik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, </w:t>
      </w:r>
      <w:hyperlink r:id="rId33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https://www.zhaawanart.com/post/star-stories-part-9-ojibwe-star-map</w:t>
        </w:r>
      </w:hyperlink>
    </w:p>
    <w:p w14:paraId="0FA6434C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34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https://www.theindigenousfoundation.org/articles/dreamcatchers</w:t>
        </w:r>
      </w:hyperlink>
    </w:p>
    <w:p w14:paraId="78706CF5" w14:textId="77777777" w:rsidR="00610932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-360"/>
        <w:rPr>
          <w:rFonts w:ascii="Arial" w:eastAsia="Arial" w:hAnsi="Arial" w:cs="Arial"/>
          <w:sz w:val="16"/>
          <w:szCs w:val="16"/>
        </w:rPr>
      </w:pPr>
      <w:hyperlink r:id="rId35">
        <w:r>
          <w:rPr>
            <w:rFonts w:ascii="Arial" w:eastAsia="Arial" w:hAnsi="Arial" w:cs="Arial"/>
            <w:color w:val="000000"/>
            <w:sz w:val="16"/>
            <w:szCs w:val="16"/>
            <w:u w:val="single"/>
          </w:rPr>
          <w:t>https://fibonacci.com/golden-ratio/</w:t>
        </w:r>
      </w:hyperlink>
    </w:p>
    <w:sectPr w:rsidR="00610932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5840" w:h="12240" w:orient="landscape"/>
      <w:pgMar w:top="1986" w:right="2266" w:bottom="2036" w:left="2072" w:header="720" w:footer="622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28BBCA" w14:textId="77777777" w:rsidR="00B14D48" w:rsidRDefault="00B14D48">
      <w:r>
        <w:separator/>
      </w:r>
    </w:p>
  </w:endnote>
  <w:endnote w:type="continuationSeparator" w:id="0">
    <w:p w14:paraId="75ADD812" w14:textId="77777777" w:rsidR="00B14D48" w:rsidRDefault="00B14D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C603942-52CE-9448-B9D9-9BF185E0F869}"/>
    <w:embedBold r:id="rId2" w:fontKey="{BF35B13F-82FE-B549-AA82-0D942C256C00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3" w:fontKey="{32F03DD6-DF0A-474F-909C-787CA65380C2}"/>
    <w:embedBold r:id="rId4" w:fontKey="{7FB5164A-7B92-C647-8627-B7D21E3D5951}"/>
    <w:embedItalic r:id="rId5" w:fontKey="{7CBD761F-4BFB-8244-BECF-FFF2EFDDD343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6" w:fontKey="{E55ADAFA-C975-C64E-9DB8-8E3CE8D7002A}"/>
    <w:embedBold r:id="rId7" w:fontKey="{A5F1343B-5237-A14A-9263-295E828E715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47B58FAF-9A4B-6F4E-956A-D1EB7005E22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FDB01865-9B82-FF47-8D63-0608C6A96E7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28E11C" w14:textId="77777777" w:rsidR="00610932" w:rsidRDefault="0061093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FD381F" w14:textId="77777777" w:rsidR="0061093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left="709"/>
      <w:rPr>
        <w:color w:val="000000"/>
        <w:sz w:val="12"/>
        <w:szCs w:val="12"/>
      </w:rPr>
    </w:pPr>
    <w:r>
      <w:rPr>
        <w:noProof/>
      </w:rPr>
      <w:drawing>
        <wp:anchor distT="0" distB="0" distL="0" distR="0" simplePos="0" relativeHeight="251661312" behindDoc="1" locked="0" layoutInCell="1" hidden="0" allowOverlap="1" wp14:anchorId="79026D0E" wp14:editId="6D1EA699">
          <wp:simplePos x="0" y="0"/>
          <wp:positionH relativeFrom="column">
            <wp:posOffset>-1324132</wp:posOffset>
          </wp:positionH>
          <wp:positionV relativeFrom="paragraph">
            <wp:posOffset>-238754</wp:posOffset>
          </wp:positionV>
          <wp:extent cx="10069033" cy="1102645"/>
          <wp:effectExtent l="0" t="0" r="0" b="0"/>
          <wp:wrapNone/>
          <wp:docPr id="2133359470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069033" cy="11026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65EAD72" w14:textId="77777777" w:rsidR="0061093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left="709"/>
      <w:rPr>
        <w:rFonts w:ascii="Arial" w:eastAsia="Arial" w:hAnsi="Arial" w:cs="Arial"/>
        <w:color w:val="000000"/>
        <w:sz w:val="16"/>
        <w:szCs w:val="16"/>
      </w:rPr>
    </w:pPr>
    <w:r>
      <w:rPr>
        <w:rFonts w:ascii="Arial" w:eastAsia="Arial" w:hAnsi="Arial" w:cs="Arial"/>
        <w:color w:val="000000"/>
        <w:sz w:val="16"/>
        <w:szCs w:val="16"/>
      </w:rPr>
      <w:t xml:space="preserve">L’AFÉAO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remercie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le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ministère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de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l’Éducation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de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l’Ontario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de son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soutien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financier pour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l’élaboration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de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cette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ressource</w:t>
    </w:r>
    <w:proofErr w:type="spellEnd"/>
    <w:r>
      <w:rPr>
        <w:rFonts w:ascii="Arial" w:eastAsia="Arial" w:hAnsi="Arial" w:cs="Arial"/>
        <w:color w:val="000000"/>
        <w:sz w:val="16"/>
        <w:szCs w:val="16"/>
      </w:rPr>
      <w:t>.</w:t>
    </w:r>
  </w:p>
  <w:p w14:paraId="49309A06" w14:textId="77777777" w:rsidR="0061093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left="709"/>
      <w:rPr>
        <w:rFonts w:ascii="Arial" w:eastAsia="Arial" w:hAnsi="Arial" w:cs="Arial"/>
        <w:color w:val="000000"/>
        <w:sz w:val="16"/>
        <w:szCs w:val="16"/>
      </w:rPr>
    </w:pPr>
    <w:r>
      <w:rPr>
        <w:rFonts w:ascii="Arial" w:eastAsia="Arial" w:hAnsi="Arial" w:cs="Arial"/>
        <w:color w:val="000000"/>
        <w:sz w:val="16"/>
        <w:szCs w:val="16"/>
      </w:rPr>
      <w:t xml:space="preserve">Celle-ci a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été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conçue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par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l’AFÉAO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et ne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représente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pas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nécessairement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l’opinion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du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ministère</w:t>
    </w:r>
    <w:proofErr w:type="spellEnd"/>
    <w:r>
      <w:rPr>
        <w:rFonts w:ascii="Arial" w:eastAsia="Arial" w:hAnsi="Arial" w:cs="Arial"/>
        <w:color w:val="000000"/>
        <w:sz w:val="16"/>
        <w:szCs w:val="16"/>
      </w:rPr>
      <w:t>.</w:t>
    </w:r>
  </w:p>
  <w:p w14:paraId="6891A714" w14:textId="309DC7D6" w:rsidR="0061093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left="709"/>
      <w:rPr>
        <w:rFonts w:ascii="Arial" w:eastAsia="Arial" w:hAnsi="Arial" w:cs="Arial"/>
        <w:color w:val="000000"/>
        <w:sz w:val="16"/>
        <w:szCs w:val="16"/>
      </w:rPr>
    </w:pPr>
    <w:proofErr w:type="gramStart"/>
    <w:r>
      <w:rPr>
        <w:rFonts w:ascii="Arial" w:eastAsia="Arial" w:hAnsi="Arial" w:cs="Arial"/>
        <w:color w:val="000000"/>
        <w:sz w:val="16"/>
        <w:szCs w:val="16"/>
      </w:rPr>
      <w:t>Tous</w:t>
    </w:r>
    <w:proofErr w:type="gramEnd"/>
    <w:r>
      <w:rPr>
        <w:rFonts w:ascii="Arial" w:eastAsia="Arial" w:hAnsi="Arial" w:cs="Arial"/>
        <w:color w:val="000000"/>
        <w:sz w:val="16"/>
        <w:szCs w:val="16"/>
      </w:rPr>
      <w:t xml:space="preserve"> droits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réservés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© 2024 Association francophone pour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l’éducation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artistique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</w:t>
    </w:r>
    <w:proofErr w:type="spellStart"/>
    <w:r>
      <w:rPr>
        <w:rFonts w:ascii="Arial" w:eastAsia="Arial" w:hAnsi="Arial" w:cs="Arial"/>
        <w:color w:val="000000"/>
        <w:sz w:val="16"/>
        <w:szCs w:val="16"/>
      </w:rPr>
      <w:t>en</w:t>
    </w:r>
    <w:proofErr w:type="spellEnd"/>
    <w:r>
      <w:rPr>
        <w:rFonts w:ascii="Arial" w:eastAsia="Arial" w:hAnsi="Arial" w:cs="Arial"/>
        <w:color w:val="000000"/>
        <w:sz w:val="16"/>
        <w:szCs w:val="16"/>
      </w:rPr>
      <w:t xml:space="preserve"> Ontario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4BD3E9" w14:textId="4F4CD32F" w:rsidR="00610932" w:rsidRDefault="0061093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B72D97" w14:textId="77777777" w:rsidR="00B14D48" w:rsidRDefault="00B14D48">
      <w:r>
        <w:separator/>
      </w:r>
    </w:p>
  </w:footnote>
  <w:footnote w:type="continuationSeparator" w:id="0">
    <w:p w14:paraId="16694569" w14:textId="77777777" w:rsidR="00B14D48" w:rsidRDefault="00B14D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9C8E5" w14:textId="77777777" w:rsidR="00610932" w:rsidRDefault="0061093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B770AD" w14:textId="4DA20E8C" w:rsidR="00610932" w:rsidRDefault="005A4D0A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12919BB6" wp14:editId="0FF0A2FC">
              <wp:simplePos x="0" y="0"/>
              <wp:positionH relativeFrom="column">
                <wp:posOffset>-637540</wp:posOffset>
              </wp:positionH>
              <wp:positionV relativeFrom="paragraph">
                <wp:posOffset>-144817</wp:posOffset>
              </wp:positionV>
              <wp:extent cx="5837555" cy="462579"/>
              <wp:effectExtent l="0" t="0" r="0" b="0"/>
              <wp:wrapNone/>
              <wp:docPr id="2133359459" name="Rectangle 213335945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37555" cy="46257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409B994" w14:textId="77777777" w:rsidR="00610932" w:rsidRPr="005A4D0A" w:rsidRDefault="00000000">
                          <w:pPr>
                            <w:spacing w:line="275" w:lineRule="auto"/>
                            <w:textDirection w:val="btLr"/>
                            <w:rPr>
                              <w:sz w:val="28"/>
                              <w:szCs w:val="28"/>
                            </w:rPr>
                          </w:pPr>
                          <w:r w:rsidRPr="005A4D0A">
                            <w:rPr>
                              <w:rFonts w:ascii="Arial Black" w:eastAsia="Arial Black" w:hAnsi="Arial Black" w:cs="Arial Black"/>
                              <w:b/>
                              <w:color w:val="B9472E"/>
                              <w:sz w:val="28"/>
                              <w:szCs w:val="28"/>
                            </w:rPr>
                            <w:t>SPIRITUALITÉ DANS LES ARTS AUTOCHTONES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2919BB6" id="Rectangle 2133359459" o:spid="_x0000_s1028" style="position:absolute;margin-left:-50.2pt;margin-top:-11.4pt;width:459.65pt;height:36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" filled="f" stroked="f">
              <v:textbox inset="2.53958mm,1.2694mm,2.53958mm,1.2694mm">
                <w:txbxContent>
                  <w:p w14:paraId="5409B994" w14:textId="77777777" w:rsidR="00610932" w:rsidRPr="005A4D0A" w:rsidRDefault="00000000">
                    <w:pPr>
                      <w:spacing w:line="275" w:lineRule="auto"/>
                      <w:textDirection w:val="btLr"/>
                      <w:rPr>
                        <w:sz w:val="28"/>
                        <w:szCs w:val="28"/>
                      </w:rPr>
                    </w:pPr>
                    <w:r w:rsidRPr="005A4D0A">
                      <w:rPr>
                        <w:rFonts w:ascii="Arial Black" w:eastAsia="Arial Black" w:hAnsi="Arial Black" w:cs="Arial Black"/>
                        <w:b/>
                        <w:color w:val="B9472E"/>
                        <w:sz w:val="28"/>
                        <w:szCs w:val="28"/>
                      </w:rPr>
                      <w:t>SPIRITUALITÉ DANS LES ARTS AUTOCHTONES</w:t>
                    </w:r>
                  </w:p>
                </w:txbxContent>
              </v:textbox>
            </v:rect>
          </w:pict>
        </mc:Fallback>
      </mc:AlternateContent>
    </w:r>
    <w:r>
      <w:rPr>
        <w:noProof/>
      </w:rPr>
      <w:drawing>
        <wp:anchor distT="0" distB="0" distL="0" distR="0" simplePos="0" relativeHeight="251663360" behindDoc="1" locked="0" layoutInCell="1" hidden="0" allowOverlap="1" wp14:anchorId="6EAC6954" wp14:editId="0036EAB8">
          <wp:simplePos x="0" y="0"/>
          <wp:positionH relativeFrom="column">
            <wp:posOffset>-1322705</wp:posOffset>
          </wp:positionH>
          <wp:positionV relativeFrom="paragraph">
            <wp:posOffset>-505460</wp:posOffset>
          </wp:positionV>
          <wp:extent cx="10108565" cy="3030855"/>
          <wp:effectExtent l="0" t="0" r="635" b="0"/>
          <wp:wrapNone/>
          <wp:docPr id="2133359531" name="image9.png" descr="A light in the dark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3359531" name="image9.png" descr="A light in the dark&#10;&#10;Description automatically generated"/>
                  <pic:cNvPicPr preferRelativeResize="0"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878" b="-11878"/>
                  <a:stretch/>
                </pic:blipFill>
                <pic:spPr>
                  <a:xfrm>
                    <a:off x="0" y="0"/>
                    <a:ext cx="10108565" cy="30308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hidden="0" allowOverlap="1" wp14:anchorId="41FADD4A" wp14:editId="55D74253">
          <wp:simplePos x="0" y="0"/>
          <wp:positionH relativeFrom="column">
            <wp:posOffset>5992495</wp:posOffset>
          </wp:positionH>
          <wp:positionV relativeFrom="paragraph">
            <wp:posOffset>-505460</wp:posOffset>
          </wp:positionV>
          <wp:extent cx="2386965" cy="1668780"/>
          <wp:effectExtent l="0" t="0" r="0" b="0"/>
          <wp:wrapNone/>
          <wp:docPr id="2133359525" name="image6.png" descr="A yellow neon sign with white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3359525" name="image6.png" descr="A yellow neon sign with white text&#10;&#10;Description automatically generated"/>
                  <pic:cNvPicPr preferRelativeResize="0"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2944" b="-12944"/>
                  <a:stretch/>
                </pic:blipFill>
                <pic:spPr>
                  <a:xfrm>
                    <a:off x="0" y="0"/>
                    <a:ext cx="2386965" cy="1668780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4CC74B3" wp14:editId="3E184DCF">
              <wp:simplePos x="0" y="0"/>
              <wp:positionH relativeFrom="column">
                <wp:posOffset>-1322070</wp:posOffset>
              </wp:positionH>
              <wp:positionV relativeFrom="paragraph">
                <wp:posOffset>433705</wp:posOffset>
              </wp:positionV>
              <wp:extent cx="7560310" cy="0"/>
              <wp:effectExtent l="12700" t="12700" r="34290" b="25400"/>
              <wp:wrapNone/>
              <wp:docPr id="1465374868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60310" cy="0"/>
                      </a:xfrm>
                      <a:prstGeom prst="line">
                        <a:avLst/>
                      </a:prstGeom>
                      <a:ln w="31750" cap="rnd">
                        <a:solidFill>
                          <a:srgbClr val="BA462E">
                            <a:alpha val="20404"/>
                          </a:srgbClr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87B5583" id="Straight Connector 1" o:spid="_x0000_s1026" style="position:absolute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04.1pt,34.15pt" to="491.2pt,34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" strokecolor="#ba462e" strokeweight="2.5pt">
              <v:stroke opacity="13364f" endcap="round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FEB7390" wp14:editId="5E898FE2">
              <wp:simplePos x="0" y="0"/>
              <wp:positionH relativeFrom="column">
                <wp:posOffset>8248799</wp:posOffset>
              </wp:positionH>
              <wp:positionV relativeFrom="paragraph">
                <wp:posOffset>434191</wp:posOffset>
              </wp:positionV>
              <wp:extent cx="536650" cy="0"/>
              <wp:effectExtent l="12700" t="12700" r="34925" b="25400"/>
              <wp:wrapNone/>
              <wp:docPr id="1613337319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36650" cy="0"/>
                      </a:xfrm>
                      <a:prstGeom prst="line">
                        <a:avLst/>
                      </a:prstGeom>
                      <a:ln w="31750" cap="rnd">
                        <a:solidFill>
                          <a:srgbClr val="BA462E">
                            <a:alpha val="20000"/>
                          </a:srgbClr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558ADE8" id="Straight Connector 1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9.5pt,34.2pt" to="691.75pt,34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" strokecolor="#ba462e" strokeweight="2.5pt">
              <v:stroke opacity="13107f" endcap="round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99FC4" w14:textId="6982669D" w:rsidR="00610932" w:rsidRDefault="0061093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28C44AC"/>
    <w:multiLevelType w:val="multilevel"/>
    <w:tmpl w:val="9B9C4D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785913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0932"/>
    <w:rsid w:val="000015CD"/>
    <w:rsid w:val="00511E80"/>
    <w:rsid w:val="005A4D0A"/>
    <w:rsid w:val="00610932"/>
    <w:rsid w:val="00B14D48"/>
    <w:rsid w:val="00C70328"/>
    <w:rsid w:val="00EC0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3A73A92"/>
  <w15:docId w15:val="{267F84A2-54D8-E34C-BBD5-A299DED36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7D0F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 w:line="276" w:lineRule="auto"/>
      <w:outlineLvl w:val="0"/>
    </w:pPr>
    <w:rPr>
      <w:rFonts w:ascii="Arial" w:eastAsia="Arial" w:hAnsi="Arial" w:cs="Arial"/>
      <w:sz w:val="40"/>
      <w:szCs w:val="40"/>
      <w:lang w:val="en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 w:line="276" w:lineRule="auto"/>
      <w:outlineLvl w:val="1"/>
    </w:pPr>
    <w:rPr>
      <w:rFonts w:ascii="Arial" w:eastAsia="Arial" w:hAnsi="Arial" w:cs="Arial"/>
      <w:sz w:val="32"/>
      <w:szCs w:val="32"/>
      <w:lang w:val="en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 w:line="276" w:lineRule="auto"/>
      <w:outlineLvl w:val="2"/>
    </w:pPr>
    <w:rPr>
      <w:rFonts w:ascii="Arial" w:eastAsia="Arial" w:hAnsi="Arial" w:cs="Arial"/>
      <w:color w:val="434343"/>
      <w:sz w:val="28"/>
      <w:szCs w:val="28"/>
      <w:lang w:val="en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 w:line="276" w:lineRule="auto"/>
      <w:outlineLvl w:val="3"/>
    </w:pPr>
    <w:rPr>
      <w:rFonts w:ascii="Arial" w:eastAsia="Arial" w:hAnsi="Arial" w:cs="Arial"/>
      <w:color w:val="666666"/>
      <w:lang w:val="en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 w:line="276" w:lineRule="auto"/>
      <w:outlineLvl w:val="4"/>
    </w:pPr>
    <w:rPr>
      <w:rFonts w:ascii="Arial" w:eastAsia="Arial" w:hAnsi="Arial" w:cs="Arial"/>
      <w:color w:val="666666"/>
      <w:sz w:val="22"/>
      <w:szCs w:val="22"/>
      <w:lang w:val="en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 w:line="276" w:lineRule="auto"/>
      <w:outlineLvl w:val="5"/>
    </w:pPr>
    <w:rPr>
      <w:rFonts w:ascii="Arial" w:eastAsia="Arial" w:hAnsi="Arial" w:cs="Arial"/>
      <w:i/>
      <w:color w:val="666666"/>
      <w:sz w:val="22"/>
      <w:szCs w:val="22"/>
      <w:lang w:val="e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val="e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 w:line="276" w:lineRule="auto"/>
    </w:pPr>
    <w:rPr>
      <w:rFonts w:ascii="Arial" w:eastAsia="Arial" w:hAnsi="Arial" w:cs="Arial"/>
      <w:color w:val="666666"/>
      <w:sz w:val="30"/>
      <w:szCs w:val="30"/>
    </w:rPr>
  </w:style>
  <w:style w:type="paragraph" w:styleId="Header">
    <w:name w:val="header"/>
    <w:basedOn w:val="Normal"/>
    <w:link w:val="HeaderChar"/>
    <w:uiPriority w:val="99"/>
    <w:unhideWhenUsed/>
    <w:rsid w:val="00F44D79"/>
    <w:pPr>
      <w:tabs>
        <w:tab w:val="center" w:pos="4680"/>
        <w:tab w:val="right" w:pos="9360"/>
      </w:tabs>
    </w:pPr>
    <w:rPr>
      <w:rFonts w:ascii="Arial" w:eastAsia="Arial" w:hAnsi="Arial" w:cs="Arial"/>
      <w:sz w:val="22"/>
      <w:szCs w:val="22"/>
      <w:lang w:val="en"/>
    </w:rPr>
  </w:style>
  <w:style w:type="character" w:customStyle="1" w:styleId="HeaderChar">
    <w:name w:val="Header Char"/>
    <w:basedOn w:val="DefaultParagraphFont"/>
    <w:link w:val="Header"/>
    <w:uiPriority w:val="99"/>
    <w:rsid w:val="00F44D79"/>
  </w:style>
  <w:style w:type="paragraph" w:styleId="Footer">
    <w:name w:val="footer"/>
    <w:basedOn w:val="Normal"/>
    <w:link w:val="FooterChar"/>
    <w:uiPriority w:val="99"/>
    <w:unhideWhenUsed/>
    <w:rsid w:val="00F44D79"/>
    <w:pPr>
      <w:tabs>
        <w:tab w:val="center" w:pos="4680"/>
        <w:tab w:val="right" w:pos="9360"/>
      </w:tabs>
    </w:pPr>
    <w:rPr>
      <w:rFonts w:ascii="Arial" w:eastAsia="Arial" w:hAnsi="Arial" w:cs="Arial"/>
      <w:sz w:val="22"/>
      <w:szCs w:val="22"/>
      <w:lang w:val="en"/>
    </w:rPr>
  </w:style>
  <w:style w:type="character" w:customStyle="1" w:styleId="FooterChar">
    <w:name w:val="Footer Char"/>
    <w:basedOn w:val="DefaultParagraphFont"/>
    <w:link w:val="Footer"/>
    <w:uiPriority w:val="99"/>
    <w:rsid w:val="00F44D79"/>
  </w:style>
  <w:style w:type="character" w:customStyle="1" w:styleId="oypena">
    <w:name w:val="oypena"/>
    <w:basedOn w:val="DefaultParagraphFont"/>
    <w:rsid w:val="00F44D79"/>
  </w:style>
  <w:style w:type="paragraph" w:styleId="ListParagraph">
    <w:name w:val="List Paragraph"/>
    <w:basedOn w:val="Normal"/>
    <w:uiPriority w:val="34"/>
    <w:qFormat/>
    <w:rsid w:val="00FF543D"/>
    <w:pPr>
      <w:spacing w:line="276" w:lineRule="auto"/>
      <w:ind w:left="720"/>
      <w:contextualSpacing/>
    </w:pPr>
    <w:rPr>
      <w:rFonts w:ascii="Arial" w:eastAsia="Arial" w:hAnsi="Arial" w:cs="Arial"/>
      <w:sz w:val="22"/>
      <w:szCs w:val="22"/>
      <w:lang w:val="en"/>
    </w:rPr>
  </w:style>
  <w:style w:type="character" w:styleId="Hyperlink">
    <w:name w:val="Hyperlink"/>
    <w:basedOn w:val="DefaultParagraphFont"/>
    <w:uiPriority w:val="99"/>
    <w:unhideWhenUsed/>
    <w:rsid w:val="00E1160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1160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657A0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hyperlink" Target="https://www.anishinabek.ca/" TargetMode="External"/><Relationship Id="rId39" Type="http://schemas.openxmlformats.org/officeDocument/2006/relationships/footer" Target="footer2.xml"/><Relationship Id="rId21" Type="http://schemas.openxmlformats.org/officeDocument/2006/relationships/hyperlink" Target="about:blank" TargetMode="External"/><Relationship Id="rId34" Type="http://schemas.openxmlformats.org/officeDocument/2006/relationships/hyperlink" Target="https://www.theindigenousfoundation.org/articles/dreamcatchers" TargetMode="External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yperlink" Target="about:blank" TargetMode="External"/><Relationship Id="rId29" Type="http://schemas.openxmlformats.org/officeDocument/2006/relationships/hyperlink" Target="about:blank" TargetMode="External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ojibwe.lib.umn.edu/" TargetMode="External"/><Relationship Id="rId32" Type="http://schemas.openxmlformats.org/officeDocument/2006/relationships/hyperlink" Target="https://nativeskywatchers.com/" TargetMode="External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about:blank" TargetMode="External"/><Relationship Id="rId28" Type="http://schemas.openxmlformats.org/officeDocument/2006/relationships/hyperlink" Target="about:blank" TargetMode="External"/><Relationship Id="rId36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1.png"/><Relationship Id="rId31" Type="http://schemas.openxmlformats.org/officeDocument/2006/relationships/hyperlink" Target="about:blan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about:blank" TargetMode="External"/><Relationship Id="rId27" Type="http://schemas.openxmlformats.org/officeDocument/2006/relationships/hyperlink" Target="about:blank" TargetMode="External"/><Relationship Id="rId30" Type="http://schemas.openxmlformats.org/officeDocument/2006/relationships/hyperlink" Target="about:blank" TargetMode="External"/><Relationship Id="rId35" Type="http://schemas.openxmlformats.org/officeDocument/2006/relationships/hyperlink" Target="about:blank" TargetMode="External"/><Relationship Id="rId43" Type="http://schemas.openxmlformats.org/officeDocument/2006/relationships/theme" Target="theme/theme1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hyperlink" Target="https://www.wikiart.org/fr/norval-morrisseau" TargetMode="External"/><Relationship Id="rId17" Type="http://schemas.openxmlformats.org/officeDocument/2006/relationships/image" Target="media/image9.jpg"/><Relationship Id="rId25" Type="http://schemas.openxmlformats.org/officeDocument/2006/relationships/hyperlink" Target="https://dictionary.nishnaabemwin.atlas-ling.ca/" TargetMode="External"/><Relationship Id="rId33" Type="http://schemas.openxmlformats.org/officeDocument/2006/relationships/hyperlink" Target="https://www.zhaawanart.com/post/star-stories-part-9-ojibwe-star-map" TargetMode="External"/><Relationship Id="rId38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iQTRGaCNry9X57pnOyU/9GsihrQ==">CgMxLjA4AHIhMXVHSkJOLXJneWtoRUYtQk1UZFhOVnNXWXN4c3ZiS04t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1790</Words>
  <Characters>10205</Characters>
  <Application>Microsoft Office Word</Application>
  <DocSecurity>0</DocSecurity>
  <Lines>85</Lines>
  <Paragraphs>23</Paragraphs>
  <ScaleCrop>false</ScaleCrop>
  <Company/>
  <LinksUpToDate>false</LinksUpToDate>
  <CharactersWithSpaces>11972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Tjandra, Keira</cp:lastModifiedBy>
  <cp:revision>3</cp:revision>
  <dcterms:created xsi:type="dcterms:W3CDTF">2024-06-10T23:37:00Z</dcterms:created>
  <dcterms:modified xsi:type="dcterms:W3CDTF">2024-06-17T16:09:00Z</dcterms:modified>
</cp:coreProperties>
</file>